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77C" w:rsidRPr="005F35E2" w:rsidRDefault="0026177C" w:rsidP="00C4476E">
      <w:pPr>
        <w:tabs>
          <w:tab w:val="left" w:pos="900"/>
        </w:tabs>
        <w:spacing w:line="360" w:lineRule="auto"/>
        <w:jc w:val="both"/>
      </w:pPr>
    </w:p>
    <w:p w:rsidR="0026177C" w:rsidRPr="005F35E2" w:rsidRDefault="0026177C" w:rsidP="0001749B">
      <w:pPr>
        <w:shd w:val="clear" w:color="auto" w:fill="FFFFFF"/>
        <w:spacing w:line="360" w:lineRule="auto"/>
        <w:jc w:val="center"/>
        <w:rPr>
          <w:b/>
        </w:rPr>
      </w:pPr>
      <w:r w:rsidRPr="005F35E2">
        <w:rPr>
          <w:b/>
        </w:rPr>
        <w:t>Regulamin rekrutacji i uczestnictwa w projekcie</w:t>
      </w:r>
    </w:p>
    <w:p w:rsidR="0026177C" w:rsidRPr="005F35E2" w:rsidRDefault="00474C99" w:rsidP="0001749B">
      <w:pPr>
        <w:spacing w:line="360" w:lineRule="auto"/>
        <w:jc w:val="center"/>
      </w:pPr>
      <w:r w:rsidRPr="005F35E2">
        <w:t>„Inwestuj w siebie! Aktywizacja zawodowo-edukacyjna młodzieży z Województwa Śląskiego” WND-POWR.01.03.01-00-0191/15</w:t>
      </w:r>
    </w:p>
    <w:p w:rsidR="004A45BD" w:rsidRPr="005F35E2" w:rsidRDefault="004A45BD" w:rsidP="00C4476E">
      <w:pPr>
        <w:shd w:val="clear" w:color="auto" w:fill="FFFFFF"/>
        <w:spacing w:line="360" w:lineRule="auto"/>
        <w:jc w:val="both"/>
        <w:rPr>
          <w:b/>
        </w:rPr>
      </w:pPr>
    </w:p>
    <w:p w:rsidR="0026177C" w:rsidRPr="005F35E2" w:rsidRDefault="0026177C" w:rsidP="00167146">
      <w:pPr>
        <w:shd w:val="clear" w:color="auto" w:fill="FFFFFF"/>
        <w:spacing w:line="360" w:lineRule="auto"/>
        <w:jc w:val="center"/>
        <w:rPr>
          <w:b/>
        </w:rPr>
      </w:pPr>
      <w:r w:rsidRPr="005F35E2">
        <w:rPr>
          <w:b/>
        </w:rPr>
        <w:t>§ 1</w:t>
      </w:r>
      <w:r w:rsidR="00167146">
        <w:rPr>
          <w:b/>
        </w:rPr>
        <w:t xml:space="preserve"> </w:t>
      </w:r>
      <w:r w:rsidRPr="005F35E2">
        <w:rPr>
          <w:b/>
        </w:rPr>
        <w:t>Postanowienia ogólne</w:t>
      </w:r>
    </w:p>
    <w:p w:rsidR="0026177C" w:rsidRPr="005F35E2" w:rsidRDefault="0026177C" w:rsidP="00C4476E">
      <w:pPr>
        <w:shd w:val="clear" w:color="auto" w:fill="FFFFFF"/>
        <w:spacing w:line="360" w:lineRule="auto"/>
        <w:jc w:val="both"/>
        <w:rPr>
          <w:b/>
        </w:rPr>
      </w:pPr>
    </w:p>
    <w:p w:rsidR="0026177C" w:rsidRPr="00167146" w:rsidRDefault="0026177C" w:rsidP="00167146">
      <w:pPr>
        <w:pStyle w:val="Akapitzlist"/>
        <w:numPr>
          <w:ilvl w:val="0"/>
          <w:numId w:val="1"/>
        </w:numPr>
        <w:spacing w:line="360" w:lineRule="auto"/>
        <w:jc w:val="both"/>
        <w:rPr>
          <w:rFonts w:ascii="Times New Roman" w:hAnsi="Times New Roman"/>
        </w:rPr>
      </w:pPr>
      <w:r w:rsidRPr="005F35E2">
        <w:rPr>
          <w:rFonts w:ascii="Times New Roman" w:hAnsi="Times New Roman"/>
        </w:rPr>
        <w:t xml:space="preserve">Niniejszy regulamin określa zasady rekrutacji i uczestnictwa w projekcie </w:t>
      </w:r>
      <w:r w:rsidR="00474C99" w:rsidRPr="005F35E2">
        <w:rPr>
          <w:rFonts w:ascii="Times New Roman" w:hAnsi="Times New Roman"/>
        </w:rPr>
        <w:t>„Inwestuj w siebie! Aktywizacja zawodowo-edukacyjna młodzieży z Województwa Śląskiego” WND-POWR.01.03.01-00-0191/15</w:t>
      </w:r>
    </w:p>
    <w:p w:rsidR="00474C99" w:rsidRDefault="0026177C" w:rsidP="00167146">
      <w:pPr>
        <w:pStyle w:val="Akapitzlist"/>
        <w:numPr>
          <w:ilvl w:val="0"/>
          <w:numId w:val="1"/>
        </w:numPr>
        <w:spacing w:line="360" w:lineRule="auto"/>
        <w:jc w:val="both"/>
        <w:rPr>
          <w:rFonts w:ascii="Times New Roman" w:hAnsi="Times New Roman"/>
        </w:rPr>
      </w:pPr>
      <w:r w:rsidRPr="005F35E2">
        <w:rPr>
          <w:rFonts w:ascii="Times New Roman" w:hAnsi="Times New Roman"/>
        </w:rPr>
        <w:t xml:space="preserve">Projekt  </w:t>
      </w:r>
      <w:r w:rsidR="00474C99" w:rsidRPr="005F35E2">
        <w:rPr>
          <w:rFonts w:ascii="Times New Roman" w:hAnsi="Times New Roman"/>
        </w:rPr>
        <w:t>„Inwestuj w siebie! Aktywizacja zawodowo-edukacyjna młodzieży z Województwa Śląskiego” WND-POWR.01.0</w:t>
      </w:r>
      <w:r w:rsidR="00167146">
        <w:rPr>
          <w:rFonts w:ascii="Times New Roman" w:hAnsi="Times New Roman"/>
        </w:rPr>
        <w:t>3.01-00-0191/15 jest realizowany</w:t>
      </w:r>
      <w:r w:rsidR="00474C99" w:rsidRPr="005F35E2">
        <w:rPr>
          <w:rFonts w:ascii="Times New Roman" w:hAnsi="Times New Roman"/>
        </w:rPr>
        <w:t xml:space="preserve"> przez Fundację Imago z Wrocławia siedzibą przy ul Hallera 123, 53-201 Wrocław</w:t>
      </w:r>
      <w:r w:rsidR="00167146">
        <w:rPr>
          <w:rFonts w:ascii="Times New Roman" w:hAnsi="Times New Roman"/>
        </w:rPr>
        <w:t xml:space="preserve"> </w:t>
      </w:r>
      <w:r w:rsidRPr="005F35E2">
        <w:rPr>
          <w:rFonts w:ascii="Times New Roman" w:hAnsi="Times New Roman"/>
        </w:rPr>
        <w:t>(Lider Projektu) w partnerstwie z</w:t>
      </w:r>
      <w:r w:rsidR="0001749B" w:rsidRPr="005F35E2">
        <w:rPr>
          <w:rFonts w:ascii="Times New Roman" w:hAnsi="Times New Roman"/>
        </w:rPr>
        <w:t>:</w:t>
      </w:r>
    </w:p>
    <w:p w:rsidR="00167146" w:rsidRPr="00167146" w:rsidRDefault="00167146" w:rsidP="00167146">
      <w:pPr>
        <w:spacing w:line="360" w:lineRule="auto"/>
        <w:jc w:val="both"/>
        <w:rPr>
          <w:rFonts w:eastAsia="Calibri"/>
        </w:rPr>
      </w:pPr>
    </w:p>
    <w:p w:rsidR="00474C99" w:rsidRPr="005F35E2" w:rsidRDefault="00474C99" w:rsidP="00B21418">
      <w:pPr>
        <w:pStyle w:val="Akapitzlist"/>
        <w:numPr>
          <w:ilvl w:val="0"/>
          <w:numId w:val="12"/>
        </w:numPr>
        <w:tabs>
          <w:tab w:val="left" w:pos="6521"/>
        </w:tabs>
        <w:spacing w:line="360" w:lineRule="auto"/>
        <w:jc w:val="both"/>
        <w:rPr>
          <w:rFonts w:ascii="Times New Roman" w:hAnsi="Times New Roman"/>
          <w:lang w:eastAsia="en-US"/>
        </w:rPr>
      </w:pPr>
      <w:r w:rsidRPr="005F35E2">
        <w:rPr>
          <w:rFonts w:ascii="Times New Roman" w:hAnsi="Times New Roman"/>
          <w:lang w:eastAsia="en-US"/>
        </w:rPr>
        <w:t>Bielskie Stowarzyszenie Artystyczne Teatr Grodzki Ul. S. Sempołowskiej 13, 43-300 Bielsko-Biała</w:t>
      </w:r>
    </w:p>
    <w:p w:rsidR="00474C99" w:rsidRPr="005F35E2" w:rsidRDefault="00474C99" w:rsidP="00B21418">
      <w:pPr>
        <w:pStyle w:val="Akapitzlist"/>
        <w:numPr>
          <w:ilvl w:val="0"/>
          <w:numId w:val="12"/>
        </w:numPr>
        <w:tabs>
          <w:tab w:val="left" w:pos="6521"/>
        </w:tabs>
        <w:spacing w:line="360" w:lineRule="auto"/>
        <w:jc w:val="both"/>
        <w:rPr>
          <w:rFonts w:ascii="Times New Roman" w:hAnsi="Times New Roman"/>
          <w:lang w:eastAsia="en-US"/>
        </w:rPr>
      </w:pPr>
      <w:r w:rsidRPr="005F35E2">
        <w:rPr>
          <w:rFonts w:ascii="Times New Roman" w:hAnsi="Times New Roman"/>
          <w:lang w:eastAsia="en-US"/>
        </w:rPr>
        <w:t>Stowarzyszenie YAVA Ul. Lakowa 101 42-280 Częstochowa</w:t>
      </w:r>
      <w:r w:rsidRPr="005F35E2">
        <w:rPr>
          <w:rFonts w:ascii="Times New Roman" w:hAnsi="Times New Roman"/>
        </w:rPr>
        <w:t xml:space="preserve"> </w:t>
      </w:r>
    </w:p>
    <w:p w:rsidR="00474C99" w:rsidRPr="00167146" w:rsidRDefault="00474C99" w:rsidP="00C4476E">
      <w:pPr>
        <w:pStyle w:val="Akapitzlist"/>
        <w:numPr>
          <w:ilvl w:val="0"/>
          <w:numId w:val="12"/>
        </w:numPr>
        <w:spacing w:line="360" w:lineRule="auto"/>
        <w:jc w:val="both"/>
      </w:pPr>
      <w:r w:rsidRPr="005F35E2">
        <w:rPr>
          <w:rFonts w:ascii="Times New Roman" w:hAnsi="Times New Roman"/>
        </w:rPr>
        <w:t>Stowarzyszenie Inicjatyw Samorządowych ul. Plac Jana Pawła II/2 41-922 Radzionków</w:t>
      </w:r>
    </w:p>
    <w:p w:rsidR="00167146" w:rsidRPr="005F35E2" w:rsidRDefault="00167146" w:rsidP="00167146">
      <w:pPr>
        <w:pStyle w:val="Akapitzlist"/>
        <w:spacing w:line="360" w:lineRule="auto"/>
        <w:jc w:val="both"/>
      </w:pPr>
    </w:p>
    <w:p w:rsidR="00474C99" w:rsidRPr="005F35E2" w:rsidRDefault="0026177C" w:rsidP="00B21418">
      <w:pPr>
        <w:numPr>
          <w:ilvl w:val="0"/>
          <w:numId w:val="1"/>
        </w:numPr>
        <w:shd w:val="clear" w:color="auto" w:fill="FFFFFF"/>
        <w:suppressAutoHyphens/>
        <w:spacing w:line="360" w:lineRule="auto"/>
        <w:jc w:val="both"/>
      </w:pPr>
      <w:r w:rsidRPr="005F35E2">
        <w:t xml:space="preserve">Projekt jest współfinansowany ze środków Unii Europejskiej w ramach Europejskiego Funduszu Społecznego (Program  Operacyjny Wiedza Edukacja Rozwój – Oś priorytetowa I: Osoby młode na rynku pracy, Działanie </w:t>
      </w:r>
      <w:r w:rsidR="00474C99" w:rsidRPr="005F35E2">
        <w:rPr>
          <w:rFonts w:eastAsiaTheme="minorHAnsi"/>
          <w:lang w:eastAsia="en-US"/>
        </w:rPr>
        <w:t>1.3 Wsparcie osób młodych znajdujących się w szczególnie trudnej sytuacji</w:t>
      </w:r>
      <w:r w:rsidRPr="005F35E2">
        <w:t>,</w:t>
      </w:r>
      <w:r w:rsidR="007E6DE0">
        <w:t xml:space="preserve"> Podziałanie </w:t>
      </w:r>
      <w:r w:rsidRPr="005F35E2">
        <w:t xml:space="preserve"> </w:t>
      </w:r>
      <w:r w:rsidR="00474C99" w:rsidRPr="005F35E2">
        <w:rPr>
          <w:rFonts w:eastAsiaTheme="minorHAnsi"/>
          <w:lang w:eastAsia="en-US"/>
        </w:rPr>
        <w:t>1.3.1 Wsparcie udzielane z Europejskiego Funduszu Społecznego</w:t>
      </w:r>
      <w:r w:rsidR="00167146">
        <w:rPr>
          <w:rFonts w:eastAsiaTheme="minorHAnsi"/>
          <w:lang w:eastAsia="en-US"/>
        </w:rPr>
        <w:t>)</w:t>
      </w:r>
    </w:p>
    <w:p w:rsidR="00167146" w:rsidRDefault="0026177C" w:rsidP="00167146">
      <w:pPr>
        <w:numPr>
          <w:ilvl w:val="0"/>
          <w:numId w:val="1"/>
        </w:numPr>
        <w:shd w:val="clear" w:color="auto" w:fill="FFFFFF"/>
        <w:suppressAutoHyphens/>
        <w:spacing w:line="360" w:lineRule="auto"/>
        <w:jc w:val="both"/>
      </w:pPr>
      <w:r w:rsidRPr="005F35E2">
        <w:t xml:space="preserve">Okres realizacji projektu: </w:t>
      </w:r>
      <w:r w:rsidR="00474C99" w:rsidRPr="005F35E2">
        <w:rPr>
          <w:rFonts w:eastAsiaTheme="minorHAnsi"/>
          <w:lang w:eastAsia="en-US"/>
        </w:rPr>
        <w:t>od: 2016-05-01 do: 2017-10-31</w:t>
      </w:r>
    </w:p>
    <w:p w:rsidR="0026177C" w:rsidRPr="005F35E2" w:rsidRDefault="0026177C" w:rsidP="00167146">
      <w:pPr>
        <w:numPr>
          <w:ilvl w:val="0"/>
          <w:numId w:val="1"/>
        </w:numPr>
        <w:shd w:val="clear" w:color="auto" w:fill="FFFFFF"/>
        <w:suppressAutoHyphens/>
        <w:spacing w:line="360" w:lineRule="auto"/>
        <w:jc w:val="both"/>
      </w:pPr>
      <w:r w:rsidRPr="005F35E2">
        <w:t xml:space="preserve">W </w:t>
      </w:r>
      <w:r w:rsidR="00167146">
        <w:t>projekcie weźmie</w:t>
      </w:r>
      <w:r w:rsidR="00474C99" w:rsidRPr="005F35E2">
        <w:t xml:space="preserve"> udział 60 osób (36 kobiet i 24</w:t>
      </w:r>
      <w:r w:rsidRPr="005F35E2">
        <w:t xml:space="preserve"> mężczyzn). W przypadku rezygnacji uczestnika z udziału w projekcie jego miejsce zajmuje osoba z listy rezerwowej. </w:t>
      </w:r>
    </w:p>
    <w:p w:rsidR="0026177C" w:rsidRPr="005F35E2" w:rsidRDefault="0026177C" w:rsidP="00B21418">
      <w:pPr>
        <w:numPr>
          <w:ilvl w:val="0"/>
          <w:numId w:val="1"/>
        </w:numPr>
        <w:shd w:val="clear" w:color="auto" w:fill="FFFFFF"/>
        <w:suppressAutoHyphens/>
        <w:spacing w:line="360" w:lineRule="auto"/>
        <w:jc w:val="both"/>
      </w:pPr>
      <w:r w:rsidRPr="005F35E2">
        <w:lastRenderedPageBreak/>
        <w:t xml:space="preserve">Biuro projektu mieści </w:t>
      </w:r>
      <w:r w:rsidR="00474C99" w:rsidRPr="005F35E2">
        <w:t>się</w:t>
      </w:r>
      <w:r w:rsidR="00167146">
        <w:t xml:space="preserve"> w siedzibie </w:t>
      </w:r>
      <w:proofErr w:type="spellStart"/>
      <w:r w:rsidR="00167146">
        <w:t>CRiR</w:t>
      </w:r>
      <w:proofErr w:type="spellEnd"/>
      <w:r w:rsidR="00167146">
        <w:t xml:space="preserve"> </w:t>
      </w:r>
      <w:proofErr w:type="spellStart"/>
      <w:r w:rsidR="00167146">
        <w:t>Bushido</w:t>
      </w:r>
      <w:proofErr w:type="spellEnd"/>
      <w:r w:rsidR="00474C99" w:rsidRPr="005F35E2">
        <w:t xml:space="preserve"> ul. Floriańska 1, 44-217 Rybnik</w:t>
      </w:r>
    </w:p>
    <w:p w:rsidR="00BD58B8" w:rsidRPr="005F35E2" w:rsidRDefault="0026177C" w:rsidP="00C4476E">
      <w:pPr>
        <w:pStyle w:val="Akapitzlist"/>
        <w:tabs>
          <w:tab w:val="left" w:pos="6521"/>
        </w:tabs>
        <w:spacing w:line="360" w:lineRule="auto"/>
        <w:jc w:val="both"/>
        <w:rPr>
          <w:rFonts w:ascii="Times New Roman" w:hAnsi="Times New Roman"/>
          <w:lang w:eastAsia="en-US"/>
        </w:rPr>
      </w:pPr>
      <w:r w:rsidRPr="005F35E2">
        <w:rPr>
          <w:rFonts w:ascii="Times New Roman" w:hAnsi="Times New Roman"/>
        </w:rPr>
        <w:t>Punkt</w:t>
      </w:r>
      <w:r w:rsidR="00BD58B8" w:rsidRPr="005F35E2">
        <w:rPr>
          <w:rFonts w:ascii="Times New Roman" w:hAnsi="Times New Roman"/>
        </w:rPr>
        <w:t>y</w:t>
      </w:r>
      <w:r w:rsidRPr="005F35E2">
        <w:rPr>
          <w:rFonts w:ascii="Times New Roman" w:hAnsi="Times New Roman"/>
        </w:rPr>
        <w:t xml:space="preserve"> inf</w:t>
      </w:r>
      <w:r w:rsidR="00BD58B8" w:rsidRPr="005F35E2">
        <w:rPr>
          <w:rFonts w:ascii="Times New Roman" w:hAnsi="Times New Roman"/>
        </w:rPr>
        <w:t>ormacyjne mie</w:t>
      </w:r>
      <w:r w:rsidR="00D435B7">
        <w:rPr>
          <w:rFonts w:ascii="Times New Roman" w:hAnsi="Times New Roman"/>
        </w:rPr>
        <w:t>szczą się w siedzibach</w:t>
      </w:r>
      <w:r w:rsidR="00BD58B8" w:rsidRPr="005F35E2">
        <w:rPr>
          <w:rFonts w:ascii="Times New Roman" w:hAnsi="Times New Roman"/>
        </w:rPr>
        <w:t>:</w:t>
      </w:r>
    </w:p>
    <w:p w:rsidR="00BD58B8" w:rsidRPr="005F35E2" w:rsidRDefault="0026177C" w:rsidP="00B21418">
      <w:pPr>
        <w:pStyle w:val="Akapitzlist"/>
        <w:numPr>
          <w:ilvl w:val="0"/>
          <w:numId w:val="12"/>
        </w:numPr>
        <w:tabs>
          <w:tab w:val="left" w:pos="6521"/>
        </w:tabs>
        <w:spacing w:line="360" w:lineRule="auto"/>
        <w:jc w:val="both"/>
        <w:rPr>
          <w:rFonts w:ascii="Times New Roman" w:hAnsi="Times New Roman"/>
          <w:lang w:eastAsia="en-US"/>
        </w:rPr>
      </w:pPr>
      <w:r w:rsidRPr="005F35E2">
        <w:rPr>
          <w:rFonts w:ascii="Times New Roman" w:hAnsi="Times New Roman"/>
        </w:rPr>
        <w:t xml:space="preserve"> </w:t>
      </w:r>
      <w:r w:rsidR="00BD58B8" w:rsidRPr="005F35E2">
        <w:rPr>
          <w:rFonts w:ascii="Times New Roman" w:hAnsi="Times New Roman"/>
          <w:lang w:eastAsia="en-US"/>
        </w:rPr>
        <w:t>Bielskie Stowarzyszenie Artystyczne Teatr Grodzki Ul. S. Sempołowskiej 13, 43-300 Bielsko-Biała</w:t>
      </w:r>
    </w:p>
    <w:p w:rsidR="00BD58B8" w:rsidRPr="005F35E2" w:rsidRDefault="00D435B7" w:rsidP="00B21418">
      <w:pPr>
        <w:pStyle w:val="Akapitzlist"/>
        <w:numPr>
          <w:ilvl w:val="0"/>
          <w:numId w:val="12"/>
        </w:numPr>
        <w:tabs>
          <w:tab w:val="left" w:pos="6521"/>
        </w:tabs>
        <w:spacing w:line="360" w:lineRule="auto"/>
        <w:jc w:val="both"/>
        <w:rPr>
          <w:rFonts w:ascii="Times New Roman" w:hAnsi="Times New Roman"/>
          <w:lang w:eastAsia="en-US"/>
        </w:rPr>
      </w:pPr>
      <w:r>
        <w:rPr>
          <w:rFonts w:ascii="Times New Roman" w:hAnsi="Times New Roman"/>
          <w:lang w:eastAsia="en-US"/>
        </w:rPr>
        <w:t>Stowarzyszenie YAVA Ul. Ogrodowa 45,</w:t>
      </w:r>
      <w:r w:rsidR="00B9553A">
        <w:rPr>
          <w:rFonts w:ascii="Times New Roman" w:hAnsi="Times New Roman"/>
          <w:lang w:eastAsia="en-US"/>
        </w:rPr>
        <w:t xml:space="preserve"> 42-202</w:t>
      </w:r>
      <w:r w:rsidR="00BD58B8" w:rsidRPr="005F35E2">
        <w:rPr>
          <w:rFonts w:ascii="Times New Roman" w:hAnsi="Times New Roman"/>
          <w:lang w:eastAsia="en-US"/>
        </w:rPr>
        <w:t xml:space="preserve"> Częstochowa</w:t>
      </w:r>
      <w:r w:rsidR="00BD58B8" w:rsidRPr="005F35E2">
        <w:rPr>
          <w:rFonts w:ascii="Times New Roman" w:hAnsi="Times New Roman"/>
        </w:rPr>
        <w:t xml:space="preserve"> </w:t>
      </w:r>
    </w:p>
    <w:p w:rsidR="00BD58B8" w:rsidRPr="005F35E2" w:rsidRDefault="00BD58B8" w:rsidP="00B21418">
      <w:pPr>
        <w:pStyle w:val="Akapitzlist"/>
        <w:numPr>
          <w:ilvl w:val="0"/>
          <w:numId w:val="12"/>
        </w:numPr>
        <w:spacing w:line="360" w:lineRule="auto"/>
        <w:jc w:val="both"/>
        <w:rPr>
          <w:rFonts w:ascii="Times New Roman" w:hAnsi="Times New Roman"/>
        </w:rPr>
      </w:pPr>
      <w:r w:rsidRPr="005F35E2">
        <w:rPr>
          <w:rFonts w:ascii="Times New Roman" w:hAnsi="Times New Roman"/>
        </w:rPr>
        <w:t>Stowarzyszenie Inicjatyw Samorządowych ul. Plac Ja</w:t>
      </w:r>
      <w:r w:rsidR="00167146">
        <w:rPr>
          <w:rFonts w:ascii="Times New Roman" w:hAnsi="Times New Roman"/>
        </w:rPr>
        <w:t>na Pawła II/2 41-922 Radzionków</w:t>
      </w:r>
    </w:p>
    <w:p w:rsidR="00167146" w:rsidRDefault="00167146" w:rsidP="00167146">
      <w:pPr>
        <w:shd w:val="clear" w:color="auto" w:fill="FFFFFF"/>
        <w:suppressAutoHyphens/>
        <w:spacing w:line="360" w:lineRule="auto"/>
        <w:ind w:left="360"/>
        <w:jc w:val="both"/>
      </w:pPr>
    </w:p>
    <w:p w:rsidR="0026177C" w:rsidRPr="005F35E2" w:rsidRDefault="0026177C" w:rsidP="00167146">
      <w:pPr>
        <w:shd w:val="clear" w:color="auto" w:fill="FFFFFF"/>
        <w:suppressAutoHyphens/>
        <w:spacing w:line="360" w:lineRule="auto"/>
        <w:ind w:left="360"/>
        <w:jc w:val="both"/>
      </w:pPr>
      <w:r w:rsidRPr="005F35E2">
        <w:t xml:space="preserve">Informacje na temat udziału w projekcie </w:t>
      </w:r>
      <w:r w:rsidR="0025136C" w:rsidRPr="005F35E2">
        <w:t>można uzyskać w biurze projektu, punktach informacyjnych</w:t>
      </w:r>
      <w:r w:rsidRPr="005F35E2">
        <w:t xml:space="preserve"> oraz na stronach internetowych </w:t>
      </w:r>
      <w:hyperlink r:id="rId8" w:history="1">
        <w:r w:rsidRPr="005F35E2">
          <w:rPr>
            <w:rStyle w:val="Hipercze"/>
            <w:color w:val="auto"/>
          </w:rPr>
          <w:t>www.fundacjaimago.pl</w:t>
        </w:r>
      </w:hyperlink>
      <w:r w:rsidRPr="005F35E2">
        <w:t xml:space="preserve"> </w:t>
      </w:r>
      <w:r w:rsidR="00BD58B8" w:rsidRPr="005F35E2">
        <w:t xml:space="preserve">oraz stronach partnerów: </w:t>
      </w:r>
      <w:hyperlink r:id="rId9" w:history="1">
        <w:r w:rsidR="00BD58B8" w:rsidRPr="005F35E2">
          <w:rPr>
            <w:rStyle w:val="Hipercze"/>
            <w:color w:val="auto"/>
          </w:rPr>
          <w:t>http://www.teatrgrodzki.pl</w:t>
        </w:r>
      </w:hyperlink>
      <w:r w:rsidR="00BD58B8" w:rsidRPr="005F35E2">
        <w:t xml:space="preserve">; </w:t>
      </w:r>
      <w:hyperlink r:id="rId10" w:history="1">
        <w:r w:rsidR="00BD58B8" w:rsidRPr="005F35E2">
          <w:rPr>
            <w:rStyle w:val="Hipercze"/>
            <w:color w:val="auto"/>
          </w:rPr>
          <w:t>http://yava.czest.pl/</w:t>
        </w:r>
      </w:hyperlink>
      <w:r w:rsidR="00BD58B8" w:rsidRPr="005F35E2">
        <w:t xml:space="preserve">; </w:t>
      </w:r>
      <w:r w:rsidR="00BD58B8" w:rsidRPr="00167146">
        <w:rPr>
          <w:u w:val="single"/>
        </w:rPr>
        <w:t>http://www.sis-radzionkow.pl</w:t>
      </w:r>
      <w:r w:rsidR="00BD58B8" w:rsidRPr="005F35E2">
        <w:t>.</w:t>
      </w:r>
    </w:p>
    <w:p w:rsidR="0026177C" w:rsidRDefault="0026177C" w:rsidP="00167146">
      <w:pPr>
        <w:shd w:val="clear" w:color="auto" w:fill="FFFFFF"/>
        <w:spacing w:line="360" w:lineRule="auto"/>
        <w:jc w:val="center"/>
        <w:rPr>
          <w:b/>
        </w:rPr>
      </w:pPr>
      <w:r w:rsidRPr="005F35E2">
        <w:rPr>
          <w:b/>
        </w:rPr>
        <w:t>§ 2</w:t>
      </w:r>
      <w:r w:rsidR="00167146">
        <w:rPr>
          <w:b/>
        </w:rPr>
        <w:t xml:space="preserve"> </w:t>
      </w:r>
      <w:r w:rsidRPr="005F35E2">
        <w:rPr>
          <w:b/>
        </w:rPr>
        <w:t>Rekrutacja do projektu</w:t>
      </w:r>
    </w:p>
    <w:p w:rsidR="00167146" w:rsidRPr="005F35E2" w:rsidRDefault="00167146" w:rsidP="00167146">
      <w:pPr>
        <w:shd w:val="clear" w:color="auto" w:fill="FFFFFF"/>
        <w:spacing w:line="360" w:lineRule="auto"/>
        <w:rPr>
          <w:b/>
        </w:rPr>
      </w:pPr>
    </w:p>
    <w:p w:rsidR="0026177C" w:rsidRPr="00167146" w:rsidRDefault="0026177C" w:rsidP="00167146">
      <w:pPr>
        <w:shd w:val="clear" w:color="auto" w:fill="FFFFFF"/>
        <w:suppressAutoHyphens/>
        <w:spacing w:line="360" w:lineRule="auto"/>
        <w:ind w:left="720"/>
        <w:jc w:val="both"/>
        <w:rPr>
          <w:b/>
        </w:rPr>
      </w:pPr>
      <w:r w:rsidRPr="005F35E2">
        <w:t>Uczestnikami projektu mogą być osoby spełniające kryteria:</w:t>
      </w:r>
    </w:p>
    <w:p w:rsidR="00167146" w:rsidRPr="005F35E2" w:rsidRDefault="00167146" w:rsidP="00167146">
      <w:pPr>
        <w:shd w:val="clear" w:color="auto" w:fill="FFFFFF"/>
        <w:suppressAutoHyphens/>
        <w:spacing w:line="360" w:lineRule="auto"/>
        <w:ind w:left="360"/>
        <w:jc w:val="both"/>
        <w:rPr>
          <w:b/>
        </w:rPr>
      </w:pPr>
    </w:p>
    <w:p w:rsidR="0026177C" w:rsidRPr="005F35E2" w:rsidRDefault="00167146" w:rsidP="00C4476E">
      <w:pPr>
        <w:pStyle w:val="Tekstkomentarza"/>
        <w:spacing w:line="360" w:lineRule="auto"/>
        <w:ind w:left="720"/>
        <w:jc w:val="both"/>
        <w:rPr>
          <w:rFonts w:ascii="Times New Roman" w:hAnsi="Times New Roman"/>
          <w:sz w:val="24"/>
          <w:szCs w:val="24"/>
        </w:rPr>
      </w:pPr>
      <w:r>
        <w:rPr>
          <w:rFonts w:ascii="Times New Roman" w:hAnsi="Times New Roman"/>
          <w:sz w:val="24"/>
          <w:szCs w:val="24"/>
        </w:rPr>
        <w:t>1) Z</w:t>
      </w:r>
      <w:r w:rsidR="0026177C" w:rsidRPr="005F35E2">
        <w:rPr>
          <w:rFonts w:ascii="Times New Roman" w:hAnsi="Times New Roman"/>
          <w:sz w:val="24"/>
          <w:szCs w:val="24"/>
        </w:rPr>
        <w:t>am</w:t>
      </w:r>
      <w:r w:rsidR="00BD58B8" w:rsidRPr="005F35E2">
        <w:rPr>
          <w:rFonts w:ascii="Times New Roman" w:hAnsi="Times New Roman"/>
          <w:sz w:val="24"/>
          <w:szCs w:val="24"/>
        </w:rPr>
        <w:t>ieszkania na terenach Subregionów Województwa Śląskiego</w:t>
      </w:r>
      <w:r w:rsidR="0025136C" w:rsidRPr="005F35E2">
        <w:rPr>
          <w:rFonts w:ascii="Times New Roman" w:hAnsi="Times New Roman"/>
          <w:sz w:val="24"/>
          <w:szCs w:val="24"/>
        </w:rPr>
        <w:t>, tj. Subregionu Zachodniego, Subregionu Cen</w:t>
      </w:r>
      <w:r>
        <w:rPr>
          <w:rFonts w:ascii="Times New Roman" w:hAnsi="Times New Roman"/>
          <w:sz w:val="24"/>
          <w:szCs w:val="24"/>
        </w:rPr>
        <w:t>tralnego,</w:t>
      </w:r>
      <w:r w:rsidR="0025136C" w:rsidRPr="005F35E2">
        <w:rPr>
          <w:rFonts w:ascii="Times New Roman" w:hAnsi="Times New Roman"/>
          <w:sz w:val="24"/>
          <w:szCs w:val="24"/>
        </w:rPr>
        <w:t xml:space="preserve"> Subregionu Północnego, Subregionu Południowego.</w:t>
      </w:r>
    </w:p>
    <w:p w:rsidR="00C10B67" w:rsidRDefault="0026177C" w:rsidP="00C10B67">
      <w:pPr>
        <w:pStyle w:val="Tekstkomentarza"/>
        <w:spacing w:line="360" w:lineRule="auto"/>
        <w:ind w:left="720"/>
        <w:jc w:val="both"/>
        <w:rPr>
          <w:rFonts w:ascii="Times New Roman" w:hAnsi="Times New Roman"/>
          <w:sz w:val="24"/>
          <w:szCs w:val="24"/>
          <w:lang w:eastAsia="pl-PL"/>
        </w:rPr>
      </w:pPr>
      <w:r w:rsidRPr="005F35E2">
        <w:rPr>
          <w:rFonts w:ascii="Times New Roman" w:hAnsi="Times New Roman"/>
          <w:sz w:val="24"/>
          <w:szCs w:val="24"/>
        </w:rPr>
        <w:t>2)</w:t>
      </w:r>
      <w:r w:rsidR="00167146">
        <w:rPr>
          <w:rFonts w:ascii="Times New Roman" w:hAnsi="Times New Roman"/>
          <w:sz w:val="24"/>
          <w:szCs w:val="24"/>
        </w:rPr>
        <w:t xml:space="preserve"> P</w:t>
      </w:r>
      <w:r w:rsidRPr="005F35E2">
        <w:rPr>
          <w:rFonts w:ascii="Times New Roman" w:hAnsi="Times New Roman"/>
          <w:sz w:val="24"/>
          <w:szCs w:val="24"/>
        </w:rPr>
        <w:t>rzynależności do grupy NEET</w:t>
      </w:r>
      <w:r w:rsidR="00BD58B8" w:rsidRPr="005F35E2">
        <w:rPr>
          <w:rFonts w:ascii="Times New Roman" w:hAnsi="Times New Roman"/>
          <w:sz w:val="24"/>
          <w:szCs w:val="24"/>
        </w:rPr>
        <w:t xml:space="preserve"> </w:t>
      </w:r>
      <w:r w:rsidR="00BD58B8" w:rsidRPr="005F35E2">
        <w:rPr>
          <w:rFonts w:ascii="Times New Roman" w:eastAsiaTheme="minorHAnsi" w:hAnsi="Times New Roman"/>
          <w:sz w:val="24"/>
          <w:szCs w:val="24"/>
        </w:rPr>
        <w:t>(w tym 100%osób biernych zawodowo)</w:t>
      </w:r>
      <w:r w:rsidRPr="005F35E2">
        <w:rPr>
          <w:rFonts w:ascii="Times New Roman" w:hAnsi="Times New Roman"/>
          <w:sz w:val="24"/>
          <w:szCs w:val="24"/>
        </w:rPr>
        <w:t xml:space="preserve">. </w:t>
      </w:r>
      <w:r w:rsidRPr="005F35E2">
        <w:rPr>
          <w:rFonts w:ascii="Times New Roman" w:hAnsi="Times New Roman"/>
          <w:sz w:val="24"/>
          <w:szCs w:val="24"/>
          <w:lang w:eastAsia="pl-PL"/>
        </w:rPr>
        <w:t>Za osobę z kategorii NEET uznaje się osobę młodą w wieku 15-29 lat, która spełnia łącznie trzy warunki:</w:t>
      </w:r>
    </w:p>
    <w:p w:rsidR="0026177C" w:rsidRPr="00C10B67" w:rsidRDefault="00C10B67" w:rsidP="00C10B67">
      <w:pPr>
        <w:pStyle w:val="Tekstkomentarza"/>
        <w:spacing w:line="360" w:lineRule="auto"/>
        <w:ind w:left="720"/>
        <w:jc w:val="both"/>
        <w:rPr>
          <w:rFonts w:ascii="Times New Roman" w:hAnsi="Times New Roman"/>
          <w:sz w:val="24"/>
          <w:szCs w:val="24"/>
        </w:rPr>
      </w:pPr>
      <w:r>
        <w:rPr>
          <w:rFonts w:ascii="Times New Roman" w:hAnsi="Times New Roman"/>
          <w:sz w:val="24"/>
          <w:szCs w:val="24"/>
        </w:rPr>
        <w:t>a) nie pracuje</w:t>
      </w:r>
    </w:p>
    <w:p w:rsidR="0026177C" w:rsidRPr="005F35E2" w:rsidRDefault="0026177C" w:rsidP="00C4476E">
      <w:pPr>
        <w:autoSpaceDE w:val="0"/>
        <w:autoSpaceDN w:val="0"/>
        <w:adjustRightInd w:val="0"/>
        <w:spacing w:line="360" w:lineRule="auto"/>
        <w:ind w:left="720"/>
        <w:jc w:val="both"/>
      </w:pPr>
      <w:r w:rsidRPr="005F35E2">
        <w:t>b) nie kształci się, tj. nie uczestniczy w kształceniu formalnym w trybie stacjonarnym;</w:t>
      </w:r>
    </w:p>
    <w:p w:rsidR="0026177C" w:rsidRPr="005F35E2" w:rsidRDefault="0026177C" w:rsidP="00C4476E">
      <w:pPr>
        <w:autoSpaceDE w:val="0"/>
        <w:autoSpaceDN w:val="0"/>
        <w:adjustRightInd w:val="0"/>
        <w:spacing w:line="360" w:lineRule="auto"/>
        <w:ind w:left="720"/>
        <w:jc w:val="both"/>
      </w:pPr>
      <w:r w:rsidRPr="005F35E2">
        <w:t>c) nie szkoli się, tj. nie uczestniczy w pozaszkolnych zajęciach mających na celu uzyskanie, uzupełnienie lub doskonalenie umiejętności i kwalifikacji zawodowych lub ogólnych, potrzebnych do wykonywania pracy.</w:t>
      </w:r>
    </w:p>
    <w:p w:rsidR="00C10B67" w:rsidRDefault="00C10B67" w:rsidP="00167146">
      <w:pPr>
        <w:autoSpaceDE w:val="0"/>
        <w:autoSpaceDN w:val="0"/>
        <w:adjustRightInd w:val="0"/>
        <w:spacing w:line="360" w:lineRule="auto"/>
        <w:ind w:firstLine="708"/>
        <w:jc w:val="both"/>
      </w:pPr>
    </w:p>
    <w:p w:rsidR="001E79FC" w:rsidRDefault="001E79FC" w:rsidP="00F144F6">
      <w:pPr>
        <w:autoSpaceDE w:val="0"/>
        <w:autoSpaceDN w:val="0"/>
        <w:adjustRightInd w:val="0"/>
        <w:spacing w:line="360" w:lineRule="auto"/>
        <w:jc w:val="both"/>
      </w:pPr>
    </w:p>
    <w:p w:rsidR="00BD58B8" w:rsidRPr="005F35E2" w:rsidRDefault="00BD58B8" w:rsidP="00167146">
      <w:pPr>
        <w:autoSpaceDE w:val="0"/>
        <w:autoSpaceDN w:val="0"/>
        <w:adjustRightInd w:val="0"/>
        <w:spacing w:line="360" w:lineRule="auto"/>
        <w:ind w:firstLine="708"/>
        <w:jc w:val="both"/>
        <w:rPr>
          <w:rFonts w:eastAsiaTheme="minorHAnsi"/>
          <w:lang w:eastAsia="en-US"/>
        </w:rPr>
      </w:pPr>
      <w:r w:rsidRPr="005F35E2">
        <w:lastRenderedPageBreak/>
        <w:t xml:space="preserve">3) </w:t>
      </w:r>
      <w:r w:rsidRPr="005F35E2">
        <w:rPr>
          <w:rFonts w:eastAsiaTheme="minorHAnsi"/>
          <w:lang w:eastAsia="en-US"/>
        </w:rPr>
        <w:t>grup docelowych pod</w:t>
      </w:r>
      <w:r w:rsidR="00167146">
        <w:rPr>
          <w:rFonts w:eastAsiaTheme="minorHAnsi"/>
          <w:lang w:eastAsia="en-US"/>
        </w:rPr>
        <w:t xml:space="preserve"> </w:t>
      </w:r>
      <w:r w:rsidRPr="005F35E2">
        <w:rPr>
          <w:rFonts w:eastAsiaTheme="minorHAnsi"/>
          <w:lang w:eastAsia="en-US"/>
        </w:rPr>
        <w:t>działania 1.3.1 PO WER:</w:t>
      </w:r>
    </w:p>
    <w:p w:rsidR="00C10B67" w:rsidRDefault="00C10B67" w:rsidP="00C4476E">
      <w:pPr>
        <w:autoSpaceDE w:val="0"/>
        <w:autoSpaceDN w:val="0"/>
        <w:adjustRightInd w:val="0"/>
        <w:spacing w:line="360" w:lineRule="auto"/>
        <w:ind w:left="708"/>
        <w:jc w:val="both"/>
        <w:rPr>
          <w:rFonts w:eastAsiaTheme="minorHAnsi"/>
          <w:lang w:eastAsia="en-US"/>
        </w:rPr>
      </w:pPr>
    </w:p>
    <w:p w:rsidR="00BD58B8" w:rsidRPr="005F35E2" w:rsidRDefault="00BD58B8" w:rsidP="00C4476E">
      <w:pPr>
        <w:autoSpaceDE w:val="0"/>
        <w:autoSpaceDN w:val="0"/>
        <w:adjustRightInd w:val="0"/>
        <w:spacing w:line="360" w:lineRule="auto"/>
        <w:ind w:left="708"/>
        <w:jc w:val="both"/>
        <w:rPr>
          <w:rFonts w:eastAsiaTheme="minorHAnsi"/>
          <w:lang w:eastAsia="en-US"/>
        </w:rPr>
      </w:pPr>
      <w:r w:rsidRPr="005F35E2">
        <w:rPr>
          <w:rFonts w:eastAsiaTheme="minorHAnsi"/>
          <w:lang w:eastAsia="en-US"/>
        </w:rPr>
        <w:t>- młodzież z pieczy zastępczej opuszczająca pieczę (do roku po opuszczeniu instytucji pieczy)</w:t>
      </w:r>
    </w:p>
    <w:p w:rsidR="00BD58B8" w:rsidRPr="005F35E2" w:rsidRDefault="00BD58B8" w:rsidP="00C4476E">
      <w:pPr>
        <w:autoSpaceDE w:val="0"/>
        <w:autoSpaceDN w:val="0"/>
        <w:adjustRightInd w:val="0"/>
        <w:spacing w:line="360" w:lineRule="auto"/>
        <w:ind w:left="708"/>
        <w:jc w:val="both"/>
        <w:rPr>
          <w:rFonts w:eastAsiaTheme="minorHAnsi"/>
          <w:lang w:eastAsia="en-US"/>
        </w:rPr>
      </w:pPr>
      <w:r w:rsidRPr="005F35E2">
        <w:rPr>
          <w:rFonts w:eastAsiaTheme="minorHAnsi"/>
          <w:lang w:eastAsia="en-US"/>
        </w:rPr>
        <w:t>- matki opuszczające pieczę zastępczą (do roku po opuszczeniu instytucji pieczy)</w:t>
      </w:r>
    </w:p>
    <w:p w:rsidR="00BD58B8" w:rsidRPr="005F35E2" w:rsidRDefault="00BD58B8" w:rsidP="00C4476E">
      <w:pPr>
        <w:autoSpaceDE w:val="0"/>
        <w:autoSpaceDN w:val="0"/>
        <w:adjustRightInd w:val="0"/>
        <w:spacing w:line="360" w:lineRule="auto"/>
        <w:ind w:left="708"/>
        <w:jc w:val="both"/>
        <w:rPr>
          <w:rFonts w:eastAsiaTheme="minorHAnsi"/>
          <w:lang w:eastAsia="en-US"/>
        </w:rPr>
      </w:pPr>
      <w:r w:rsidRPr="005F35E2">
        <w:rPr>
          <w:rFonts w:eastAsiaTheme="minorHAnsi"/>
          <w:lang w:eastAsia="en-US"/>
        </w:rPr>
        <w:t>- absolwenci młodzieżowych ośrodków wychowawczych i młodzieżowych ośrodków socjoterapii (do roku po opuszczeniu ośrodków)</w:t>
      </w:r>
    </w:p>
    <w:p w:rsidR="00BD58B8" w:rsidRPr="005F35E2" w:rsidRDefault="00BD58B8" w:rsidP="00C4476E">
      <w:pPr>
        <w:autoSpaceDE w:val="0"/>
        <w:autoSpaceDN w:val="0"/>
        <w:adjustRightInd w:val="0"/>
        <w:spacing w:line="360" w:lineRule="auto"/>
        <w:ind w:left="708"/>
        <w:jc w:val="both"/>
        <w:rPr>
          <w:rFonts w:eastAsiaTheme="minorHAnsi"/>
          <w:lang w:eastAsia="en-US"/>
        </w:rPr>
      </w:pPr>
      <w:r w:rsidRPr="005F35E2">
        <w:rPr>
          <w:rFonts w:eastAsiaTheme="minorHAnsi"/>
          <w:lang w:eastAsia="en-US"/>
        </w:rPr>
        <w:t>- absolwenci specjalnych ośrodków szkolno-wycho</w:t>
      </w:r>
      <w:r w:rsidR="00C10B67">
        <w:rPr>
          <w:rFonts w:eastAsiaTheme="minorHAnsi"/>
          <w:lang w:eastAsia="en-US"/>
        </w:rPr>
        <w:t>wawczych i specjalnych ośrodków</w:t>
      </w:r>
      <w:r w:rsidRPr="005F35E2">
        <w:rPr>
          <w:rFonts w:eastAsiaTheme="minorHAnsi"/>
          <w:lang w:eastAsia="en-US"/>
        </w:rPr>
        <w:t xml:space="preserve"> (do roku po opuszczeniu ośrodków).</w:t>
      </w:r>
    </w:p>
    <w:p w:rsidR="00BD58B8" w:rsidRPr="005F35E2" w:rsidRDefault="00BD58B8" w:rsidP="00C4476E">
      <w:pPr>
        <w:autoSpaceDE w:val="0"/>
        <w:autoSpaceDN w:val="0"/>
        <w:adjustRightInd w:val="0"/>
        <w:spacing w:line="360" w:lineRule="auto"/>
        <w:ind w:left="708"/>
        <w:jc w:val="both"/>
        <w:rPr>
          <w:rFonts w:eastAsiaTheme="minorHAnsi"/>
          <w:lang w:eastAsia="en-US"/>
        </w:rPr>
      </w:pPr>
      <w:r w:rsidRPr="005F35E2">
        <w:rPr>
          <w:rFonts w:eastAsiaTheme="minorHAnsi"/>
          <w:lang w:eastAsia="en-US"/>
        </w:rPr>
        <w:t>- matki przebywające w domach samotnej matki</w:t>
      </w:r>
    </w:p>
    <w:p w:rsidR="00BD58B8" w:rsidRPr="005F35E2" w:rsidRDefault="00BD58B8" w:rsidP="00C4476E">
      <w:pPr>
        <w:autoSpaceDE w:val="0"/>
        <w:autoSpaceDN w:val="0"/>
        <w:adjustRightInd w:val="0"/>
        <w:spacing w:line="360" w:lineRule="auto"/>
        <w:ind w:left="708"/>
        <w:jc w:val="both"/>
        <w:rPr>
          <w:rFonts w:eastAsiaTheme="minorHAnsi"/>
          <w:lang w:eastAsia="en-US"/>
        </w:rPr>
      </w:pPr>
      <w:r w:rsidRPr="005F35E2">
        <w:rPr>
          <w:rFonts w:eastAsiaTheme="minorHAnsi"/>
          <w:lang w:eastAsia="en-US"/>
        </w:rPr>
        <w:t>- osoby młode opuszczające zakłady karne lub areszty śledcze (do roku po opuszczeniu).</w:t>
      </w:r>
    </w:p>
    <w:p w:rsidR="0026177C" w:rsidRPr="005F35E2" w:rsidRDefault="00167146" w:rsidP="00167146">
      <w:pPr>
        <w:autoSpaceDE w:val="0"/>
        <w:autoSpaceDN w:val="0"/>
        <w:adjustRightInd w:val="0"/>
        <w:spacing w:line="360" w:lineRule="auto"/>
        <w:ind w:left="708"/>
        <w:jc w:val="both"/>
      </w:pPr>
      <w:r>
        <w:rPr>
          <w:rFonts w:eastAsiaTheme="minorHAnsi"/>
          <w:lang w:eastAsia="en-US"/>
        </w:rPr>
        <w:t xml:space="preserve">4. </w:t>
      </w:r>
      <w:r w:rsidR="00BD58B8" w:rsidRPr="005F35E2">
        <w:rPr>
          <w:rFonts w:eastAsiaTheme="minorHAnsi"/>
          <w:lang w:eastAsia="en-US"/>
        </w:rPr>
        <w:t>5% uczestników (4os., w tym 2K i 2M) będą stanow</w:t>
      </w:r>
      <w:r w:rsidR="00C10B67">
        <w:rPr>
          <w:rFonts w:eastAsiaTheme="minorHAnsi"/>
          <w:lang w:eastAsia="en-US"/>
        </w:rPr>
        <w:t>ić osoby z niepełnosprawnością</w:t>
      </w:r>
      <w:r w:rsidR="00BD58B8" w:rsidRPr="005F35E2">
        <w:rPr>
          <w:rFonts w:eastAsiaTheme="minorHAnsi"/>
          <w:lang w:eastAsia="en-US"/>
        </w:rPr>
        <w:t>.</w:t>
      </w:r>
    </w:p>
    <w:p w:rsidR="0026177C" w:rsidRPr="005F35E2" w:rsidRDefault="0026177C" w:rsidP="00B21418">
      <w:pPr>
        <w:pStyle w:val="Akapitzlist"/>
        <w:numPr>
          <w:ilvl w:val="0"/>
          <w:numId w:val="14"/>
        </w:numPr>
        <w:shd w:val="clear" w:color="auto" w:fill="FFFFFF"/>
        <w:suppressAutoHyphens/>
        <w:spacing w:line="360" w:lineRule="auto"/>
        <w:jc w:val="both"/>
        <w:rPr>
          <w:rFonts w:ascii="Times New Roman" w:hAnsi="Times New Roman"/>
        </w:rPr>
      </w:pPr>
      <w:r w:rsidRPr="005F35E2">
        <w:rPr>
          <w:rFonts w:ascii="Times New Roman" w:hAnsi="Times New Roman"/>
        </w:rPr>
        <w:t xml:space="preserve">Rekrutacja będzie prowadzona w sposób ciągły </w:t>
      </w:r>
      <w:r w:rsidR="00BD58B8" w:rsidRPr="005F35E2">
        <w:rPr>
          <w:rFonts w:ascii="Times New Roman" w:hAnsi="Times New Roman"/>
        </w:rPr>
        <w:t>od maja</w:t>
      </w:r>
      <w:r w:rsidRPr="005F35E2">
        <w:rPr>
          <w:rFonts w:ascii="Times New Roman" w:hAnsi="Times New Roman"/>
        </w:rPr>
        <w:t xml:space="preserve"> 2016</w:t>
      </w:r>
      <w:r w:rsidR="00C10B67">
        <w:rPr>
          <w:rFonts w:ascii="Times New Roman" w:hAnsi="Times New Roman"/>
        </w:rPr>
        <w:t xml:space="preserve"> do maja 2017 (</w:t>
      </w:r>
      <w:proofErr w:type="spellStart"/>
      <w:r w:rsidR="00C10B67">
        <w:rPr>
          <w:rFonts w:ascii="Times New Roman" w:hAnsi="Times New Roman"/>
        </w:rPr>
        <w:t>max</w:t>
      </w:r>
      <w:proofErr w:type="spellEnd"/>
      <w:r w:rsidR="00C10B67">
        <w:rPr>
          <w:rFonts w:ascii="Times New Roman" w:hAnsi="Times New Roman"/>
        </w:rPr>
        <w:t>. 12 miesięcy)</w:t>
      </w:r>
    </w:p>
    <w:p w:rsidR="0025136C" w:rsidRPr="00167146" w:rsidRDefault="0026177C" w:rsidP="0025136C">
      <w:pPr>
        <w:pStyle w:val="Akapitzlist"/>
        <w:numPr>
          <w:ilvl w:val="0"/>
          <w:numId w:val="14"/>
        </w:numPr>
        <w:shd w:val="clear" w:color="auto" w:fill="FFFFFF"/>
        <w:suppressAutoHyphens/>
        <w:spacing w:line="360" w:lineRule="auto"/>
        <w:jc w:val="both"/>
        <w:rPr>
          <w:rFonts w:ascii="Times New Roman" w:hAnsi="Times New Roman"/>
        </w:rPr>
      </w:pPr>
      <w:r w:rsidRPr="005F35E2">
        <w:rPr>
          <w:rFonts w:ascii="Times New Roman" w:hAnsi="Times New Roman"/>
        </w:rPr>
        <w:t>Podmiotem odpowiedzialnym za rekrutację uczestników</w:t>
      </w:r>
      <w:r w:rsidR="0025136C" w:rsidRPr="005F35E2">
        <w:rPr>
          <w:rFonts w:ascii="Times New Roman" w:hAnsi="Times New Roman"/>
        </w:rPr>
        <w:t xml:space="preserve"> są lider i partnerzy</w:t>
      </w:r>
      <w:r w:rsidR="00BD58B8" w:rsidRPr="005F35E2">
        <w:rPr>
          <w:rFonts w:ascii="Times New Roman" w:hAnsi="Times New Roman"/>
        </w:rPr>
        <w:t>:</w:t>
      </w:r>
    </w:p>
    <w:p w:rsidR="0025136C" w:rsidRPr="005F35E2" w:rsidRDefault="0025136C" w:rsidP="00B21418">
      <w:pPr>
        <w:pStyle w:val="Akapitzlist"/>
        <w:numPr>
          <w:ilvl w:val="0"/>
          <w:numId w:val="15"/>
        </w:numPr>
        <w:shd w:val="clear" w:color="auto" w:fill="FFFFFF"/>
        <w:suppressAutoHyphens/>
        <w:spacing w:line="360" w:lineRule="auto"/>
        <w:jc w:val="both"/>
        <w:rPr>
          <w:rFonts w:ascii="Times New Roman" w:hAnsi="Times New Roman"/>
        </w:rPr>
      </w:pPr>
      <w:r w:rsidRPr="005F35E2">
        <w:rPr>
          <w:rFonts w:ascii="Times New Roman" w:hAnsi="Times New Roman"/>
        </w:rPr>
        <w:t>Fundacja Imago, lider projektu,</w:t>
      </w:r>
      <w:r w:rsidR="00C10B67">
        <w:rPr>
          <w:rFonts w:ascii="Times New Roman" w:hAnsi="Times New Roman"/>
        </w:rPr>
        <w:t xml:space="preserve"> odpowiada za rekrutacje</w:t>
      </w:r>
      <w:r w:rsidRPr="005F35E2">
        <w:rPr>
          <w:rFonts w:ascii="Times New Roman" w:hAnsi="Times New Roman"/>
        </w:rPr>
        <w:t xml:space="preserve"> na terenie </w:t>
      </w:r>
      <w:r w:rsidRPr="005F35E2">
        <w:rPr>
          <w:rFonts w:ascii="Times New Roman" w:eastAsiaTheme="minorHAnsi" w:hAnsi="Times New Roman"/>
          <w:lang w:eastAsia="en-US"/>
        </w:rPr>
        <w:t>Subregionu Zachodniego: Jastrzębie-Zdrój, Rybnik, Żory, powiaty raciborski, rybnicki, wodzisławski</w:t>
      </w:r>
    </w:p>
    <w:p w:rsidR="00BD58B8" w:rsidRPr="005F35E2" w:rsidRDefault="00BD58B8" w:rsidP="00B21418">
      <w:pPr>
        <w:pStyle w:val="Akapitzlist"/>
        <w:numPr>
          <w:ilvl w:val="0"/>
          <w:numId w:val="15"/>
        </w:numPr>
        <w:tabs>
          <w:tab w:val="left" w:pos="6521"/>
        </w:tabs>
        <w:spacing w:line="360" w:lineRule="auto"/>
        <w:jc w:val="both"/>
        <w:rPr>
          <w:rFonts w:ascii="Times New Roman" w:hAnsi="Times New Roman"/>
          <w:lang w:eastAsia="en-US"/>
        </w:rPr>
      </w:pPr>
      <w:r w:rsidRPr="005F35E2">
        <w:rPr>
          <w:rFonts w:ascii="Times New Roman" w:hAnsi="Times New Roman"/>
          <w:lang w:eastAsia="en-US"/>
        </w:rPr>
        <w:t>Bielskie Stowarzyszenie Artystyczne Teatr Grodzki Ul. S. Sempołowskiej 13, 43-300 Bielsko-Biała</w:t>
      </w:r>
      <w:r w:rsidR="00C10B67">
        <w:rPr>
          <w:rFonts w:ascii="Times New Roman" w:hAnsi="Times New Roman"/>
          <w:lang w:eastAsia="en-US"/>
        </w:rPr>
        <w:t xml:space="preserve"> odpowiada za rekrutacje</w:t>
      </w:r>
      <w:r w:rsidR="0025136C" w:rsidRPr="005F35E2">
        <w:rPr>
          <w:rFonts w:ascii="Times New Roman" w:hAnsi="Times New Roman"/>
          <w:lang w:eastAsia="en-US"/>
        </w:rPr>
        <w:t xml:space="preserve"> na terenie </w:t>
      </w:r>
      <w:r w:rsidR="0025136C" w:rsidRPr="005F35E2">
        <w:rPr>
          <w:rFonts w:ascii="Times New Roman" w:eastAsiaTheme="minorHAnsi" w:hAnsi="Times New Roman"/>
          <w:lang w:eastAsia="en-US"/>
        </w:rPr>
        <w:t>Subregionu Południowego: Bielsko-Biała, powiaty bielski, cieszyński, żywiecki.</w:t>
      </w:r>
    </w:p>
    <w:p w:rsidR="00BD58B8" w:rsidRPr="005F35E2" w:rsidRDefault="00BD58B8" w:rsidP="00B21418">
      <w:pPr>
        <w:pStyle w:val="Akapitzlist"/>
        <w:numPr>
          <w:ilvl w:val="0"/>
          <w:numId w:val="15"/>
        </w:numPr>
        <w:tabs>
          <w:tab w:val="left" w:pos="6521"/>
        </w:tabs>
        <w:spacing w:line="360" w:lineRule="auto"/>
        <w:jc w:val="both"/>
        <w:rPr>
          <w:rFonts w:ascii="Times New Roman" w:hAnsi="Times New Roman"/>
          <w:lang w:eastAsia="en-US"/>
        </w:rPr>
      </w:pPr>
      <w:r w:rsidRPr="005F35E2">
        <w:rPr>
          <w:rFonts w:ascii="Times New Roman" w:hAnsi="Times New Roman"/>
          <w:lang w:eastAsia="en-US"/>
        </w:rPr>
        <w:t>Stowarzyszenie YAVA Ul. Lakowa 101 42-280</w:t>
      </w:r>
      <w:r w:rsidR="00C10B67">
        <w:rPr>
          <w:rFonts w:ascii="Times New Roman" w:hAnsi="Times New Roman"/>
          <w:lang w:eastAsia="en-US"/>
        </w:rPr>
        <w:t xml:space="preserve"> odpowiada za rekrutacje na terenie Subregionu Północnego:</w:t>
      </w:r>
      <w:r w:rsidRPr="005F35E2">
        <w:rPr>
          <w:rFonts w:ascii="Times New Roman" w:hAnsi="Times New Roman"/>
          <w:lang w:eastAsia="en-US"/>
        </w:rPr>
        <w:t xml:space="preserve"> Częstochowa</w:t>
      </w:r>
      <w:r w:rsidRPr="005F35E2">
        <w:rPr>
          <w:rFonts w:ascii="Times New Roman" w:hAnsi="Times New Roman"/>
        </w:rPr>
        <w:t xml:space="preserve"> </w:t>
      </w:r>
      <w:r w:rsidR="0025136C" w:rsidRPr="005F35E2">
        <w:rPr>
          <w:rFonts w:ascii="Times New Roman" w:eastAsiaTheme="minorHAnsi" w:hAnsi="Times New Roman"/>
          <w:lang w:eastAsia="en-US"/>
        </w:rPr>
        <w:t>Subregionu Północnego: Częstochowa, powiaty częstochowski, kłobucki, myszkowski</w:t>
      </w:r>
      <w:r w:rsidR="00C10B67">
        <w:rPr>
          <w:rFonts w:ascii="Times New Roman" w:eastAsiaTheme="minorHAnsi" w:hAnsi="Times New Roman"/>
          <w:lang w:eastAsia="en-US"/>
        </w:rPr>
        <w:t>.</w:t>
      </w:r>
    </w:p>
    <w:p w:rsidR="00BD58B8" w:rsidRPr="00167146" w:rsidRDefault="00BD58B8" w:rsidP="00167146">
      <w:pPr>
        <w:pStyle w:val="Akapitzlist"/>
        <w:numPr>
          <w:ilvl w:val="0"/>
          <w:numId w:val="15"/>
        </w:numPr>
        <w:autoSpaceDE w:val="0"/>
        <w:autoSpaceDN w:val="0"/>
        <w:adjustRightInd w:val="0"/>
        <w:spacing w:line="360" w:lineRule="auto"/>
        <w:rPr>
          <w:rFonts w:ascii="Times New Roman" w:eastAsiaTheme="minorHAnsi" w:hAnsi="Times New Roman"/>
          <w:lang w:eastAsia="en-US"/>
        </w:rPr>
      </w:pPr>
      <w:r w:rsidRPr="005F35E2">
        <w:rPr>
          <w:rFonts w:ascii="Times New Roman" w:hAnsi="Times New Roman"/>
        </w:rPr>
        <w:t>Stowarzyszenie Inicjatyw Samorządowych ul. Plac Ja</w:t>
      </w:r>
      <w:r w:rsidR="0025136C" w:rsidRPr="005F35E2">
        <w:rPr>
          <w:rFonts w:ascii="Times New Roman" w:hAnsi="Times New Roman"/>
        </w:rPr>
        <w:t>na Pawła II/2 41-922 Radzionków</w:t>
      </w:r>
      <w:r w:rsidR="00C10B67">
        <w:rPr>
          <w:rFonts w:ascii="Times New Roman" w:hAnsi="Times New Roman"/>
        </w:rPr>
        <w:t xml:space="preserve"> odpowiada za rekrutacje na terenie</w:t>
      </w:r>
      <w:r w:rsidR="0025136C" w:rsidRPr="005F35E2">
        <w:rPr>
          <w:rFonts w:ascii="Times New Roman" w:hAnsi="Times New Roman"/>
        </w:rPr>
        <w:t xml:space="preserve"> </w:t>
      </w:r>
      <w:r w:rsidR="0025136C" w:rsidRPr="005F35E2">
        <w:rPr>
          <w:rFonts w:ascii="Times New Roman" w:eastAsiaTheme="minorHAnsi" w:hAnsi="Times New Roman"/>
          <w:lang w:eastAsia="en-US"/>
        </w:rPr>
        <w:t>Subregionu Centralnego: Bytom, Chorzów, Dąbrowa Górnicza, Gliwice, Jaworzno, Katowice, Mysłowice, Piekary Śl., Ruda Śl., Siemianowice Śl.,</w:t>
      </w:r>
      <w:r w:rsidR="003103ED" w:rsidRPr="005F35E2">
        <w:rPr>
          <w:rFonts w:ascii="Times New Roman" w:eastAsiaTheme="minorHAnsi" w:hAnsi="Times New Roman"/>
          <w:lang w:eastAsia="en-US"/>
        </w:rPr>
        <w:t xml:space="preserve"> </w:t>
      </w:r>
      <w:r w:rsidR="0025136C" w:rsidRPr="005F35E2">
        <w:rPr>
          <w:rFonts w:ascii="Times New Roman" w:eastAsiaTheme="minorHAnsi" w:hAnsi="Times New Roman"/>
          <w:lang w:eastAsia="en-US"/>
        </w:rPr>
        <w:t xml:space="preserve">Sosnowiec, Świętochłowice, Tychy, Zabrze, powiaty </w:t>
      </w:r>
      <w:r w:rsidR="0025136C" w:rsidRPr="005F35E2">
        <w:rPr>
          <w:rFonts w:ascii="Times New Roman" w:eastAsiaTheme="minorHAnsi" w:hAnsi="Times New Roman"/>
          <w:lang w:eastAsia="en-US"/>
        </w:rPr>
        <w:lastRenderedPageBreak/>
        <w:t>będziński, bieruńsko-lędziński, gliwicki, lubliniecki, mikołowski, pszczyński, tarnogórski, zawierciański</w:t>
      </w:r>
    </w:p>
    <w:p w:rsidR="0026177C" w:rsidRDefault="0026177C" w:rsidP="00B21418">
      <w:pPr>
        <w:numPr>
          <w:ilvl w:val="0"/>
          <w:numId w:val="14"/>
        </w:numPr>
        <w:shd w:val="clear" w:color="auto" w:fill="FFFFFF"/>
        <w:suppressAutoHyphens/>
        <w:spacing w:line="360" w:lineRule="auto"/>
        <w:jc w:val="both"/>
      </w:pPr>
      <w:r w:rsidRPr="005F35E2">
        <w:t xml:space="preserve">Formularze rekrutacyjne (załącznik nr 1 do niniejszego regulaminu) będą przyjmowane osobiście przez </w:t>
      </w:r>
      <w:r w:rsidR="00F144F6">
        <w:t xml:space="preserve"> osoby </w:t>
      </w:r>
      <w:r w:rsidRPr="005F35E2">
        <w:t xml:space="preserve">zatrudnione </w:t>
      </w:r>
      <w:r w:rsidR="00BD58B8" w:rsidRPr="005F35E2">
        <w:t>przez lidera i partnerów</w:t>
      </w:r>
      <w:r w:rsidRPr="005F35E2">
        <w:t>.</w:t>
      </w:r>
    </w:p>
    <w:p w:rsidR="00C10B67" w:rsidRPr="005F35E2" w:rsidRDefault="00C10B67" w:rsidP="00C10B67">
      <w:pPr>
        <w:shd w:val="clear" w:color="auto" w:fill="FFFFFF"/>
        <w:suppressAutoHyphens/>
        <w:spacing w:line="360" w:lineRule="auto"/>
        <w:ind w:left="720"/>
        <w:jc w:val="both"/>
      </w:pPr>
    </w:p>
    <w:p w:rsidR="0026177C" w:rsidRDefault="0026177C" w:rsidP="00167146">
      <w:pPr>
        <w:autoSpaceDE w:val="0"/>
        <w:autoSpaceDN w:val="0"/>
        <w:adjustRightInd w:val="0"/>
        <w:spacing w:line="360" w:lineRule="auto"/>
        <w:ind w:left="708"/>
        <w:jc w:val="both"/>
      </w:pPr>
      <w:r w:rsidRPr="005F35E2">
        <w:t xml:space="preserve">Dokumenty rekrutacyjne będą przyjmowane bezpośrednio </w:t>
      </w:r>
      <w:r w:rsidR="00BD58B8" w:rsidRPr="005F35E2">
        <w:t>przez</w:t>
      </w:r>
      <w:r w:rsidR="003103ED" w:rsidRPr="005F35E2">
        <w:t xml:space="preserve"> osoby zatrudnione przez</w:t>
      </w:r>
      <w:r w:rsidR="00BD58B8" w:rsidRPr="005F35E2">
        <w:t xml:space="preserve"> Lidera w biurze Projektu</w:t>
      </w:r>
      <w:r w:rsidR="003103ED" w:rsidRPr="005F35E2">
        <w:t xml:space="preserve"> oraz przez Partnerów w punktach</w:t>
      </w:r>
      <w:r w:rsidR="00BD58B8" w:rsidRPr="005F35E2">
        <w:t xml:space="preserve"> informacyjnych</w:t>
      </w:r>
      <w:r w:rsidR="003103ED" w:rsidRPr="005F35E2">
        <w:t xml:space="preserve"> otworzonych przez partnerów na terenie poszczególnych Subregionów</w:t>
      </w:r>
      <w:r w:rsidR="00BD58B8" w:rsidRPr="005F35E2">
        <w:t xml:space="preserve">. </w:t>
      </w:r>
      <w:r w:rsidRPr="005F35E2">
        <w:t>W przypadkach tego wymagających (np. ograniczenia osoby w poruszaniu się wynikające z niepełnosprawności), zespół projektowy będzie odbierał dokumenty bezpośrednio w miejscu zamieszkania potencjalnego uczestnika.</w:t>
      </w:r>
    </w:p>
    <w:p w:rsidR="00C10B67" w:rsidRPr="005F35E2" w:rsidRDefault="00C10B67" w:rsidP="00167146">
      <w:pPr>
        <w:autoSpaceDE w:val="0"/>
        <w:autoSpaceDN w:val="0"/>
        <w:adjustRightInd w:val="0"/>
        <w:spacing w:line="360" w:lineRule="auto"/>
        <w:ind w:left="708"/>
        <w:jc w:val="both"/>
      </w:pPr>
    </w:p>
    <w:p w:rsidR="0026177C" w:rsidRPr="005F35E2" w:rsidRDefault="0026177C" w:rsidP="00B21418">
      <w:pPr>
        <w:numPr>
          <w:ilvl w:val="0"/>
          <w:numId w:val="14"/>
        </w:numPr>
        <w:shd w:val="clear" w:color="auto" w:fill="FFFFFF"/>
        <w:suppressAutoHyphens/>
        <w:spacing w:line="360" w:lineRule="auto"/>
        <w:jc w:val="both"/>
      </w:pPr>
      <w:r w:rsidRPr="005F35E2">
        <w:t>Etapy rekrutacji:</w:t>
      </w:r>
    </w:p>
    <w:p w:rsidR="0026177C" w:rsidRPr="005F35E2" w:rsidRDefault="0026177C" w:rsidP="0001749B">
      <w:pPr>
        <w:shd w:val="clear" w:color="auto" w:fill="FFFFFF"/>
        <w:suppressAutoHyphens/>
        <w:spacing w:line="360" w:lineRule="auto"/>
        <w:ind w:left="360"/>
        <w:jc w:val="both"/>
      </w:pPr>
      <w:r w:rsidRPr="005F35E2">
        <w:t xml:space="preserve">a) Selekcja – </w:t>
      </w:r>
      <w:r w:rsidR="003103ED" w:rsidRPr="005F35E2">
        <w:t>ocena formalna formularzy zgłoszeniowych</w:t>
      </w:r>
    </w:p>
    <w:p w:rsidR="0026177C" w:rsidRPr="005F35E2" w:rsidRDefault="0026177C" w:rsidP="00B21418">
      <w:pPr>
        <w:pStyle w:val="Akapitzlist"/>
        <w:numPr>
          <w:ilvl w:val="0"/>
          <w:numId w:val="13"/>
        </w:numPr>
        <w:shd w:val="clear" w:color="auto" w:fill="FFFFFF"/>
        <w:suppressAutoHyphens/>
        <w:spacing w:line="360" w:lineRule="auto"/>
        <w:jc w:val="both"/>
        <w:rPr>
          <w:rFonts w:ascii="Times New Roman" w:hAnsi="Times New Roman"/>
        </w:rPr>
      </w:pPr>
      <w:r w:rsidRPr="005F35E2">
        <w:rPr>
          <w:rFonts w:ascii="Times New Roman" w:hAnsi="Times New Roman"/>
        </w:rPr>
        <w:t>Wiek;</w:t>
      </w:r>
    </w:p>
    <w:p w:rsidR="0026177C" w:rsidRPr="005F35E2" w:rsidRDefault="0026177C" w:rsidP="00B21418">
      <w:pPr>
        <w:pStyle w:val="Akapitzlist"/>
        <w:numPr>
          <w:ilvl w:val="0"/>
          <w:numId w:val="13"/>
        </w:numPr>
        <w:shd w:val="clear" w:color="auto" w:fill="FFFFFF"/>
        <w:spacing w:line="360" w:lineRule="auto"/>
        <w:jc w:val="both"/>
        <w:rPr>
          <w:rFonts w:ascii="Times New Roman" w:hAnsi="Times New Roman"/>
          <w:b/>
        </w:rPr>
      </w:pPr>
      <w:r w:rsidRPr="005F35E2">
        <w:rPr>
          <w:rFonts w:ascii="Times New Roman" w:hAnsi="Times New Roman"/>
        </w:rPr>
        <w:t>Przynależność do grupy NEET</w:t>
      </w:r>
      <w:r w:rsidR="00BD58B8" w:rsidRPr="005F35E2">
        <w:rPr>
          <w:rFonts w:ascii="Times New Roman" w:hAnsi="Times New Roman"/>
        </w:rPr>
        <w:t xml:space="preserve"> oraz od grupy</w:t>
      </w:r>
      <w:r w:rsidR="00417ED4" w:rsidRPr="005F35E2">
        <w:rPr>
          <w:rFonts w:ascii="Times New Roman" w:hAnsi="Times New Roman"/>
        </w:rPr>
        <w:t xml:space="preserve"> docelowej zdefiniowanej w </w:t>
      </w:r>
      <w:r w:rsidR="00417ED4" w:rsidRPr="005F35E2">
        <w:rPr>
          <w:rFonts w:ascii="Times New Roman" w:hAnsi="Times New Roman"/>
          <w:b/>
        </w:rPr>
        <w:t>§ 2</w:t>
      </w:r>
      <w:r w:rsidR="00417ED4" w:rsidRPr="005F35E2">
        <w:rPr>
          <w:rFonts w:ascii="Times New Roman" w:hAnsi="Times New Roman"/>
        </w:rPr>
        <w:t xml:space="preserve"> regulaminu</w:t>
      </w:r>
    </w:p>
    <w:p w:rsidR="0026177C" w:rsidRPr="005F35E2" w:rsidRDefault="00C10B67" w:rsidP="00B21418">
      <w:pPr>
        <w:pStyle w:val="Akapitzlist"/>
        <w:numPr>
          <w:ilvl w:val="0"/>
          <w:numId w:val="13"/>
        </w:numPr>
        <w:shd w:val="clear" w:color="auto" w:fill="FFFFFF"/>
        <w:suppressAutoHyphens/>
        <w:spacing w:line="360" w:lineRule="auto"/>
        <w:jc w:val="both"/>
        <w:rPr>
          <w:rFonts w:ascii="Times New Roman" w:hAnsi="Times New Roman"/>
        </w:rPr>
      </w:pPr>
      <w:r>
        <w:rPr>
          <w:rFonts w:ascii="Times New Roman" w:hAnsi="Times New Roman"/>
        </w:rPr>
        <w:t>Miejsce zamieszkania na terenie jednego z Subregionów Województwa Śląskiego</w:t>
      </w:r>
      <w:r w:rsidR="001E79FC">
        <w:rPr>
          <w:rFonts w:ascii="Times New Roman" w:hAnsi="Times New Roman"/>
        </w:rPr>
        <w:t xml:space="preserve"> tj. Subregionu Zachodniego, Subregionu Północnego, Subregionu Południowego, Subregionu Centralnego.</w:t>
      </w:r>
    </w:p>
    <w:p w:rsidR="00417ED4" w:rsidRPr="005F35E2" w:rsidRDefault="00417ED4" w:rsidP="00B21418">
      <w:pPr>
        <w:pStyle w:val="Akapitzlist"/>
        <w:numPr>
          <w:ilvl w:val="0"/>
          <w:numId w:val="13"/>
        </w:numPr>
        <w:shd w:val="clear" w:color="auto" w:fill="FFFFFF"/>
        <w:spacing w:line="360" w:lineRule="auto"/>
        <w:jc w:val="both"/>
        <w:rPr>
          <w:rFonts w:ascii="Times New Roman" w:hAnsi="Times New Roman"/>
        </w:rPr>
      </w:pPr>
      <w:r w:rsidRPr="005F35E2">
        <w:rPr>
          <w:rFonts w:ascii="Times New Roman" w:hAnsi="Times New Roman"/>
        </w:rPr>
        <w:t>Zaświadczenie o niepełnosprawności</w:t>
      </w:r>
    </w:p>
    <w:p w:rsidR="0026177C" w:rsidRPr="005F35E2" w:rsidRDefault="0026177C" w:rsidP="0001749B">
      <w:pPr>
        <w:shd w:val="clear" w:color="auto" w:fill="FFFFFF"/>
        <w:suppressAutoHyphens/>
        <w:spacing w:line="360" w:lineRule="auto"/>
        <w:ind w:left="360"/>
        <w:jc w:val="both"/>
      </w:pPr>
      <w:r w:rsidRPr="005F35E2">
        <w:t>c) Osoby spełniające kryteria  grupy docelowej po weryfikacji formalnej kierowane są na indywidualne spotkanie z doradcą zawodowym</w:t>
      </w:r>
      <w:r w:rsidR="00417ED4" w:rsidRPr="005F35E2">
        <w:t xml:space="preserve"> oraz psychologiem</w:t>
      </w:r>
      <w:r w:rsidR="00C4476E" w:rsidRPr="005F35E2">
        <w:t xml:space="preserve"> ew.</w:t>
      </w:r>
      <w:r w:rsidR="00A57EDB" w:rsidRPr="005F35E2">
        <w:t xml:space="preserve"> asesorem,</w:t>
      </w:r>
      <w:r w:rsidRPr="005F35E2">
        <w:t xml:space="preserve"> celem oceny merytorycznej. Na tym etapie ocenione i p</w:t>
      </w:r>
      <w:r w:rsidR="00C4476E" w:rsidRPr="005F35E2">
        <w:t>unktowane są następujące kryteria</w:t>
      </w:r>
      <w:r w:rsidRPr="005F35E2">
        <w:t>:</w:t>
      </w:r>
    </w:p>
    <w:p w:rsidR="0026177C" w:rsidRPr="005F35E2" w:rsidRDefault="0026177C" w:rsidP="00B21418">
      <w:pPr>
        <w:numPr>
          <w:ilvl w:val="0"/>
          <w:numId w:val="3"/>
        </w:numPr>
        <w:shd w:val="clear" w:color="auto" w:fill="FFFFFF"/>
        <w:suppressAutoHyphens/>
        <w:spacing w:line="360" w:lineRule="auto"/>
        <w:jc w:val="both"/>
      </w:pPr>
      <w:r w:rsidRPr="005F35E2">
        <w:t xml:space="preserve">czy znane są motywy, z powodu których osoba chce wziąć udział w projekcie i czy jest świadoma celu projektu (15 </w:t>
      </w:r>
      <w:proofErr w:type="spellStart"/>
      <w:r w:rsidRPr="005F35E2">
        <w:t>pkt</w:t>
      </w:r>
      <w:proofErr w:type="spellEnd"/>
      <w:r w:rsidRPr="005F35E2">
        <w:t>);</w:t>
      </w:r>
    </w:p>
    <w:p w:rsidR="0026177C" w:rsidRPr="005F35E2" w:rsidRDefault="0026177C" w:rsidP="00B21418">
      <w:pPr>
        <w:numPr>
          <w:ilvl w:val="0"/>
          <w:numId w:val="3"/>
        </w:numPr>
        <w:shd w:val="clear" w:color="auto" w:fill="FFFFFF"/>
        <w:suppressAutoHyphens/>
        <w:spacing w:line="360" w:lineRule="auto"/>
        <w:jc w:val="both"/>
      </w:pPr>
      <w:r w:rsidRPr="005F35E2">
        <w:t>motywacja – gotowość do zmiany i realizacji ścieżki aktywizacji (40pkt);</w:t>
      </w:r>
    </w:p>
    <w:p w:rsidR="0026177C" w:rsidRPr="005F35E2" w:rsidRDefault="0026177C" w:rsidP="00B21418">
      <w:pPr>
        <w:numPr>
          <w:ilvl w:val="0"/>
          <w:numId w:val="3"/>
        </w:numPr>
        <w:shd w:val="clear" w:color="auto" w:fill="FFFFFF"/>
        <w:suppressAutoHyphens/>
        <w:spacing w:line="360" w:lineRule="auto"/>
        <w:jc w:val="both"/>
      </w:pPr>
      <w:r w:rsidRPr="005F35E2">
        <w:t xml:space="preserve">umiejętność pokonywania trudności (20 </w:t>
      </w:r>
      <w:proofErr w:type="spellStart"/>
      <w:r w:rsidRPr="005F35E2">
        <w:t>pkt</w:t>
      </w:r>
      <w:proofErr w:type="spellEnd"/>
      <w:r w:rsidRPr="005F35E2">
        <w:t>);</w:t>
      </w:r>
    </w:p>
    <w:p w:rsidR="0026177C" w:rsidRPr="005F35E2" w:rsidRDefault="0026177C" w:rsidP="00B21418">
      <w:pPr>
        <w:numPr>
          <w:ilvl w:val="0"/>
          <w:numId w:val="3"/>
        </w:numPr>
        <w:shd w:val="clear" w:color="auto" w:fill="FFFFFF"/>
        <w:suppressAutoHyphens/>
        <w:spacing w:line="360" w:lineRule="auto"/>
        <w:jc w:val="both"/>
      </w:pPr>
      <w:r w:rsidRPr="005F35E2">
        <w:t xml:space="preserve">predyspozycja do podjęcia szkoleń zawodowych i staży (25 </w:t>
      </w:r>
      <w:proofErr w:type="spellStart"/>
      <w:r w:rsidRPr="005F35E2">
        <w:t>pkt</w:t>
      </w:r>
      <w:proofErr w:type="spellEnd"/>
      <w:r w:rsidRPr="005F35E2">
        <w:t>).</w:t>
      </w:r>
    </w:p>
    <w:p w:rsidR="003103ED" w:rsidRPr="005F35E2" w:rsidRDefault="003103ED" w:rsidP="003103ED">
      <w:pPr>
        <w:shd w:val="clear" w:color="auto" w:fill="FFFFFF"/>
        <w:suppressAutoHyphens/>
        <w:spacing w:line="360" w:lineRule="auto"/>
        <w:ind w:left="360"/>
        <w:jc w:val="both"/>
      </w:pPr>
      <w:r w:rsidRPr="005F35E2">
        <w:t xml:space="preserve">Kandydaci mogą </w:t>
      </w:r>
      <w:proofErr w:type="spellStart"/>
      <w:r w:rsidRPr="005F35E2">
        <w:t>osiągnać</w:t>
      </w:r>
      <w:proofErr w:type="spellEnd"/>
      <w:r w:rsidRPr="005F35E2">
        <w:t xml:space="preserve"> maksymalnie 100 pkt. </w:t>
      </w:r>
    </w:p>
    <w:p w:rsidR="0026177C" w:rsidRPr="005F35E2" w:rsidRDefault="0026177C" w:rsidP="00B21418">
      <w:pPr>
        <w:numPr>
          <w:ilvl w:val="0"/>
          <w:numId w:val="10"/>
        </w:numPr>
        <w:shd w:val="clear" w:color="auto" w:fill="FFFFFF"/>
        <w:suppressAutoHyphens/>
        <w:spacing w:line="360" w:lineRule="auto"/>
        <w:jc w:val="both"/>
      </w:pPr>
      <w:r w:rsidRPr="005F35E2">
        <w:lastRenderedPageBreak/>
        <w:t xml:space="preserve">Rekrutacja uczestników do projektu odbywa się z uwzględnieniem zasady równości szans kobiet i mężczyzn oraz niedyskryminowania uczestników ze względu na posiadaną niepełnosprawność. </w:t>
      </w:r>
    </w:p>
    <w:p w:rsidR="0026177C" w:rsidRPr="005F35E2" w:rsidRDefault="0026177C" w:rsidP="00B21418">
      <w:pPr>
        <w:numPr>
          <w:ilvl w:val="0"/>
          <w:numId w:val="10"/>
        </w:numPr>
        <w:shd w:val="clear" w:color="auto" w:fill="FFFFFF"/>
        <w:suppressAutoHyphens/>
        <w:spacing w:line="360" w:lineRule="auto"/>
        <w:jc w:val="both"/>
      </w:pPr>
      <w:r w:rsidRPr="005F35E2">
        <w:t>Decyzję o zakwalifikowaniu uczestnika do projektu podejmuje Komisja Rekrutacyjna w skład której wchodzą:</w:t>
      </w:r>
    </w:p>
    <w:p w:rsidR="0026177C" w:rsidRPr="005F35E2" w:rsidRDefault="0026177C" w:rsidP="00B21418">
      <w:pPr>
        <w:numPr>
          <w:ilvl w:val="0"/>
          <w:numId w:val="4"/>
        </w:numPr>
        <w:shd w:val="clear" w:color="auto" w:fill="FFFFFF"/>
        <w:suppressAutoHyphens/>
        <w:spacing w:line="360" w:lineRule="auto"/>
        <w:jc w:val="both"/>
      </w:pPr>
      <w:r w:rsidRPr="005F35E2">
        <w:t>Koordynator projektu u Lidera;</w:t>
      </w:r>
    </w:p>
    <w:p w:rsidR="0026177C" w:rsidRPr="005F35E2" w:rsidRDefault="0026177C" w:rsidP="00B21418">
      <w:pPr>
        <w:numPr>
          <w:ilvl w:val="0"/>
          <w:numId w:val="4"/>
        </w:numPr>
        <w:shd w:val="clear" w:color="auto" w:fill="FFFFFF"/>
        <w:suppressAutoHyphens/>
        <w:spacing w:line="360" w:lineRule="auto"/>
        <w:jc w:val="both"/>
      </w:pPr>
      <w:r w:rsidRPr="005F35E2">
        <w:t>Koordynator</w:t>
      </w:r>
      <w:r w:rsidR="00417ED4" w:rsidRPr="005F35E2">
        <w:t xml:space="preserve"> projektu u Partnerów</w:t>
      </w:r>
      <w:r w:rsidRPr="005F35E2">
        <w:t>;</w:t>
      </w:r>
    </w:p>
    <w:p w:rsidR="0026177C" w:rsidRPr="005F35E2" w:rsidRDefault="0026177C" w:rsidP="00B21418">
      <w:pPr>
        <w:numPr>
          <w:ilvl w:val="0"/>
          <w:numId w:val="4"/>
        </w:numPr>
        <w:shd w:val="clear" w:color="auto" w:fill="FFFFFF"/>
        <w:suppressAutoHyphens/>
        <w:spacing w:line="360" w:lineRule="auto"/>
        <w:jc w:val="both"/>
      </w:pPr>
      <w:r w:rsidRPr="005F35E2">
        <w:t>Doradca zawodowy;</w:t>
      </w:r>
    </w:p>
    <w:p w:rsidR="0026177C" w:rsidRPr="005F35E2" w:rsidRDefault="00417ED4" w:rsidP="00B21418">
      <w:pPr>
        <w:numPr>
          <w:ilvl w:val="0"/>
          <w:numId w:val="4"/>
        </w:numPr>
        <w:shd w:val="clear" w:color="auto" w:fill="FFFFFF"/>
        <w:suppressAutoHyphens/>
        <w:spacing w:line="360" w:lineRule="auto"/>
        <w:jc w:val="both"/>
      </w:pPr>
      <w:r w:rsidRPr="005F35E2">
        <w:t>Psycholog</w:t>
      </w:r>
    </w:p>
    <w:p w:rsidR="00EC12BD" w:rsidRDefault="00EC12BD" w:rsidP="00B21418">
      <w:pPr>
        <w:numPr>
          <w:ilvl w:val="0"/>
          <w:numId w:val="4"/>
        </w:numPr>
        <w:shd w:val="clear" w:color="auto" w:fill="FFFFFF"/>
        <w:suppressAutoHyphens/>
        <w:spacing w:line="360" w:lineRule="auto"/>
        <w:jc w:val="both"/>
      </w:pPr>
      <w:r w:rsidRPr="005F35E2">
        <w:t xml:space="preserve">Asesor (opcjonalnie w sytuacji konieczności przeprowadzenia </w:t>
      </w:r>
      <w:proofErr w:type="spellStart"/>
      <w:r w:rsidRPr="005F35E2">
        <w:t>assesment</w:t>
      </w:r>
      <w:proofErr w:type="spellEnd"/>
      <w:r w:rsidRPr="005F35E2">
        <w:t xml:space="preserve"> center)</w:t>
      </w:r>
    </w:p>
    <w:p w:rsidR="00C10B67" w:rsidRPr="005F35E2" w:rsidRDefault="00C10B67" w:rsidP="00C10B67">
      <w:pPr>
        <w:shd w:val="clear" w:color="auto" w:fill="FFFFFF"/>
        <w:suppressAutoHyphens/>
        <w:spacing w:line="360" w:lineRule="auto"/>
        <w:jc w:val="both"/>
      </w:pPr>
    </w:p>
    <w:p w:rsidR="0026177C" w:rsidRDefault="0026177C" w:rsidP="00B21418">
      <w:pPr>
        <w:numPr>
          <w:ilvl w:val="0"/>
          <w:numId w:val="10"/>
        </w:numPr>
        <w:shd w:val="clear" w:color="auto" w:fill="FFFFFF"/>
        <w:suppressAutoHyphens/>
        <w:spacing w:line="360" w:lineRule="auto"/>
        <w:jc w:val="both"/>
      </w:pPr>
      <w:r w:rsidRPr="005F35E2">
        <w:t>Komisja Rekrutacyjna sporządza listę osób zakwalifikowanych do projektu oraz listę rezerwową dla osób</w:t>
      </w:r>
      <w:r w:rsidR="003103ED" w:rsidRPr="005F35E2">
        <w:t xml:space="preserve"> w oparciu o w/w kryteria i informacje</w:t>
      </w:r>
      <w:r w:rsidRPr="005F35E2">
        <w:t>.</w:t>
      </w:r>
      <w:r w:rsidR="003103ED" w:rsidRPr="005F35E2">
        <w:t xml:space="preserve"> Osoby które uzyskały w trakcie rekrutacji 80 punktów lub więcej</w:t>
      </w:r>
      <w:r w:rsidR="00EC12BD" w:rsidRPr="005F35E2">
        <w:t>,</w:t>
      </w:r>
      <w:r w:rsidR="003103ED" w:rsidRPr="005F35E2">
        <w:t xml:space="preserve"> zostaną zakwalifikowane do projektu</w:t>
      </w:r>
      <w:r w:rsidR="00EC12BD" w:rsidRPr="005F35E2">
        <w:t xml:space="preserve"> i skierowane na indywidualną ścieżkę wsparcia</w:t>
      </w:r>
      <w:r w:rsidR="003103ED" w:rsidRPr="005F35E2">
        <w:t>. Osoby, które uzyskały w procesie rekrutacji 79 punktów lub mniej</w:t>
      </w:r>
      <w:r w:rsidR="00EC12BD" w:rsidRPr="005F35E2">
        <w:t>,</w:t>
      </w:r>
      <w:r w:rsidR="003103ED" w:rsidRPr="005F35E2">
        <w:t xml:space="preserve"> zostaną wpisane na listę rezerwową</w:t>
      </w:r>
      <w:r w:rsidR="00EC12BD" w:rsidRPr="005F35E2">
        <w:t xml:space="preserve"> w kolejności odpowiadającej ilości uzyskanych punktów</w:t>
      </w:r>
      <w:r w:rsidR="005B148A">
        <w:t xml:space="preserve">. </w:t>
      </w:r>
      <w:r w:rsidR="00CF6104">
        <w:t xml:space="preserve">Spośród osób znajdujących się na liście rezerwowej lider oraz partnerzy projektu </w:t>
      </w:r>
      <w:r w:rsidR="005B148A">
        <w:t>zorganizują</w:t>
      </w:r>
      <w:r w:rsidR="00CF6104">
        <w:t xml:space="preserve"> </w:t>
      </w:r>
      <w:proofErr w:type="spellStart"/>
      <w:r w:rsidR="00CF6104">
        <w:t>asessment</w:t>
      </w:r>
      <w:proofErr w:type="spellEnd"/>
      <w:r w:rsidR="00CF6104">
        <w:t xml:space="preserve"> center celem </w:t>
      </w:r>
      <w:r w:rsidR="005B148A">
        <w:t xml:space="preserve">ponownej </w:t>
      </w:r>
      <w:r w:rsidR="00CF6104">
        <w:t>weryfikacji i zakwalifikowania do projektu osób znajdujących się na liście rezerwowej.</w:t>
      </w:r>
      <w:r w:rsidR="005B148A">
        <w:t xml:space="preserve"> W wyniku przeprowadzenia </w:t>
      </w:r>
      <w:proofErr w:type="spellStart"/>
      <w:r w:rsidR="005B148A">
        <w:t>assesment</w:t>
      </w:r>
      <w:proofErr w:type="spellEnd"/>
      <w:r w:rsidR="005B148A">
        <w:t xml:space="preserve"> center, kandydaci z listy rezerwowej mogą uzyskać maksymalnie 30 punktów dodatkowych. Po ponownej weryfikacji punktów, kandydaci z listy rezerwowej, którzy uzyskali w trakcie rekrutacji i </w:t>
      </w:r>
      <w:proofErr w:type="spellStart"/>
      <w:r w:rsidR="005B148A">
        <w:t>assesment</w:t>
      </w:r>
      <w:proofErr w:type="spellEnd"/>
      <w:r w:rsidR="005B148A">
        <w:t xml:space="preserve"> center sumaryczną liczbę punktów 80 lub więcej zostaną zakwalifikowani do projektu.</w:t>
      </w:r>
    </w:p>
    <w:p w:rsidR="00167146" w:rsidRPr="005F35E2" w:rsidRDefault="00167146" w:rsidP="00167146">
      <w:pPr>
        <w:shd w:val="clear" w:color="auto" w:fill="FFFFFF"/>
        <w:suppressAutoHyphens/>
        <w:spacing w:line="360" w:lineRule="auto"/>
        <w:ind w:left="360"/>
        <w:jc w:val="both"/>
      </w:pPr>
    </w:p>
    <w:p w:rsidR="0026177C" w:rsidRPr="005F35E2" w:rsidRDefault="0026177C" w:rsidP="00167146">
      <w:pPr>
        <w:shd w:val="clear" w:color="auto" w:fill="FFFFFF"/>
        <w:spacing w:line="360" w:lineRule="auto"/>
        <w:jc w:val="center"/>
        <w:rPr>
          <w:b/>
        </w:rPr>
      </w:pPr>
      <w:r w:rsidRPr="005F35E2">
        <w:rPr>
          <w:b/>
        </w:rPr>
        <w:t>§ 3</w:t>
      </w:r>
      <w:r w:rsidR="00167146">
        <w:rPr>
          <w:b/>
        </w:rPr>
        <w:t xml:space="preserve"> </w:t>
      </w:r>
      <w:r w:rsidRPr="005F35E2">
        <w:rPr>
          <w:b/>
        </w:rPr>
        <w:t>Wsparcie dla uczestników</w:t>
      </w:r>
    </w:p>
    <w:p w:rsidR="0026177C" w:rsidRPr="005F35E2" w:rsidRDefault="0026177C" w:rsidP="00C4476E">
      <w:pPr>
        <w:shd w:val="clear" w:color="auto" w:fill="FFFFFF"/>
        <w:spacing w:line="360" w:lineRule="auto"/>
        <w:jc w:val="both"/>
        <w:rPr>
          <w:b/>
        </w:rPr>
      </w:pPr>
    </w:p>
    <w:p w:rsidR="0026177C" w:rsidRPr="005F35E2" w:rsidRDefault="0026177C" w:rsidP="00B21418">
      <w:pPr>
        <w:numPr>
          <w:ilvl w:val="0"/>
          <w:numId w:val="5"/>
        </w:numPr>
        <w:shd w:val="clear" w:color="auto" w:fill="FFFFFF"/>
        <w:suppressAutoHyphens/>
        <w:spacing w:line="360" w:lineRule="auto"/>
        <w:jc w:val="both"/>
      </w:pPr>
      <w:r w:rsidRPr="005F35E2">
        <w:t xml:space="preserve">Osoba zakwalifikowana do udziału w projekcie podpisuje </w:t>
      </w:r>
      <w:r w:rsidRPr="005F35E2">
        <w:rPr>
          <w:i/>
        </w:rPr>
        <w:t>Deklarację uczestnictwa</w:t>
      </w:r>
      <w:r w:rsidRPr="005F35E2">
        <w:t xml:space="preserve"> wraz z niezbędnymi załącznikami dotyczącymi m.in. sytuacji na rynku pracy, </w:t>
      </w:r>
      <w:r w:rsidRPr="005F35E2">
        <w:lastRenderedPageBreak/>
        <w:t>niepełnosprawności, danych niezbędnych do monitoringu wskaźników i ewaluacji, w tym informacji na temat sytuacji uczestnika po opuszczeniu projektu</w:t>
      </w:r>
      <w:r w:rsidR="0001749B" w:rsidRPr="005F35E2">
        <w:t>.</w:t>
      </w:r>
    </w:p>
    <w:p w:rsidR="0026177C" w:rsidRDefault="0026177C" w:rsidP="00B21418">
      <w:pPr>
        <w:numPr>
          <w:ilvl w:val="0"/>
          <w:numId w:val="5"/>
        </w:numPr>
        <w:shd w:val="clear" w:color="auto" w:fill="FFFFFF"/>
        <w:suppressAutoHyphens/>
        <w:spacing w:line="360" w:lineRule="auto"/>
        <w:jc w:val="both"/>
      </w:pPr>
      <w:r w:rsidRPr="005F35E2">
        <w:t>W ramach projektu zaplanowano następujące formy wsparcia:</w:t>
      </w:r>
    </w:p>
    <w:p w:rsidR="00C10B67" w:rsidRPr="005F35E2" w:rsidRDefault="00C10B67" w:rsidP="00C10B67">
      <w:pPr>
        <w:shd w:val="clear" w:color="auto" w:fill="FFFFFF"/>
        <w:suppressAutoHyphens/>
        <w:spacing w:line="360" w:lineRule="auto"/>
        <w:ind w:left="360"/>
        <w:jc w:val="both"/>
      </w:pPr>
    </w:p>
    <w:p w:rsidR="00417ED4" w:rsidRPr="005F35E2" w:rsidRDefault="0026177C" w:rsidP="00CF6104">
      <w:pPr>
        <w:pStyle w:val="Tekstkomentarza"/>
        <w:numPr>
          <w:ilvl w:val="0"/>
          <w:numId w:val="16"/>
        </w:numPr>
        <w:spacing w:line="360" w:lineRule="auto"/>
        <w:jc w:val="both"/>
        <w:rPr>
          <w:rFonts w:ascii="Times New Roman" w:hAnsi="Times New Roman"/>
          <w:sz w:val="24"/>
          <w:szCs w:val="24"/>
        </w:rPr>
      </w:pPr>
      <w:r w:rsidRPr="005F35E2">
        <w:rPr>
          <w:rFonts w:ascii="Times New Roman" w:hAnsi="Times New Roman"/>
          <w:sz w:val="24"/>
          <w:szCs w:val="24"/>
        </w:rPr>
        <w:t>Ind</w:t>
      </w:r>
      <w:r w:rsidR="00417ED4" w:rsidRPr="005F35E2">
        <w:rPr>
          <w:rFonts w:ascii="Times New Roman" w:hAnsi="Times New Roman"/>
          <w:sz w:val="24"/>
          <w:szCs w:val="24"/>
        </w:rPr>
        <w:t>ywidualne poradnictwo zawodowe celem stworzenia IPD dla każdego z uczestników</w:t>
      </w:r>
    </w:p>
    <w:p w:rsidR="00417ED4" w:rsidRPr="005F35E2" w:rsidRDefault="00417ED4" w:rsidP="00CF6104">
      <w:pPr>
        <w:pStyle w:val="Tekstkomentarza"/>
        <w:numPr>
          <w:ilvl w:val="0"/>
          <w:numId w:val="16"/>
        </w:numPr>
        <w:spacing w:line="360" w:lineRule="auto"/>
        <w:jc w:val="both"/>
        <w:rPr>
          <w:rFonts w:ascii="Times New Roman" w:hAnsi="Times New Roman"/>
          <w:sz w:val="24"/>
          <w:szCs w:val="24"/>
        </w:rPr>
      </w:pPr>
      <w:r w:rsidRPr="005F35E2">
        <w:rPr>
          <w:rFonts w:ascii="Times New Roman" w:eastAsiaTheme="minorHAnsi" w:hAnsi="Times New Roman"/>
          <w:sz w:val="24"/>
          <w:szCs w:val="24"/>
        </w:rPr>
        <w:t xml:space="preserve">Indywidualne PORADNICTWO ZAWODOWE metodą </w:t>
      </w:r>
      <w:proofErr w:type="spellStart"/>
      <w:r w:rsidRPr="005F35E2">
        <w:rPr>
          <w:rFonts w:ascii="Times New Roman" w:eastAsiaTheme="minorHAnsi" w:hAnsi="Times New Roman"/>
          <w:sz w:val="24"/>
          <w:szCs w:val="24"/>
        </w:rPr>
        <w:t>Socjodynamiczną</w:t>
      </w:r>
      <w:proofErr w:type="spellEnd"/>
    </w:p>
    <w:p w:rsidR="0026177C" w:rsidRPr="005F35E2" w:rsidRDefault="0026177C" w:rsidP="00CF6104">
      <w:pPr>
        <w:pStyle w:val="Tekstkomentarza"/>
        <w:numPr>
          <w:ilvl w:val="0"/>
          <w:numId w:val="16"/>
        </w:numPr>
        <w:spacing w:line="360" w:lineRule="auto"/>
        <w:jc w:val="both"/>
        <w:rPr>
          <w:rFonts w:ascii="Times New Roman" w:hAnsi="Times New Roman"/>
          <w:sz w:val="24"/>
          <w:szCs w:val="24"/>
        </w:rPr>
      </w:pPr>
      <w:r w:rsidRPr="005F35E2">
        <w:rPr>
          <w:rFonts w:ascii="Times New Roman" w:hAnsi="Times New Roman"/>
          <w:sz w:val="24"/>
          <w:szCs w:val="24"/>
        </w:rPr>
        <w:t>Szkolenia zawodowe</w:t>
      </w:r>
    </w:p>
    <w:p w:rsidR="00417ED4" w:rsidRPr="005F35E2" w:rsidRDefault="0026177C" w:rsidP="00167146">
      <w:pPr>
        <w:shd w:val="clear" w:color="auto" w:fill="FFFFFF"/>
        <w:spacing w:line="360" w:lineRule="auto"/>
        <w:ind w:left="360"/>
        <w:jc w:val="both"/>
      </w:pPr>
      <w:r w:rsidRPr="005F35E2">
        <w:t>Umożliwiają podniesienie, uzupełnienie lub zmianę kwalifikacji zawodowych.  Zgodnie ze ścieżką IPD. Po zakwalifikowaniu uczestnika projektu na szkolenie</w:t>
      </w:r>
      <w:r w:rsidR="00EC12BD" w:rsidRPr="005F35E2">
        <w:t xml:space="preserve"> zgodne z IPD</w:t>
      </w:r>
      <w:r w:rsidRPr="005F35E2">
        <w:t xml:space="preserve">, jest on na nie kierowany niezwłocznie po przeprowadzeniu  </w:t>
      </w:r>
      <w:r w:rsidR="00417ED4" w:rsidRPr="005F35E2">
        <w:t>przez lidera i partnerów</w:t>
      </w:r>
      <w:r w:rsidRPr="005F35E2">
        <w:t xml:space="preserve"> procedury wyboru oferty szkoleniowej i zawarcia umowy z jednostką szkoleniową.</w:t>
      </w:r>
    </w:p>
    <w:p w:rsidR="00EC12BD" w:rsidRPr="005F35E2" w:rsidRDefault="00EC12BD" w:rsidP="0001749B">
      <w:pPr>
        <w:shd w:val="clear" w:color="auto" w:fill="FFFFFF"/>
        <w:spacing w:line="360" w:lineRule="auto"/>
        <w:ind w:left="360"/>
        <w:jc w:val="both"/>
      </w:pPr>
    </w:p>
    <w:p w:rsidR="0026177C" w:rsidRPr="00167146" w:rsidRDefault="0026177C" w:rsidP="00167146">
      <w:pPr>
        <w:shd w:val="clear" w:color="auto" w:fill="FFFFFF"/>
        <w:suppressAutoHyphens/>
        <w:spacing w:line="360" w:lineRule="auto"/>
        <w:ind w:left="360"/>
        <w:jc w:val="both"/>
        <w:rPr>
          <w:u w:val="single"/>
        </w:rPr>
      </w:pPr>
      <w:r w:rsidRPr="005F35E2">
        <w:t>b) uczestnik projektu kierowany jest na szkolenie, które kończy się egzaminem potwierdzającym zdobycie nowych kwalifikacji zawodowych lub nabycie kompetencji</w:t>
      </w:r>
      <w:r w:rsidR="00EC12BD" w:rsidRPr="005F35E2">
        <w:t>.</w:t>
      </w:r>
      <w:r w:rsidR="00EC12BD" w:rsidRPr="005F35E2">
        <w:rPr>
          <w:u w:val="single"/>
        </w:rPr>
        <w:t xml:space="preserve"> </w:t>
      </w:r>
      <w:r w:rsidRPr="005F35E2">
        <w:t xml:space="preserve">Efektem udziału w szkolenia jest nabycie przez uczestników projektu kwalifikacji zawodowych lub kompetencji potwierdzonych odpowiednim dokumentem np. certyfikatem (w rozumieniu wytycznych </w:t>
      </w:r>
      <w:proofErr w:type="spellStart"/>
      <w:r w:rsidRPr="005F35E2">
        <w:t>MIiR</w:t>
      </w:r>
      <w:proofErr w:type="spellEnd"/>
      <w:r w:rsidRPr="005F35E2">
        <w:t xml:space="preserve">), co jest weryfikowane poprzez przeprowadzenie odpowiedniego ich sprawdzenia </w:t>
      </w:r>
      <w:r w:rsidR="00167146">
        <w:t xml:space="preserve">np. w formie egzaminu. </w:t>
      </w:r>
      <w:r w:rsidRPr="005F35E2">
        <w:t>Osobie uczestniczącej w szkoleniu zawodowym przysługuje stypendium szkoleni</w:t>
      </w:r>
      <w:r w:rsidR="00A57EDB" w:rsidRPr="005F35E2">
        <w:t>owe w maksymalnej wysokości 6,65</w:t>
      </w:r>
      <w:r w:rsidRPr="005F35E2">
        <w:t xml:space="preserve"> PLN za godzinę szkolenia (w koszcie całkowitym).</w:t>
      </w:r>
    </w:p>
    <w:p w:rsidR="00EC12BD" w:rsidRPr="005F35E2" w:rsidRDefault="00EC12BD" w:rsidP="0001749B">
      <w:pPr>
        <w:autoSpaceDE w:val="0"/>
        <w:autoSpaceDN w:val="0"/>
        <w:adjustRightInd w:val="0"/>
        <w:spacing w:line="360" w:lineRule="auto"/>
        <w:jc w:val="both"/>
      </w:pPr>
    </w:p>
    <w:p w:rsidR="00EC12BD" w:rsidRPr="005F35E2" w:rsidRDefault="0026177C" w:rsidP="00CF6104">
      <w:pPr>
        <w:pStyle w:val="Tekstkomentarza"/>
        <w:numPr>
          <w:ilvl w:val="0"/>
          <w:numId w:val="17"/>
        </w:numPr>
        <w:spacing w:line="360" w:lineRule="auto"/>
        <w:jc w:val="both"/>
        <w:rPr>
          <w:rFonts w:ascii="Times New Roman" w:hAnsi="Times New Roman"/>
          <w:sz w:val="24"/>
          <w:szCs w:val="24"/>
        </w:rPr>
      </w:pPr>
      <w:r w:rsidRPr="005F35E2">
        <w:rPr>
          <w:rFonts w:ascii="Times New Roman" w:hAnsi="Times New Roman"/>
          <w:sz w:val="24"/>
          <w:szCs w:val="24"/>
        </w:rPr>
        <w:t xml:space="preserve"> Staże zawodowe</w:t>
      </w:r>
      <w:r w:rsidR="00EC12BD" w:rsidRPr="005F35E2">
        <w:rPr>
          <w:rFonts w:ascii="Times New Roman" w:hAnsi="Times New Roman"/>
          <w:sz w:val="24"/>
          <w:szCs w:val="24"/>
        </w:rPr>
        <w:t xml:space="preserve"> </w:t>
      </w:r>
      <w:r w:rsidRPr="005F35E2">
        <w:rPr>
          <w:rFonts w:ascii="Times New Roman" w:hAnsi="Times New Roman"/>
          <w:sz w:val="24"/>
          <w:szCs w:val="24"/>
        </w:rPr>
        <w:t xml:space="preserve">pozwalające na zdobycie nowych umiejętności w danym zawodzie. </w:t>
      </w:r>
    </w:p>
    <w:p w:rsidR="00EC12BD" w:rsidRPr="005F35E2" w:rsidRDefault="0026177C" w:rsidP="00EC12BD">
      <w:pPr>
        <w:pStyle w:val="Tekstkomentarza"/>
        <w:spacing w:line="360" w:lineRule="auto"/>
        <w:ind w:left="360"/>
        <w:jc w:val="both"/>
        <w:rPr>
          <w:rFonts w:ascii="Times New Roman" w:hAnsi="Times New Roman"/>
          <w:sz w:val="24"/>
          <w:szCs w:val="24"/>
        </w:rPr>
      </w:pPr>
      <w:r w:rsidRPr="005F35E2">
        <w:rPr>
          <w:rFonts w:ascii="Times New Roman" w:hAnsi="Times New Roman"/>
          <w:sz w:val="24"/>
          <w:szCs w:val="24"/>
        </w:rPr>
        <w:t>Czas trwania stażu wy</w:t>
      </w:r>
      <w:r w:rsidR="00417ED4" w:rsidRPr="005F35E2">
        <w:rPr>
          <w:rFonts w:ascii="Times New Roman" w:hAnsi="Times New Roman"/>
          <w:sz w:val="24"/>
          <w:szCs w:val="24"/>
        </w:rPr>
        <w:t>nosi minimum 3 miesiące</w:t>
      </w:r>
      <w:r w:rsidRPr="005F35E2">
        <w:rPr>
          <w:rFonts w:ascii="Times New Roman" w:hAnsi="Times New Roman"/>
          <w:sz w:val="24"/>
          <w:szCs w:val="24"/>
        </w:rPr>
        <w:t>. Uczestniczyć w nich będzie 60 osób (36 kobiet i 24 mężczyzn). Wniosek o zorganizowanie stażu skła</w:t>
      </w:r>
      <w:r w:rsidR="00417ED4" w:rsidRPr="005F35E2">
        <w:rPr>
          <w:rFonts w:ascii="Times New Roman" w:hAnsi="Times New Roman"/>
          <w:sz w:val="24"/>
          <w:szCs w:val="24"/>
        </w:rPr>
        <w:t>da</w:t>
      </w:r>
      <w:r w:rsidRPr="005F35E2">
        <w:rPr>
          <w:rFonts w:ascii="Times New Roman" w:hAnsi="Times New Roman"/>
          <w:sz w:val="24"/>
          <w:szCs w:val="24"/>
        </w:rPr>
        <w:t xml:space="preserve"> pracodawca</w:t>
      </w:r>
      <w:r w:rsidR="00417ED4" w:rsidRPr="005F35E2">
        <w:rPr>
          <w:rFonts w:ascii="Times New Roman" w:hAnsi="Times New Roman"/>
          <w:sz w:val="24"/>
          <w:szCs w:val="24"/>
        </w:rPr>
        <w:t xml:space="preserve"> w porozumieniu z Doradcą Klienta i Uczestnikiem projektu</w:t>
      </w:r>
      <w:r w:rsidRPr="005F35E2">
        <w:rPr>
          <w:rFonts w:ascii="Times New Roman" w:hAnsi="Times New Roman"/>
          <w:sz w:val="24"/>
          <w:szCs w:val="24"/>
        </w:rPr>
        <w:t>. Po pozytywnym rozpatrzeniu wniosku</w:t>
      </w:r>
      <w:r w:rsidR="00417ED4" w:rsidRPr="005F35E2">
        <w:rPr>
          <w:rFonts w:ascii="Times New Roman" w:hAnsi="Times New Roman"/>
          <w:sz w:val="24"/>
          <w:szCs w:val="24"/>
        </w:rPr>
        <w:t xml:space="preserve"> przez lidera i partnerów</w:t>
      </w:r>
      <w:r w:rsidRPr="005F35E2">
        <w:rPr>
          <w:rFonts w:ascii="Times New Roman" w:hAnsi="Times New Roman"/>
          <w:sz w:val="24"/>
          <w:szCs w:val="24"/>
        </w:rPr>
        <w:t xml:space="preserve"> doradcy klienta kierują uczestników na rozmowy rekrutacyjne do potencjalnych pracodawców. Po dokonaniu przez pracodawcę wyboru </w:t>
      </w:r>
      <w:r w:rsidRPr="005F35E2">
        <w:rPr>
          <w:rFonts w:ascii="Times New Roman" w:hAnsi="Times New Roman"/>
          <w:sz w:val="24"/>
          <w:szCs w:val="24"/>
        </w:rPr>
        <w:lastRenderedPageBreak/>
        <w:t xml:space="preserve">stażysty  zawierana jest z pracodawcą umowa o zorganizowanie stażu oraz skierowanie uczestnika do odbycia stażu. </w:t>
      </w:r>
    </w:p>
    <w:p w:rsidR="00EC12BD" w:rsidRPr="005F35E2" w:rsidRDefault="0026177C" w:rsidP="00EC12BD">
      <w:pPr>
        <w:pStyle w:val="Tekstkomentarza"/>
        <w:spacing w:line="360" w:lineRule="auto"/>
        <w:ind w:left="360"/>
        <w:jc w:val="both"/>
        <w:rPr>
          <w:rFonts w:ascii="Times New Roman" w:hAnsi="Times New Roman"/>
          <w:sz w:val="24"/>
          <w:szCs w:val="24"/>
        </w:rPr>
      </w:pPr>
      <w:r w:rsidRPr="005F35E2">
        <w:rPr>
          <w:rFonts w:ascii="Times New Roman" w:hAnsi="Times New Roman"/>
          <w:sz w:val="24"/>
          <w:szCs w:val="24"/>
        </w:rPr>
        <w:t>Przed rozpoczęciem stażu każdy uczestnik zostanie skierowany na badania lekarskie potwierdzające brak przeciwwskazań do odbywania stażu na danym stanowisku. Następnie uczestnik projektu przechodzi wstępne badania lekarskie dopuszczające do wykonywanie obowiązków stażysty. Koszt badań ponosi kierujący na nie, tj</w:t>
      </w:r>
      <w:r w:rsidR="0066114F" w:rsidRPr="005F35E2">
        <w:rPr>
          <w:rFonts w:ascii="Times New Roman" w:hAnsi="Times New Roman"/>
          <w:sz w:val="24"/>
          <w:szCs w:val="24"/>
        </w:rPr>
        <w:t>. lider i partnerzy projektu.</w:t>
      </w:r>
    </w:p>
    <w:p w:rsidR="00EC12BD" w:rsidRPr="005F35E2" w:rsidRDefault="0026177C" w:rsidP="00EC12BD">
      <w:pPr>
        <w:pStyle w:val="Tekstkomentarza"/>
        <w:spacing w:line="360" w:lineRule="auto"/>
        <w:ind w:left="360"/>
        <w:jc w:val="both"/>
        <w:rPr>
          <w:rFonts w:ascii="Times New Roman" w:hAnsi="Times New Roman"/>
          <w:sz w:val="24"/>
          <w:szCs w:val="24"/>
        </w:rPr>
      </w:pPr>
      <w:r w:rsidRPr="005F35E2">
        <w:rPr>
          <w:rFonts w:ascii="Times New Roman" w:hAnsi="Times New Roman"/>
          <w:sz w:val="24"/>
          <w:szCs w:val="24"/>
        </w:rPr>
        <w:t xml:space="preserve">Osobie uczestniczącej w stażu zawodowym przysługuje stypendium stażowe w maksymalnej wysokości </w:t>
      </w:r>
      <w:r w:rsidR="0066114F" w:rsidRPr="005F35E2">
        <w:rPr>
          <w:rFonts w:ascii="Times New Roman" w:hAnsi="Times New Roman"/>
          <w:sz w:val="24"/>
          <w:szCs w:val="24"/>
        </w:rPr>
        <w:t>1400</w:t>
      </w:r>
      <w:r w:rsidRPr="005F35E2">
        <w:rPr>
          <w:rFonts w:ascii="Times New Roman" w:hAnsi="Times New Roman"/>
          <w:sz w:val="24"/>
          <w:szCs w:val="24"/>
        </w:rPr>
        <w:t xml:space="preserve"> PLN za miesiąc stażu (w koszcie całkowitym</w:t>
      </w:r>
      <w:r w:rsidR="005B148A">
        <w:rPr>
          <w:rFonts w:ascii="Times New Roman" w:hAnsi="Times New Roman"/>
          <w:sz w:val="24"/>
          <w:szCs w:val="24"/>
        </w:rPr>
        <w:t xml:space="preserve"> pracodawcy czyli w tej kwocie mieszczą się również wymagane składki</w:t>
      </w:r>
      <w:r w:rsidRPr="005F35E2">
        <w:rPr>
          <w:rFonts w:ascii="Times New Roman" w:hAnsi="Times New Roman"/>
          <w:sz w:val="24"/>
          <w:szCs w:val="24"/>
        </w:rPr>
        <w:t>).</w:t>
      </w:r>
    </w:p>
    <w:p w:rsidR="00F144F6" w:rsidRPr="00167146" w:rsidRDefault="0026177C" w:rsidP="00F144F6">
      <w:pPr>
        <w:pStyle w:val="Tekstkomentarza"/>
        <w:spacing w:line="360" w:lineRule="auto"/>
        <w:ind w:left="360"/>
        <w:jc w:val="both"/>
        <w:rPr>
          <w:u w:val="single"/>
        </w:rPr>
      </w:pPr>
      <w:r w:rsidRPr="005F35E2">
        <w:rPr>
          <w:rFonts w:ascii="Times New Roman" w:hAnsi="Times New Roman"/>
          <w:sz w:val="24"/>
          <w:szCs w:val="24"/>
        </w:rPr>
        <w:t xml:space="preserve">Osobie uczestniczącej w stażu zawodowym poza miejscem zamieszkania przysługuje  zwrot kosztów dojazdu </w:t>
      </w:r>
      <w:r w:rsidR="00A57EDB" w:rsidRPr="005F35E2">
        <w:rPr>
          <w:rFonts w:ascii="Times New Roman" w:hAnsi="Times New Roman"/>
          <w:sz w:val="24"/>
          <w:szCs w:val="24"/>
        </w:rPr>
        <w:t xml:space="preserve">na podstawie </w:t>
      </w:r>
      <w:r w:rsidR="00F144F6">
        <w:rPr>
          <w:rFonts w:ascii="Times New Roman" w:eastAsiaTheme="minorHAnsi" w:hAnsi="Times New Roman"/>
          <w:sz w:val="24"/>
          <w:szCs w:val="24"/>
        </w:rPr>
        <w:t>oświadczenia Uczestnika Projektu</w:t>
      </w:r>
      <w:r w:rsidR="00A57EDB" w:rsidRPr="005F35E2">
        <w:rPr>
          <w:rFonts w:ascii="Times New Roman" w:eastAsiaTheme="minorHAnsi" w:hAnsi="Times New Roman"/>
          <w:sz w:val="24"/>
          <w:szCs w:val="24"/>
        </w:rPr>
        <w:t xml:space="preserve"> </w:t>
      </w:r>
      <w:r w:rsidR="00F144F6">
        <w:rPr>
          <w:rFonts w:ascii="Times New Roman" w:eastAsiaTheme="minorHAnsi" w:hAnsi="Times New Roman"/>
          <w:sz w:val="24"/>
          <w:szCs w:val="24"/>
        </w:rPr>
        <w:t xml:space="preserve">dotyczącego </w:t>
      </w:r>
      <w:r w:rsidR="00A57EDB" w:rsidRPr="005F35E2">
        <w:rPr>
          <w:rFonts w:ascii="Times New Roman" w:eastAsiaTheme="minorHAnsi" w:hAnsi="Times New Roman"/>
          <w:sz w:val="24"/>
          <w:szCs w:val="24"/>
        </w:rPr>
        <w:t xml:space="preserve"> wydatku faktycznie </w:t>
      </w:r>
      <w:r w:rsidR="005F35E2" w:rsidRPr="005F35E2">
        <w:rPr>
          <w:rFonts w:ascii="Times New Roman" w:eastAsiaTheme="minorHAnsi" w:hAnsi="Times New Roman"/>
          <w:sz w:val="24"/>
          <w:szCs w:val="24"/>
        </w:rPr>
        <w:t>poniesionego</w:t>
      </w:r>
      <w:r w:rsidR="00A57EDB" w:rsidRPr="005F35E2">
        <w:rPr>
          <w:rFonts w:ascii="Times New Roman" w:eastAsiaTheme="minorHAnsi" w:hAnsi="Times New Roman"/>
          <w:sz w:val="24"/>
          <w:szCs w:val="24"/>
        </w:rPr>
        <w:t xml:space="preserve"> w zakresie dojazdu na staż/do wysokości opłat za środki transportu publicznego tj. bilet II kl. </w:t>
      </w:r>
    </w:p>
    <w:p w:rsidR="005F35E2" w:rsidRPr="005F35E2" w:rsidRDefault="005F35E2" w:rsidP="005F35E2">
      <w:pPr>
        <w:pStyle w:val="Tekstkomentarza"/>
        <w:spacing w:line="360" w:lineRule="auto"/>
        <w:ind w:left="360"/>
        <w:jc w:val="both"/>
        <w:rPr>
          <w:rFonts w:ascii="Times New Roman" w:eastAsiaTheme="minorHAnsi" w:hAnsi="Times New Roman"/>
          <w:sz w:val="24"/>
          <w:szCs w:val="24"/>
        </w:rPr>
      </w:pPr>
    </w:p>
    <w:p w:rsidR="0066114F" w:rsidRPr="00F144F6" w:rsidRDefault="0026177C" w:rsidP="00CF6104">
      <w:pPr>
        <w:pStyle w:val="Akapitzlist"/>
        <w:numPr>
          <w:ilvl w:val="0"/>
          <w:numId w:val="17"/>
        </w:numPr>
        <w:shd w:val="clear" w:color="auto" w:fill="FFFFFF"/>
        <w:spacing w:line="360" w:lineRule="auto"/>
        <w:jc w:val="both"/>
        <w:rPr>
          <w:rFonts w:ascii="Times New Roman" w:hAnsi="Times New Roman"/>
        </w:rPr>
      </w:pPr>
      <w:r w:rsidRPr="00F144F6">
        <w:rPr>
          <w:rFonts w:ascii="Times New Roman" w:hAnsi="Times New Roman"/>
        </w:rPr>
        <w:t>VI. Wsparcie zatrudnienia</w:t>
      </w:r>
    </w:p>
    <w:p w:rsidR="00EC12BD" w:rsidRPr="005F35E2" w:rsidRDefault="00EC12BD" w:rsidP="00C4476E">
      <w:pPr>
        <w:autoSpaceDE w:val="0"/>
        <w:autoSpaceDN w:val="0"/>
        <w:adjustRightInd w:val="0"/>
        <w:spacing w:line="360" w:lineRule="auto"/>
        <w:ind w:left="708"/>
        <w:jc w:val="both"/>
      </w:pPr>
    </w:p>
    <w:p w:rsidR="0009435F" w:rsidRPr="005F35E2" w:rsidRDefault="00EC12BD" w:rsidP="00C4476E">
      <w:pPr>
        <w:autoSpaceDE w:val="0"/>
        <w:autoSpaceDN w:val="0"/>
        <w:adjustRightInd w:val="0"/>
        <w:spacing w:line="360" w:lineRule="auto"/>
        <w:ind w:left="708"/>
        <w:jc w:val="both"/>
        <w:rPr>
          <w:rFonts w:eastAsiaTheme="minorHAnsi"/>
          <w:lang w:eastAsia="en-US"/>
        </w:rPr>
      </w:pPr>
      <w:r w:rsidRPr="005F35E2">
        <w:t>a)</w:t>
      </w:r>
      <w:r w:rsidR="0026177C" w:rsidRPr="005F35E2">
        <w:t xml:space="preserve"> Wsparcie trenera pracy. Obligatoryjne wsparcie dla uczestników projektu, którzy </w:t>
      </w:r>
      <w:r w:rsidR="00A57EDB" w:rsidRPr="005F35E2">
        <w:t>posiadają status osoby</w:t>
      </w:r>
      <w:r w:rsidR="0026177C" w:rsidRPr="005F35E2">
        <w:t xml:space="preserve"> z niepełnosprawnością.</w:t>
      </w:r>
      <w:r w:rsidRPr="005F35E2">
        <w:t xml:space="preserve"> </w:t>
      </w:r>
      <w:r w:rsidR="0009435F" w:rsidRPr="005F35E2">
        <w:rPr>
          <w:rFonts w:eastAsiaTheme="minorHAnsi"/>
          <w:lang w:eastAsia="en-US"/>
        </w:rPr>
        <w:t>TP wykonuje następujące działania:</w:t>
      </w:r>
    </w:p>
    <w:p w:rsidR="0026177C" w:rsidRPr="005F35E2" w:rsidRDefault="0009435F" w:rsidP="00EC12BD">
      <w:pPr>
        <w:autoSpaceDE w:val="0"/>
        <w:autoSpaceDN w:val="0"/>
        <w:adjustRightInd w:val="0"/>
        <w:spacing w:line="360" w:lineRule="auto"/>
        <w:ind w:left="708"/>
        <w:jc w:val="both"/>
        <w:rPr>
          <w:rFonts w:eastAsiaTheme="minorHAnsi"/>
          <w:lang w:eastAsia="en-US"/>
        </w:rPr>
      </w:pPr>
      <w:r w:rsidRPr="005F35E2">
        <w:rPr>
          <w:rFonts w:eastAsiaTheme="minorHAnsi"/>
          <w:lang w:eastAsia="en-US"/>
        </w:rPr>
        <w:t>a. wsparcie w rozwoju kompetencji zawodowo-edukacyjnych. Wymiar i rodzaj wsparcia TP jest ściśle powiązany z indywidualnymi potrzebami UP, określonymi w IPD. Stąd też zaangażowanie w pomoc UP może nastąpić na różnych etapach wsparcia,</w:t>
      </w:r>
      <w:r w:rsidR="00EC12BD" w:rsidRPr="005F35E2">
        <w:rPr>
          <w:rFonts w:eastAsiaTheme="minorHAnsi"/>
          <w:lang w:eastAsia="en-US"/>
        </w:rPr>
        <w:t xml:space="preserve"> m.in. kontakt z doradcą zawodowym,</w:t>
      </w:r>
      <w:r w:rsidRPr="005F35E2">
        <w:rPr>
          <w:rFonts w:eastAsiaTheme="minorHAnsi"/>
          <w:lang w:eastAsia="en-US"/>
        </w:rPr>
        <w:t xml:space="preserve"> udział w szkoleniu/stażu, motywacja i wspar</w:t>
      </w:r>
      <w:r w:rsidR="00EC12BD" w:rsidRPr="005F35E2">
        <w:rPr>
          <w:rFonts w:eastAsiaTheme="minorHAnsi"/>
          <w:lang w:eastAsia="en-US"/>
        </w:rPr>
        <w:t xml:space="preserve">cie w procesie zmiany, </w:t>
      </w:r>
      <w:r w:rsidRPr="005F35E2">
        <w:rPr>
          <w:rFonts w:eastAsiaTheme="minorHAnsi"/>
          <w:lang w:eastAsia="en-US"/>
        </w:rPr>
        <w:t xml:space="preserve">wsparcie w wejściu na rynek pracy. Poszukiwanie pracy </w:t>
      </w:r>
      <w:r w:rsidR="00EC12BD" w:rsidRPr="005F35E2">
        <w:rPr>
          <w:rFonts w:eastAsiaTheme="minorHAnsi"/>
          <w:lang w:eastAsia="en-US"/>
        </w:rPr>
        <w:t xml:space="preserve">odbywać się będzie przy udziale </w:t>
      </w:r>
      <w:r w:rsidRPr="005F35E2">
        <w:rPr>
          <w:rFonts w:eastAsiaTheme="minorHAnsi"/>
          <w:lang w:eastAsia="en-US"/>
        </w:rPr>
        <w:t>TP z elementami adaptacyjnymi dla danej niepełnosprawności, m.in. kontakt z pracodawcą,</w:t>
      </w:r>
      <w:r w:rsidR="00EC12BD" w:rsidRPr="005F35E2">
        <w:rPr>
          <w:rFonts w:eastAsiaTheme="minorHAnsi"/>
          <w:lang w:eastAsia="en-US"/>
        </w:rPr>
        <w:t xml:space="preserve"> </w:t>
      </w:r>
      <w:r w:rsidRPr="005F35E2">
        <w:rPr>
          <w:rFonts w:eastAsiaTheme="minorHAnsi"/>
          <w:lang w:eastAsia="en-US"/>
        </w:rPr>
        <w:t xml:space="preserve">poradnictwo, czasowe wspólne wykonywanie obowiązków. </w:t>
      </w:r>
      <w:r w:rsidRPr="005F35E2">
        <w:t>Na uczestnika projektu przypada średnio 75 godzin</w:t>
      </w:r>
      <w:r w:rsidR="00EC12BD" w:rsidRPr="005F35E2">
        <w:t xml:space="preserve"> wsparcia</w:t>
      </w:r>
      <w:r w:rsidRPr="005F35E2">
        <w:t xml:space="preserve"> trenera pracy. </w:t>
      </w:r>
    </w:p>
    <w:p w:rsidR="0026177C" w:rsidRDefault="00EC12BD" w:rsidP="00C4476E">
      <w:pPr>
        <w:autoSpaceDE w:val="0"/>
        <w:autoSpaceDN w:val="0"/>
        <w:adjustRightInd w:val="0"/>
        <w:spacing w:line="360" w:lineRule="auto"/>
        <w:ind w:left="708"/>
        <w:jc w:val="both"/>
      </w:pPr>
      <w:r w:rsidRPr="005F35E2">
        <w:lastRenderedPageBreak/>
        <w:t>b)</w:t>
      </w:r>
      <w:r w:rsidR="0026177C" w:rsidRPr="005F35E2">
        <w:t xml:space="preserve"> Wsparcie doradcy klienta. </w:t>
      </w:r>
      <w:r w:rsidR="0009435F" w:rsidRPr="005F35E2">
        <w:rPr>
          <w:rFonts w:eastAsiaTheme="minorHAnsi"/>
          <w:lang w:eastAsia="en-US"/>
        </w:rPr>
        <w:t>Zadaniem DK (określone na podstawie art. 91 ustawy o promocji zatrudnienia) będzie stała indywidualna opieka nad uczestnikiem, pomoc i motywacja we wdrożeniu IPD/ścieżki rozwoju w projekcie (m.in. skierowanie na odpowiednie szkolenie/staż, ocena potrzeby zastosowania innych form pomocy wypracowanych z Doradcą zawodowym). Jednocześnie DK odpowiadają za pozyskanie pracodawców do współpracy, budowę sieci kontaktów i integrację ofert</w:t>
      </w:r>
      <w:r w:rsidR="0026177C" w:rsidRPr="005F35E2">
        <w:t xml:space="preserve"> Na uczestn</w:t>
      </w:r>
      <w:r w:rsidR="00A57EDB" w:rsidRPr="005F35E2">
        <w:t>ika projektu przypada średnio 75</w:t>
      </w:r>
      <w:r w:rsidR="0026177C" w:rsidRPr="005F35E2">
        <w:t xml:space="preserve"> godzin</w:t>
      </w:r>
      <w:r w:rsidRPr="005F35E2">
        <w:t xml:space="preserve"> wsparcia</w:t>
      </w:r>
      <w:r w:rsidR="0026177C" w:rsidRPr="005F35E2">
        <w:t xml:space="preserve"> doradcy klienta. </w:t>
      </w:r>
    </w:p>
    <w:p w:rsidR="00CF6104" w:rsidRPr="005F35E2" w:rsidRDefault="00CF6104" w:rsidP="00C4476E">
      <w:pPr>
        <w:autoSpaceDE w:val="0"/>
        <w:autoSpaceDN w:val="0"/>
        <w:adjustRightInd w:val="0"/>
        <w:spacing w:line="360" w:lineRule="auto"/>
        <w:ind w:left="708"/>
        <w:jc w:val="both"/>
        <w:rPr>
          <w:rFonts w:eastAsiaTheme="minorHAnsi"/>
          <w:lang w:eastAsia="en-US"/>
        </w:rPr>
      </w:pPr>
    </w:p>
    <w:p w:rsidR="0026177C" w:rsidRDefault="0026177C" w:rsidP="00167146">
      <w:pPr>
        <w:shd w:val="clear" w:color="auto" w:fill="FFFFFF"/>
        <w:spacing w:line="360" w:lineRule="auto"/>
        <w:jc w:val="center"/>
        <w:rPr>
          <w:b/>
        </w:rPr>
      </w:pPr>
      <w:r w:rsidRPr="005F35E2">
        <w:rPr>
          <w:b/>
        </w:rPr>
        <w:t>§ 4</w:t>
      </w:r>
      <w:r w:rsidR="00167146">
        <w:rPr>
          <w:b/>
        </w:rPr>
        <w:t xml:space="preserve"> </w:t>
      </w:r>
      <w:r w:rsidRPr="005F35E2">
        <w:rPr>
          <w:b/>
        </w:rPr>
        <w:t>Obowiązki uczestnika projektu</w:t>
      </w:r>
    </w:p>
    <w:p w:rsidR="00CF6104" w:rsidRPr="005F35E2" w:rsidRDefault="00CF6104" w:rsidP="00167146">
      <w:pPr>
        <w:shd w:val="clear" w:color="auto" w:fill="FFFFFF"/>
        <w:spacing w:line="360" w:lineRule="auto"/>
        <w:jc w:val="center"/>
        <w:rPr>
          <w:b/>
        </w:rPr>
      </w:pPr>
    </w:p>
    <w:p w:rsidR="0026177C" w:rsidRPr="005F35E2" w:rsidRDefault="0026177C" w:rsidP="00CF6104">
      <w:pPr>
        <w:shd w:val="clear" w:color="auto" w:fill="FFFFFF"/>
        <w:suppressAutoHyphens/>
        <w:spacing w:line="360" w:lineRule="auto"/>
        <w:ind w:firstLine="360"/>
        <w:jc w:val="both"/>
      </w:pPr>
      <w:r w:rsidRPr="005F35E2">
        <w:t>Uczestnik jest zobowiązany do:</w:t>
      </w:r>
    </w:p>
    <w:p w:rsidR="0026177C" w:rsidRPr="005F35E2" w:rsidRDefault="0026177C" w:rsidP="00B21418">
      <w:pPr>
        <w:numPr>
          <w:ilvl w:val="0"/>
          <w:numId w:val="7"/>
        </w:numPr>
        <w:shd w:val="clear" w:color="auto" w:fill="FFFFFF"/>
        <w:suppressAutoHyphens/>
        <w:spacing w:line="360" w:lineRule="auto"/>
        <w:jc w:val="both"/>
      </w:pPr>
      <w:r w:rsidRPr="005F35E2">
        <w:t>Przestrzegania niniejszego regulaminu.</w:t>
      </w:r>
    </w:p>
    <w:p w:rsidR="0026177C" w:rsidRPr="005F35E2" w:rsidRDefault="0026177C" w:rsidP="00B21418">
      <w:pPr>
        <w:numPr>
          <w:ilvl w:val="0"/>
          <w:numId w:val="7"/>
        </w:numPr>
        <w:shd w:val="clear" w:color="auto" w:fill="FFFFFF"/>
        <w:suppressAutoHyphens/>
        <w:spacing w:line="360" w:lineRule="auto"/>
        <w:jc w:val="both"/>
      </w:pPr>
      <w:r w:rsidRPr="005F35E2">
        <w:t>Wypełnienia wszelkich dokumentów związanych z projektem „</w:t>
      </w:r>
      <w:r w:rsidR="005F35E2" w:rsidRPr="005F35E2">
        <w:t>INWESTUJ W SIEBIE</w:t>
      </w:r>
      <w:r w:rsidRPr="005F35E2">
        <w:t>!</w:t>
      </w:r>
      <w:r w:rsidR="005F35E2" w:rsidRPr="005F35E2">
        <w:t xml:space="preserve"> Aktywizacja zawodowo-edukacyjna młodzieży z Województwa Śląskiego</w:t>
      </w:r>
      <w:r w:rsidRPr="005F35E2">
        <w:t>”.</w:t>
      </w:r>
    </w:p>
    <w:p w:rsidR="0026177C" w:rsidRPr="005F35E2" w:rsidRDefault="0026177C" w:rsidP="00B21418">
      <w:pPr>
        <w:numPr>
          <w:ilvl w:val="0"/>
          <w:numId w:val="7"/>
        </w:numPr>
        <w:shd w:val="clear" w:color="auto" w:fill="FFFFFF"/>
        <w:suppressAutoHyphens/>
        <w:spacing w:line="360" w:lineRule="auto"/>
        <w:jc w:val="both"/>
      </w:pPr>
      <w:r w:rsidRPr="005F35E2">
        <w:t>Regularnego i punktualnego uczestnictwa w formach wsparcia.</w:t>
      </w:r>
    </w:p>
    <w:p w:rsidR="0026177C" w:rsidRPr="005F35E2" w:rsidRDefault="0026177C" w:rsidP="00B21418">
      <w:pPr>
        <w:numPr>
          <w:ilvl w:val="0"/>
          <w:numId w:val="7"/>
        </w:numPr>
        <w:shd w:val="clear" w:color="auto" w:fill="FFFFFF"/>
        <w:suppressAutoHyphens/>
        <w:spacing w:line="360" w:lineRule="auto"/>
        <w:jc w:val="both"/>
      </w:pPr>
      <w:r w:rsidRPr="005F35E2">
        <w:t>Niezwłocznego poinformowania o wszelkich zmianach osobowych  w trakcie trwania projektu do 7 dni od powstania zmiany.</w:t>
      </w:r>
    </w:p>
    <w:p w:rsidR="0026177C" w:rsidRPr="005F35E2" w:rsidRDefault="0026177C" w:rsidP="00B21418">
      <w:pPr>
        <w:numPr>
          <w:ilvl w:val="0"/>
          <w:numId w:val="7"/>
        </w:numPr>
        <w:shd w:val="clear" w:color="auto" w:fill="FFFFFF"/>
        <w:suppressAutoHyphens/>
        <w:spacing w:line="360" w:lineRule="auto"/>
        <w:jc w:val="both"/>
      </w:pPr>
      <w:r w:rsidRPr="005F35E2">
        <w:t>Dostarczenia wszelkich wymaganych w trakcie trwania projektu dokumentów, w tym dokumentów potwierdzających zatrudnienie - do 7 dni.</w:t>
      </w:r>
    </w:p>
    <w:p w:rsidR="00167146" w:rsidRDefault="00167146" w:rsidP="00167146">
      <w:pPr>
        <w:shd w:val="clear" w:color="auto" w:fill="FFFFFF"/>
        <w:spacing w:line="360" w:lineRule="auto"/>
        <w:jc w:val="center"/>
        <w:rPr>
          <w:b/>
        </w:rPr>
      </w:pPr>
    </w:p>
    <w:p w:rsidR="0026177C" w:rsidRPr="005F35E2" w:rsidRDefault="0026177C" w:rsidP="00167146">
      <w:pPr>
        <w:shd w:val="clear" w:color="auto" w:fill="FFFFFF"/>
        <w:spacing w:line="360" w:lineRule="auto"/>
        <w:jc w:val="center"/>
        <w:rPr>
          <w:b/>
        </w:rPr>
      </w:pPr>
      <w:r w:rsidRPr="005F35E2">
        <w:rPr>
          <w:b/>
        </w:rPr>
        <w:t>§ 5</w:t>
      </w:r>
      <w:r w:rsidR="00167146">
        <w:rPr>
          <w:b/>
        </w:rPr>
        <w:t xml:space="preserve"> </w:t>
      </w:r>
      <w:r w:rsidRPr="005F35E2">
        <w:rPr>
          <w:b/>
        </w:rPr>
        <w:t>Zakończenie udziału w projekcie niezgodnie ze ścieżką</w:t>
      </w:r>
    </w:p>
    <w:p w:rsidR="0026177C" w:rsidRPr="005F35E2" w:rsidRDefault="0026177C" w:rsidP="00B21418">
      <w:pPr>
        <w:numPr>
          <w:ilvl w:val="0"/>
          <w:numId w:val="8"/>
        </w:numPr>
        <w:shd w:val="clear" w:color="auto" w:fill="FFFFFF"/>
        <w:suppressAutoHyphens/>
        <w:spacing w:line="360" w:lineRule="auto"/>
        <w:jc w:val="both"/>
      </w:pPr>
      <w:r w:rsidRPr="005F35E2">
        <w:t>Zakończenie udziału w projekcie niezgodnie ze ścieżką może być spowodowana jedynie:</w:t>
      </w:r>
    </w:p>
    <w:p w:rsidR="0026177C" w:rsidRPr="005F35E2" w:rsidRDefault="0026177C" w:rsidP="00B21418">
      <w:pPr>
        <w:numPr>
          <w:ilvl w:val="0"/>
          <w:numId w:val="9"/>
        </w:numPr>
        <w:shd w:val="clear" w:color="auto" w:fill="FFFFFF"/>
        <w:suppressAutoHyphens/>
        <w:spacing w:line="360" w:lineRule="auto"/>
        <w:jc w:val="both"/>
      </w:pPr>
      <w:r w:rsidRPr="005F35E2">
        <w:t>podjęciem zatrudnienia w trakcie uczestnictwa w projekcie,</w:t>
      </w:r>
    </w:p>
    <w:p w:rsidR="0026177C" w:rsidRPr="005F35E2" w:rsidRDefault="0026177C" w:rsidP="00B21418">
      <w:pPr>
        <w:numPr>
          <w:ilvl w:val="0"/>
          <w:numId w:val="9"/>
        </w:numPr>
        <w:shd w:val="clear" w:color="auto" w:fill="FFFFFF"/>
        <w:suppressAutoHyphens/>
        <w:spacing w:line="360" w:lineRule="auto"/>
        <w:jc w:val="both"/>
      </w:pPr>
      <w:r w:rsidRPr="005F35E2">
        <w:t xml:space="preserve"> z przyczyn zdrowotnych,</w:t>
      </w:r>
    </w:p>
    <w:p w:rsidR="0026177C" w:rsidRPr="005F35E2" w:rsidRDefault="0026177C" w:rsidP="00B21418">
      <w:pPr>
        <w:numPr>
          <w:ilvl w:val="0"/>
          <w:numId w:val="9"/>
        </w:numPr>
        <w:shd w:val="clear" w:color="auto" w:fill="FFFFFF"/>
        <w:suppressAutoHyphens/>
        <w:spacing w:line="360" w:lineRule="auto"/>
        <w:jc w:val="both"/>
      </w:pPr>
      <w:r w:rsidRPr="005F35E2">
        <w:t>z powodu działania tzw. siły wyższej,</w:t>
      </w:r>
    </w:p>
    <w:p w:rsidR="0026177C" w:rsidRPr="005F35E2" w:rsidRDefault="0026177C" w:rsidP="00C4476E">
      <w:pPr>
        <w:shd w:val="clear" w:color="auto" w:fill="FFFFFF"/>
        <w:spacing w:line="360" w:lineRule="auto"/>
        <w:ind w:left="795"/>
        <w:jc w:val="both"/>
      </w:pPr>
    </w:p>
    <w:p w:rsidR="0026177C" w:rsidRPr="005F35E2" w:rsidRDefault="0026177C" w:rsidP="00B21418">
      <w:pPr>
        <w:numPr>
          <w:ilvl w:val="0"/>
          <w:numId w:val="8"/>
        </w:numPr>
        <w:shd w:val="clear" w:color="auto" w:fill="FFFFFF"/>
        <w:suppressAutoHyphens/>
        <w:spacing w:line="360" w:lineRule="auto"/>
        <w:jc w:val="both"/>
      </w:pPr>
      <w:r w:rsidRPr="005F35E2">
        <w:t xml:space="preserve">Zakończenie udziału w projekcie niezgodnie ze ścieżką z przyczyn wymienionych w pkt. 1 następuje poprzez niezwłoczne złożenie pisemnego oświadczenia, nie późnej </w:t>
      </w:r>
      <w:r w:rsidRPr="005F35E2">
        <w:lastRenderedPageBreak/>
        <w:t>niż terminie 7 dni kalendarzowych od momentu zdarzenia uniemożliwiającego kontynuowanie udział w projekcie.</w:t>
      </w:r>
    </w:p>
    <w:p w:rsidR="0026177C" w:rsidRPr="005F35E2" w:rsidRDefault="0026177C" w:rsidP="00B21418">
      <w:pPr>
        <w:numPr>
          <w:ilvl w:val="0"/>
          <w:numId w:val="8"/>
        </w:numPr>
        <w:shd w:val="clear" w:color="auto" w:fill="FFFFFF"/>
        <w:suppressAutoHyphens/>
        <w:spacing w:line="360" w:lineRule="auto"/>
        <w:jc w:val="both"/>
      </w:pPr>
      <w:r w:rsidRPr="005F35E2">
        <w:t>W przypadku nieuzasadnionego zakończenia udziału w projekcie uczestnik zos</w:t>
      </w:r>
      <w:bookmarkStart w:id="0" w:name="_GoBack"/>
      <w:bookmarkEnd w:id="0"/>
      <w:r w:rsidRPr="005F35E2">
        <w:t>tanie pozbawiony statusu osoby bezrobotnej oraz zobowiązany do zwrotu m. in. kosztów dojazdów, badań lekarskich.</w:t>
      </w:r>
    </w:p>
    <w:p w:rsidR="0026177C" w:rsidRPr="005F35E2" w:rsidRDefault="0026177C" w:rsidP="00167146">
      <w:pPr>
        <w:shd w:val="clear" w:color="auto" w:fill="FFFFFF"/>
        <w:spacing w:line="360" w:lineRule="auto"/>
        <w:jc w:val="center"/>
        <w:rPr>
          <w:b/>
        </w:rPr>
      </w:pPr>
      <w:r w:rsidRPr="005F35E2">
        <w:rPr>
          <w:b/>
        </w:rPr>
        <w:t>§ 6</w:t>
      </w:r>
      <w:r w:rsidR="00167146">
        <w:rPr>
          <w:b/>
        </w:rPr>
        <w:t xml:space="preserve"> </w:t>
      </w:r>
      <w:r w:rsidRPr="005F35E2">
        <w:rPr>
          <w:b/>
        </w:rPr>
        <w:t>Postanowienia końcowe</w:t>
      </w:r>
    </w:p>
    <w:p w:rsidR="0026177C" w:rsidRPr="005F35E2" w:rsidRDefault="0026177C" w:rsidP="00C4476E">
      <w:pPr>
        <w:shd w:val="clear" w:color="auto" w:fill="FFFFFF"/>
        <w:spacing w:line="360" w:lineRule="auto"/>
        <w:jc w:val="both"/>
      </w:pPr>
    </w:p>
    <w:p w:rsidR="0026177C" w:rsidRPr="005F35E2" w:rsidRDefault="0026177C" w:rsidP="00C4476E">
      <w:pPr>
        <w:tabs>
          <w:tab w:val="left" w:pos="900"/>
        </w:tabs>
        <w:spacing w:line="360" w:lineRule="auto"/>
        <w:jc w:val="both"/>
      </w:pPr>
      <w:r w:rsidRPr="005F35E2">
        <w:t xml:space="preserve"> </w:t>
      </w:r>
      <w:r w:rsidR="00167146">
        <w:tab/>
      </w:r>
      <w:r w:rsidRPr="005F35E2">
        <w:t xml:space="preserve">Fundacja Imago w porozumieniu z </w:t>
      </w:r>
      <w:r w:rsidR="00167146">
        <w:t xml:space="preserve">partnerami projektu: </w:t>
      </w:r>
      <w:r w:rsidR="00167146">
        <w:rPr>
          <w:lang w:eastAsia="en-US"/>
        </w:rPr>
        <w:t>Bielskim</w:t>
      </w:r>
      <w:r w:rsidR="00C4476E" w:rsidRPr="00167146">
        <w:rPr>
          <w:lang w:eastAsia="en-US"/>
        </w:rPr>
        <w:t xml:space="preserve"> Stowarzyszenie</w:t>
      </w:r>
      <w:r w:rsidR="00167146">
        <w:rPr>
          <w:lang w:eastAsia="en-US"/>
        </w:rPr>
        <w:t>m Artystycznym</w:t>
      </w:r>
      <w:r w:rsidR="00C4476E" w:rsidRPr="00167146">
        <w:rPr>
          <w:lang w:eastAsia="en-US"/>
        </w:rPr>
        <w:t xml:space="preserve"> Teatr Grodzki Ul. S. Sempołowskiej 13, 43-300 Bielsko-Biała</w:t>
      </w:r>
      <w:r w:rsidR="00167146">
        <w:t xml:space="preserve">, </w:t>
      </w:r>
      <w:r w:rsidR="00C4476E" w:rsidRPr="00167146">
        <w:rPr>
          <w:lang w:eastAsia="en-US"/>
        </w:rPr>
        <w:t>Stowarzyszenie</w:t>
      </w:r>
      <w:r w:rsidR="00167146">
        <w:rPr>
          <w:lang w:eastAsia="en-US"/>
        </w:rPr>
        <w:t>m</w:t>
      </w:r>
      <w:r w:rsidR="00C4476E" w:rsidRPr="00167146">
        <w:rPr>
          <w:lang w:eastAsia="en-US"/>
        </w:rPr>
        <w:t xml:space="preserve"> YAVA Ul. Lakowa 101 42-280 Częstochowa</w:t>
      </w:r>
      <w:r w:rsidR="00167146">
        <w:t xml:space="preserve">; </w:t>
      </w:r>
      <w:r w:rsidR="00C4476E" w:rsidRPr="00167146">
        <w:t>Stowarzyszenie</w:t>
      </w:r>
      <w:r w:rsidR="00167146">
        <w:t>m</w:t>
      </w:r>
      <w:r w:rsidR="00C4476E" w:rsidRPr="00167146">
        <w:t xml:space="preserve"> Inicjatyw Samorządowych ul. Plac Ja</w:t>
      </w:r>
      <w:r w:rsidR="0001749B" w:rsidRPr="00167146">
        <w:t>na Pawła II/2 41-922 Radzionków</w:t>
      </w:r>
      <w:r w:rsidR="00167146">
        <w:t xml:space="preserve"> </w:t>
      </w:r>
      <w:r w:rsidRPr="005F35E2">
        <w:t>zastrzegają sobie prawo do zmiany niniejszego regulaminu w przypadku zmian w dokumentach programowych w zakresie kwalifikowania wydatków ramach Programu Operacyjnego Wiedza Edukacja Rozwój, przepisach prawnych, jak również w przypadku konieczności dostosowania zapisów regulaminu do aktualnych potrzeb projektu.</w:t>
      </w:r>
    </w:p>
    <w:p w:rsidR="0026177C" w:rsidRPr="005F35E2" w:rsidRDefault="0026177C" w:rsidP="00C4476E">
      <w:pPr>
        <w:spacing w:line="360" w:lineRule="auto"/>
        <w:jc w:val="both"/>
      </w:pPr>
    </w:p>
    <w:p w:rsidR="005E734E" w:rsidRPr="005F35E2" w:rsidRDefault="005E734E" w:rsidP="00C4476E">
      <w:pPr>
        <w:tabs>
          <w:tab w:val="left" w:pos="0"/>
        </w:tabs>
        <w:spacing w:line="360" w:lineRule="auto"/>
        <w:jc w:val="both"/>
      </w:pPr>
    </w:p>
    <w:sectPr w:rsidR="005E734E" w:rsidRPr="005F35E2" w:rsidSect="00AA30FE">
      <w:headerReference w:type="default" r:id="rId11"/>
      <w:footerReference w:type="even" r:id="rId12"/>
      <w:footerReference w:type="default" r:id="rId13"/>
      <w:pgSz w:w="11906" w:h="16838"/>
      <w:pgMar w:top="1670" w:right="1417" w:bottom="1417" w:left="1417"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E58" w:rsidRDefault="00D44E58" w:rsidP="00B75840">
      <w:r>
        <w:separator/>
      </w:r>
    </w:p>
  </w:endnote>
  <w:endnote w:type="continuationSeparator" w:id="0">
    <w:p w:rsidR="00D44E58" w:rsidRDefault="00D44E58" w:rsidP="00B758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3ED" w:rsidRDefault="003103ED">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282"/>
      <w:docPartObj>
        <w:docPartGallery w:val="Page Numbers (Bottom of Page)"/>
        <w:docPartUnique/>
      </w:docPartObj>
    </w:sdtPr>
    <w:sdtContent>
      <w:p w:rsidR="003103ED" w:rsidRDefault="004F15AE">
        <w:pPr>
          <w:pStyle w:val="Stopka"/>
          <w:jc w:val="center"/>
        </w:pPr>
        <w:fldSimple w:instr=" PAGE   \* MERGEFORMAT ">
          <w:r w:rsidR="007E6DE0">
            <w:rPr>
              <w:noProof/>
            </w:rPr>
            <w:t>1</w:t>
          </w:r>
        </w:fldSimple>
      </w:p>
    </w:sdtContent>
  </w:sdt>
  <w:p w:rsidR="003103ED" w:rsidRPr="00CD56D4" w:rsidRDefault="003103ED" w:rsidP="00CD56D4">
    <w:pPr>
      <w:pStyle w:val="Tekstpodstawowy"/>
      <w:jc w:val="center"/>
      <w:rPr>
        <w:rFonts w:ascii="Calibri" w:hAnsi="Calibri"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E58" w:rsidRDefault="00D44E58" w:rsidP="00B75840">
      <w:r>
        <w:separator/>
      </w:r>
    </w:p>
  </w:footnote>
  <w:footnote w:type="continuationSeparator" w:id="0">
    <w:p w:rsidR="00D44E58" w:rsidRDefault="00D44E58" w:rsidP="00B758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3ED" w:rsidRDefault="004F15AE" w:rsidP="003103ED">
    <w:pPr>
      <w:pStyle w:val="Nagwek"/>
    </w:pPr>
    <w:r>
      <w:rPr>
        <w:noProof/>
      </w:rPr>
      <w:pict>
        <v:rect id="_x0000_s3073" style="position:absolute;margin-left:-10.85pt;margin-top:-22.4pt;width:168.2pt;height:1in;z-index:251658240;mso-wrap-style:none" strokecolor="white">
          <v:textbox>
            <w:txbxContent>
              <w:p w:rsidR="003103ED" w:rsidRDefault="003103ED" w:rsidP="00AA30FE">
                <w:r>
                  <w:rPr>
                    <w:noProof/>
                  </w:rPr>
                  <w:drawing>
                    <wp:inline distT="0" distB="0" distL="0" distR="0">
                      <wp:extent cx="1924050" cy="904875"/>
                      <wp:effectExtent l="19050" t="0" r="0" b="0"/>
                      <wp:docPr id="2" name="Obraz 1" descr="logo_FE_Wiedza_Edukacja_Rozwoj_rg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4"/>
                              <pic:cNvPicPr>
                                <a:picLocks noChangeAspect="1" noChangeArrowheads="1"/>
                              </pic:cNvPicPr>
                            </pic:nvPicPr>
                            <pic:blipFill>
                              <a:blip r:embed="rId1"/>
                              <a:srcRect/>
                              <a:stretch>
                                <a:fillRect/>
                              </a:stretch>
                            </pic:blipFill>
                            <pic:spPr bwMode="auto">
                              <a:xfrm>
                                <a:off x="0" y="0"/>
                                <a:ext cx="1924050" cy="904875"/>
                              </a:xfrm>
                              <a:prstGeom prst="rect">
                                <a:avLst/>
                              </a:prstGeom>
                              <a:noFill/>
                              <a:ln w="9525">
                                <a:noFill/>
                                <a:miter lim="800000"/>
                                <a:headEnd/>
                                <a:tailEnd/>
                              </a:ln>
                            </pic:spPr>
                          </pic:pic>
                        </a:graphicData>
                      </a:graphic>
                    </wp:inline>
                  </w:drawing>
                </w:r>
              </w:p>
            </w:txbxContent>
          </v:textbox>
        </v:rect>
      </w:pict>
    </w:r>
    <w:r>
      <w:rPr>
        <w:noProof/>
      </w:rPr>
      <w:pict>
        <v:rect id="_x0000_s3074" style="position:absolute;margin-left:259.9pt;margin-top:-16.1pt;width:202.7pt;height:61.2pt;z-index:251659264;mso-wrap-style:none" strokecolor="white">
          <v:textbox>
            <w:txbxContent>
              <w:p w:rsidR="003103ED" w:rsidRDefault="003103ED" w:rsidP="00AA30FE">
                <w:r>
                  <w:rPr>
                    <w:noProof/>
                  </w:rPr>
                  <w:drawing>
                    <wp:inline distT="0" distB="0" distL="0" distR="0">
                      <wp:extent cx="2362200" cy="695325"/>
                      <wp:effectExtent l="19050" t="0" r="0" b="0"/>
                      <wp:docPr id="4" name="Obraz 4" descr="EU_EFS_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EFS_rgb-3"/>
                              <pic:cNvPicPr>
                                <a:picLocks noChangeAspect="1" noChangeArrowheads="1"/>
                              </pic:cNvPicPr>
                            </pic:nvPicPr>
                            <pic:blipFill>
                              <a:blip r:embed="rId2"/>
                              <a:srcRect/>
                              <a:stretch>
                                <a:fillRect/>
                              </a:stretch>
                            </pic:blipFill>
                            <pic:spPr bwMode="auto">
                              <a:xfrm>
                                <a:off x="0" y="0"/>
                                <a:ext cx="2362200" cy="695325"/>
                              </a:xfrm>
                              <a:prstGeom prst="rect">
                                <a:avLst/>
                              </a:prstGeom>
                              <a:noFill/>
                              <a:ln w="9525">
                                <a:noFill/>
                                <a:miter lim="800000"/>
                                <a:headEnd/>
                                <a:tailEnd/>
                              </a:ln>
                            </pic:spPr>
                          </pic:pic>
                        </a:graphicData>
                      </a:graphic>
                    </wp:inline>
                  </w:drawing>
                </w:r>
              </w:p>
            </w:txbxContent>
          </v:textbox>
        </v:rect>
      </w:pict>
    </w:r>
  </w:p>
  <w:p w:rsidR="003103ED" w:rsidRDefault="003103ED" w:rsidP="003103ED">
    <w:pPr>
      <w:pStyle w:val="Nagwek"/>
    </w:pPr>
  </w:p>
  <w:p w:rsidR="003103ED" w:rsidRDefault="003103ED" w:rsidP="003103ED">
    <w:pPr>
      <w:pStyle w:val="Nagwek"/>
    </w:pPr>
  </w:p>
  <w:p w:rsidR="003103ED" w:rsidRPr="00F144F6" w:rsidRDefault="003103ED" w:rsidP="003103ED">
    <w:pPr>
      <w:pStyle w:val="Nagwek"/>
      <w:rPr>
        <w:rFonts w:asciiTheme="minorHAnsi" w:hAnsiTheme="minorHAnsi" w:cstheme="minorHAnsi"/>
        <w:sz w:val="22"/>
        <w:szCs w:val="22"/>
      </w:rPr>
    </w:pPr>
  </w:p>
  <w:p w:rsidR="00F144F6" w:rsidRPr="00F144F6" w:rsidRDefault="00F144F6" w:rsidP="00F144F6">
    <w:pPr>
      <w:jc w:val="center"/>
      <w:rPr>
        <w:rFonts w:asciiTheme="minorHAnsi" w:hAnsiTheme="minorHAnsi" w:cstheme="minorHAnsi"/>
        <w:color w:val="000000"/>
        <w:sz w:val="20"/>
        <w:szCs w:val="20"/>
        <w:shd w:val="clear" w:color="auto" w:fill="FFFFFF"/>
      </w:rPr>
    </w:pPr>
    <w:r w:rsidRPr="00F144F6">
      <w:rPr>
        <w:rFonts w:asciiTheme="minorHAnsi" w:hAnsiTheme="minorHAnsi" w:cstheme="minorHAnsi"/>
        <w:sz w:val="20"/>
        <w:szCs w:val="20"/>
      </w:rPr>
      <w:t xml:space="preserve">Projekt </w:t>
    </w:r>
    <w:r w:rsidR="003103ED" w:rsidRPr="00F144F6">
      <w:rPr>
        <w:rFonts w:asciiTheme="minorHAnsi" w:hAnsiTheme="minorHAnsi" w:cstheme="minorHAnsi"/>
        <w:sz w:val="20"/>
        <w:szCs w:val="20"/>
      </w:rPr>
      <w:t>„Inwestuj w siebie! Aktywizacja zawodowo-edukacyjna młodzieży z Województwa Śląskiego” nr proj. WND-POWR.01.03.01-00-0191/15</w:t>
    </w:r>
    <w:r w:rsidRPr="00F144F6">
      <w:rPr>
        <w:rFonts w:asciiTheme="minorHAnsi" w:hAnsiTheme="minorHAnsi" w:cstheme="minorHAnsi"/>
        <w:sz w:val="20"/>
        <w:szCs w:val="20"/>
      </w:rPr>
      <w:t xml:space="preserve">  jest </w:t>
    </w:r>
    <w:r w:rsidR="001338E5" w:rsidRPr="00F144F6">
      <w:rPr>
        <w:rFonts w:asciiTheme="minorHAnsi" w:hAnsiTheme="minorHAnsi" w:cstheme="minorHAnsi"/>
        <w:color w:val="000000"/>
        <w:sz w:val="20"/>
        <w:szCs w:val="20"/>
        <w:shd w:val="clear" w:color="auto" w:fill="FFFFFF"/>
      </w:rPr>
      <w:t>współfinansowany ze środków Unii Europejskiej</w:t>
    </w:r>
  </w:p>
  <w:p w:rsidR="001338E5" w:rsidRPr="00F144F6" w:rsidRDefault="001338E5" w:rsidP="00F144F6">
    <w:pPr>
      <w:jc w:val="center"/>
      <w:rPr>
        <w:rFonts w:asciiTheme="minorHAnsi" w:hAnsiTheme="minorHAnsi" w:cstheme="minorHAnsi"/>
        <w:color w:val="000000"/>
        <w:sz w:val="20"/>
        <w:szCs w:val="20"/>
        <w:shd w:val="clear" w:color="auto" w:fill="FFFFFF"/>
      </w:rPr>
    </w:pPr>
    <w:r w:rsidRPr="00F144F6">
      <w:rPr>
        <w:rFonts w:asciiTheme="minorHAnsi" w:hAnsiTheme="minorHAnsi" w:cstheme="minorHAnsi"/>
        <w:color w:val="000000"/>
        <w:sz w:val="20"/>
        <w:szCs w:val="20"/>
        <w:shd w:val="clear" w:color="auto" w:fill="FFFFFF"/>
      </w:rPr>
      <w:t xml:space="preserve"> w ramach Eur</w:t>
    </w:r>
    <w:r w:rsidR="00F144F6" w:rsidRPr="00F144F6">
      <w:rPr>
        <w:rFonts w:asciiTheme="minorHAnsi" w:hAnsiTheme="minorHAnsi" w:cstheme="minorHAnsi"/>
        <w:color w:val="000000"/>
        <w:sz w:val="20"/>
        <w:szCs w:val="20"/>
        <w:shd w:val="clear" w:color="auto" w:fill="FFFFFF"/>
      </w:rPr>
      <w:t>opejskiego Funduszu Społecznego</w:t>
    </w:r>
  </w:p>
  <w:p w:rsidR="001338E5" w:rsidRDefault="001338E5" w:rsidP="00F144F6">
    <w:pPr>
      <w:rPr>
        <w:rFonts w:ascii="Calibri" w:hAnsi="Calibri" w:cs="Calibri"/>
        <w:sz w:val="22"/>
        <w:szCs w:val="22"/>
      </w:rPr>
    </w:pPr>
  </w:p>
  <w:p w:rsidR="001338E5" w:rsidRDefault="001338E5" w:rsidP="00796170">
    <w:pPr>
      <w:jc w:val="center"/>
      <w:rPr>
        <w:rFonts w:ascii="Calibri" w:hAnsi="Calibri" w:cs="Calibri"/>
        <w:sz w:val="22"/>
        <w:szCs w:val="22"/>
      </w:rPr>
    </w:pPr>
    <w:r w:rsidRPr="001338E5">
      <w:rPr>
        <w:rFonts w:ascii="Calibri" w:hAnsi="Calibri" w:cs="Calibri"/>
        <w:sz w:val="22"/>
        <w:szCs w:val="22"/>
      </w:rPr>
      <w:object w:dxaOrig="9453" w:dyaOrig="15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759pt" o:ole="">
          <v:imagedata r:id="rId3" o:title=""/>
        </v:shape>
        <o:OLEObject Type="Embed" ProgID="Word.Document.12" ShapeID="_x0000_i1025" DrawAspect="Content" ObjectID="_1540099663" r:id="rId4">
          <o:FieldCodes>\s</o:FieldCodes>
        </o:OLEObject>
      </w:object>
    </w:r>
  </w:p>
  <w:p w:rsidR="001338E5" w:rsidRDefault="001338E5" w:rsidP="00796170">
    <w:pPr>
      <w:jc w:val="center"/>
      <w:rPr>
        <w:rFonts w:ascii="Calibri" w:hAnsi="Calibri" w:cs="Calibri"/>
        <w:sz w:val="22"/>
        <w:szCs w:val="22"/>
      </w:rPr>
    </w:pPr>
  </w:p>
  <w:p w:rsidR="001338E5" w:rsidRDefault="001338E5" w:rsidP="00796170">
    <w:pPr>
      <w:jc w:val="center"/>
      <w:rPr>
        <w:rFonts w:ascii="Calibri" w:hAnsi="Calibri" w:cs="Calibri"/>
        <w:sz w:val="22"/>
        <w:szCs w:val="22"/>
      </w:rPr>
    </w:pPr>
    <w:r w:rsidRPr="001338E5">
      <w:rPr>
        <w:rFonts w:ascii="Calibri" w:hAnsi="Calibri" w:cs="Calibri"/>
        <w:sz w:val="22"/>
        <w:szCs w:val="22"/>
      </w:rPr>
      <w:object w:dxaOrig="9453" w:dyaOrig="15187">
        <v:shape id="_x0000_i1026" type="#_x0000_t75" style="width:472.5pt;height:759pt" o:ole="">
          <v:imagedata r:id="rId5" o:title=""/>
        </v:shape>
        <o:OLEObject Type="Embed" ProgID="Word.Document.12" ShapeID="_x0000_i1026" DrawAspect="Content" ObjectID="_1540099664" r:id="rId6">
          <o:FieldCodes>\s</o:FieldCodes>
        </o:OLEObject>
      </w:object>
    </w:r>
  </w:p>
  <w:p w:rsidR="001338E5" w:rsidRDefault="001338E5" w:rsidP="00796170">
    <w:pPr>
      <w:jc w:val="center"/>
      <w:rPr>
        <w:rFonts w:ascii="Calibri" w:hAnsi="Calibri" w:cs="Calibri"/>
        <w:sz w:val="22"/>
        <w:szCs w:val="22"/>
      </w:rPr>
    </w:pPr>
  </w:p>
  <w:p w:rsidR="001338E5" w:rsidRDefault="001338E5" w:rsidP="00796170">
    <w:pPr>
      <w:jc w:val="center"/>
    </w:pPr>
  </w:p>
  <w:p w:rsidR="003103ED" w:rsidRPr="00215867" w:rsidRDefault="003103ED" w:rsidP="00796170">
    <w:pPr>
      <w:jc w:val="center"/>
      <w:rPr>
        <w:rFonts w:ascii="Calibri" w:hAnsi="Calibri" w:cs="Verdana"/>
        <w:b/>
        <w:color w:val="00B05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C342B"/>
    <w:multiLevelType w:val="hybridMultilevel"/>
    <w:tmpl w:val="578AA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F1173F1"/>
    <w:multiLevelType w:val="hybridMultilevel"/>
    <w:tmpl w:val="BE6A79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251250C"/>
    <w:multiLevelType w:val="hybridMultilevel"/>
    <w:tmpl w:val="FB3A7AC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
    <w:nsid w:val="251F585C"/>
    <w:multiLevelType w:val="hybridMultilevel"/>
    <w:tmpl w:val="ED58E5E4"/>
    <w:lvl w:ilvl="0" w:tplc="4A4E1DE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6AB1BB0"/>
    <w:multiLevelType w:val="hybridMultilevel"/>
    <w:tmpl w:val="A5FE7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BD7253"/>
    <w:multiLevelType w:val="hybridMultilevel"/>
    <w:tmpl w:val="71925B28"/>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05C68DA"/>
    <w:multiLevelType w:val="hybridMultilevel"/>
    <w:tmpl w:val="62166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64C4DBF"/>
    <w:multiLevelType w:val="hybridMultilevel"/>
    <w:tmpl w:val="DFA8B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BEB7094"/>
    <w:multiLevelType w:val="hybridMultilevel"/>
    <w:tmpl w:val="B13AAB62"/>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D327935"/>
    <w:multiLevelType w:val="hybridMultilevel"/>
    <w:tmpl w:val="7ACE943E"/>
    <w:lvl w:ilvl="0" w:tplc="7BB8BCDA">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373511C"/>
    <w:multiLevelType w:val="hybridMultilevel"/>
    <w:tmpl w:val="C2084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2BE0706"/>
    <w:multiLevelType w:val="hybridMultilevel"/>
    <w:tmpl w:val="5CF4961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60D92591"/>
    <w:multiLevelType w:val="hybridMultilevel"/>
    <w:tmpl w:val="D56C183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662F6463"/>
    <w:multiLevelType w:val="hybridMultilevel"/>
    <w:tmpl w:val="BFD257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C147E02"/>
    <w:multiLevelType w:val="hybridMultilevel"/>
    <w:tmpl w:val="EDD8F90A"/>
    <w:lvl w:ilvl="0" w:tplc="511E431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ACA7AC1"/>
    <w:multiLevelType w:val="hybridMultilevel"/>
    <w:tmpl w:val="8660792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7F2044C2"/>
    <w:multiLevelType w:val="hybridMultilevel"/>
    <w:tmpl w:val="03FC2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2"/>
  </w:num>
  <w:num w:numId="4">
    <w:abstractNumId w:val="11"/>
  </w:num>
  <w:num w:numId="5">
    <w:abstractNumId w:val="13"/>
  </w:num>
  <w:num w:numId="6">
    <w:abstractNumId w:val="15"/>
  </w:num>
  <w:num w:numId="7">
    <w:abstractNumId w:val="7"/>
  </w:num>
  <w:num w:numId="8">
    <w:abstractNumId w:val="4"/>
  </w:num>
  <w:num w:numId="9">
    <w:abstractNumId w:val="2"/>
  </w:num>
  <w:num w:numId="10">
    <w:abstractNumId w:val="14"/>
  </w:num>
  <w:num w:numId="11">
    <w:abstractNumId w:val="3"/>
  </w:num>
  <w:num w:numId="12">
    <w:abstractNumId w:val="16"/>
  </w:num>
  <w:num w:numId="13">
    <w:abstractNumId w:val="0"/>
  </w:num>
  <w:num w:numId="14">
    <w:abstractNumId w:val="9"/>
  </w:num>
  <w:num w:numId="15">
    <w:abstractNumId w:val="10"/>
  </w:num>
  <w:num w:numId="16">
    <w:abstractNumId w:val="5"/>
  </w:num>
  <w:num w:numId="17">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5538">
      <o:colormenu v:ext="edit" strokecolor="none"/>
    </o:shapedefaults>
    <o:shapelayout v:ext="edit">
      <o:idmap v:ext="edit" data="3"/>
    </o:shapelayout>
  </w:hdrShapeDefaults>
  <w:footnotePr>
    <w:footnote w:id="-1"/>
    <w:footnote w:id="0"/>
  </w:footnotePr>
  <w:endnotePr>
    <w:endnote w:id="-1"/>
    <w:endnote w:id="0"/>
  </w:endnotePr>
  <w:compat/>
  <w:rsids>
    <w:rsidRoot w:val="00EF0AF2"/>
    <w:rsid w:val="0001749B"/>
    <w:rsid w:val="00052E70"/>
    <w:rsid w:val="000720CA"/>
    <w:rsid w:val="0009435F"/>
    <w:rsid w:val="00103251"/>
    <w:rsid w:val="001338E5"/>
    <w:rsid w:val="00152EA5"/>
    <w:rsid w:val="00153672"/>
    <w:rsid w:val="00167146"/>
    <w:rsid w:val="001D0AB4"/>
    <w:rsid w:val="001E79FC"/>
    <w:rsid w:val="00211C09"/>
    <w:rsid w:val="00215867"/>
    <w:rsid w:val="0025136C"/>
    <w:rsid w:val="0026177C"/>
    <w:rsid w:val="0026183C"/>
    <w:rsid w:val="00293430"/>
    <w:rsid w:val="002C285A"/>
    <w:rsid w:val="002E1EAF"/>
    <w:rsid w:val="002F2590"/>
    <w:rsid w:val="002F5031"/>
    <w:rsid w:val="00303411"/>
    <w:rsid w:val="003103ED"/>
    <w:rsid w:val="00360E92"/>
    <w:rsid w:val="00367E39"/>
    <w:rsid w:val="003E4966"/>
    <w:rsid w:val="00417ED4"/>
    <w:rsid w:val="00445425"/>
    <w:rsid w:val="004469E2"/>
    <w:rsid w:val="0045775B"/>
    <w:rsid w:val="00461BAE"/>
    <w:rsid w:val="00474C99"/>
    <w:rsid w:val="004A0C24"/>
    <w:rsid w:val="004A45BD"/>
    <w:rsid w:val="004B1308"/>
    <w:rsid w:val="004D16CD"/>
    <w:rsid w:val="004F15AE"/>
    <w:rsid w:val="004F2F59"/>
    <w:rsid w:val="0050777F"/>
    <w:rsid w:val="00566F0B"/>
    <w:rsid w:val="00593121"/>
    <w:rsid w:val="005B148A"/>
    <w:rsid w:val="005B79B3"/>
    <w:rsid w:val="005E734E"/>
    <w:rsid w:val="005F35E2"/>
    <w:rsid w:val="0063066B"/>
    <w:rsid w:val="0066114F"/>
    <w:rsid w:val="006C34F9"/>
    <w:rsid w:val="006F5149"/>
    <w:rsid w:val="007031AA"/>
    <w:rsid w:val="00705D07"/>
    <w:rsid w:val="00714DBE"/>
    <w:rsid w:val="00715DDC"/>
    <w:rsid w:val="0074493A"/>
    <w:rsid w:val="00750834"/>
    <w:rsid w:val="00766B4D"/>
    <w:rsid w:val="0076734B"/>
    <w:rsid w:val="00771193"/>
    <w:rsid w:val="00771CDC"/>
    <w:rsid w:val="00791E36"/>
    <w:rsid w:val="00796170"/>
    <w:rsid w:val="007A0AF1"/>
    <w:rsid w:val="007A125F"/>
    <w:rsid w:val="007A4B43"/>
    <w:rsid w:val="007E6DE0"/>
    <w:rsid w:val="008250E3"/>
    <w:rsid w:val="00862B9B"/>
    <w:rsid w:val="00867AFF"/>
    <w:rsid w:val="008771AB"/>
    <w:rsid w:val="008A4CC7"/>
    <w:rsid w:val="008D7010"/>
    <w:rsid w:val="008F1796"/>
    <w:rsid w:val="0091304E"/>
    <w:rsid w:val="00931FB2"/>
    <w:rsid w:val="009342CD"/>
    <w:rsid w:val="00937154"/>
    <w:rsid w:val="0094675F"/>
    <w:rsid w:val="00957472"/>
    <w:rsid w:val="009645E3"/>
    <w:rsid w:val="009A7CA0"/>
    <w:rsid w:val="009B5B42"/>
    <w:rsid w:val="009B6F1A"/>
    <w:rsid w:val="009C6903"/>
    <w:rsid w:val="009F39B4"/>
    <w:rsid w:val="009F4698"/>
    <w:rsid w:val="00A07BE3"/>
    <w:rsid w:val="00A57EDB"/>
    <w:rsid w:val="00A93290"/>
    <w:rsid w:val="00AA30FE"/>
    <w:rsid w:val="00AF54CE"/>
    <w:rsid w:val="00AF5548"/>
    <w:rsid w:val="00B1432D"/>
    <w:rsid w:val="00B15124"/>
    <w:rsid w:val="00B21418"/>
    <w:rsid w:val="00B25B23"/>
    <w:rsid w:val="00B64FB0"/>
    <w:rsid w:val="00B70FF4"/>
    <w:rsid w:val="00B75840"/>
    <w:rsid w:val="00B9553A"/>
    <w:rsid w:val="00BD12ED"/>
    <w:rsid w:val="00BD58B8"/>
    <w:rsid w:val="00BF45AF"/>
    <w:rsid w:val="00BF7FCD"/>
    <w:rsid w:val="00C04E11"/>
    <w:rsid w:val="00C10B67"/>
    <w:rsid w:val="00C15B4F"/>
    <w:rsid w:val="00C4476E"/>
    <w:rsid w:val="00C712D2"/>
    <w:rsid w:val="00C810F6"/>
    <w:rsid w:val="00C94D2B"/>
    <w:rsid w:val="00C97428"/>
    <w:rsid w:val="00CD56D4"/>
    <w:rsid w:val="00CD6727"/>
    <w:rsid w:val="00CF2E9C"/>
    <w:rsid w:val="00CF4DFC"/>
    <w:rsid w:val="00CF6104"/>
    <w:rsid w:val="00CF6820"/>
    <w:rsid w:val="00D3044E"/>
    <w:rsid w:val="00D42265"/>
    <w:rsid w:val="00D435B7"/>
    <w:rsid w:val="00D44E58"/>
    <w:rsid w:val="00D83947"/>
    <w:rsid w:val="00DC6D78"/>
    <w:rsid w:val="00E10516"/>
    <w:rsid w:val="00E17447"/>
    <w:rsid w:val="00E17996"/>
    <w:rsid w:val="00EB016C"/>
    <w:rsid w:val="00EB58D7"/>
    <w:rsid w:val="00EC12BD"/>
    <w:rsid w:val="00EF0AF2"/>
    <w:rsid w:val="00F03A7A"/>
    <w:rsid w:val="00F144F6"/>
    <w:rsid w:val="00F26542"/>
    <w:rsid w:val="00F34CF5"/>
    <w:rsid w:val="00F4733F"/>
    <w:rsid w:val="00F7243F"/>
    <w:rsid w:val="00F8124A"/>
    <w:rsid w:val="00F8442B"/>
    <w:rsid w:val="00F85846"/>
    <w:rsid w:val="00F917A2"/>
    <w:rsid w:val="00FC363E"/>
    <w:rsid w:val="00FD0440"/>
    <w:rsid w:val="00FD4A0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4698"/>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B75840"/>
    <w:rPr>
      <w:sz w:val="20"/>
      <w:szCs w:val="20"/>
    </w:rPr>
  </w:style>
  <w:style w:type="character" w:customStyle="1" w:styleId="TekstprzypisudolnegoZnak">
    <w:name w:val="Tekst przypisu dolnego Znak"/>
    <w:basedOn w:val="Domylnaczcionkaakapitu"/>
    <w:link w:val="Tekstprzypisudolnego"/>
    <w:uiPriority w:val="99"/>
    <w:semiHidden/>
    <w:rsid w:val="00B75840"/>
    <w:rPr>
      <w:sz w:val="20"/>
      <w:szCs w:val="20"/>
    </w:rPr>
  </w:style>
  <w:style w:type="paragraph" w:styleId="Nagwek">
    <w:name w:val="header"/>
    <w:basedOn w:val="Normalny"/>
    <w:link w:val="NagwekZnak"/>
    <w:unhideWhenUsed/>
    <w:rsid w:val="00B75840"/>
    <w:pPr>
      <w:tabs>
        <w:tab w:val="center" w:pos="4536"/>
        <w:tab w:val="right" w:pos="9072"/>
      </w:tabs>
    </w:pPr>
  </w:style>
  <w:style w:type="character" w:customStyle="1" w:styleId="NagwekZnak">
    <w:name w:val="Nagłówek Znak"/>
    <w:basedOn w:val="Domylnaczcionkaakapitu"/>
    <w:link w:val="Nagwek"/>
    <w:rsid w:val="00B75840"/>
  </w:style>
  <w:style w:type="character" w:styleId="Odwoanieprzypisudolnego">
    <w:name w:val="footnote reference"/>
    <w:uiPriority w:val="99"/>
    <w:semiHidden/>
    <w:rsid w:val="00B75840"/>
    <w:rPr>
      <w:vertAlign w:val="superscript"/>
    </w:rPr>
  </w:style>
  <w:style w:type="paragraph" w:styleId="Tekstdymka">
    <w:name w:val="Balloon Text"/>
    <w:basedOn w:val="Normalny"/>
    <w:link w:val="TekstdymkaZnak"/>
    <w:uiPriority w:val="99"/>
    <w:semiHidden/>
    <w:unhideWhenUsed/>
    <w:rsid w:val="00B75840"/>
    <w:rPr>
      <w:rFonts w:ascii="Tahoma" w:hAnsi="Tahoma" w:cs="Tahoma"/>
      <w:sz w:val="16"/>
      <w:szCs w:val="16"/>
    </w:rPr>
  </w:style>
  <w:style w:type="character" w:customStyle="1" w:styleId="TekstdymkaZnak">
    <w:name w:val="Tekst dymka Znak"/>
    <w:basedOn w:val="Domylnaczcionkaakapitu"/>
    <w:link w:val="Tekstdymka"/>
    <w:uiPriority w:val="99"/>
    <w:semiHidden/>
    <w:rsid w:val="00B75840"/>
    <w:rPr>
      <w:rFonts w:ascii="Tahoma" w:hAnsi="Tahoma" w:cs="Tahoma"/>
      <w:sz w:val="16"/>
      <w:szCs w:val="16"/>
    </w:rPr>
  </w:style>
  <w:style w:type="paragraph" w:styleId="Stopka">
    <w:name w:val="footer"/>
    <w:basedOn w:val="Normalny"/>
    <w:link w:val="StopkaZnak"/>
    <w:uiPriority w:val="99"/>
    <w:unhideWhenUsed/>
    <w:rsid w:val="00AA30FE"/>
    <w:pPr>
      <w:tabs>
        <w:tab w:val="center" w:pos="4536"/>
        <w:tab w:val="right" w:pos="9072"/>
      </w:tabs>
    </w:pPr>
  </w:style>
  <w:style w:type="character" w:customStyle="1" w:styleId="StopkaZnak">
    <w:name w:val="Stopka Znak"/>
    <w:basedOn w:val="Domylnaczcionkaakapitu"/>
    <w:link w:val="Stopka"/>
    <w:uiPriority w:val="99"/>
    <w:rsid w:val="00AA30FE"/>
  </w:style>
  <w:style w:type="paragraph" w:styleId="Tekstpodstawowy">
    <w:name w:val="Body Text"/>
    <w:basedOn w:val="Normalny"/>
    <w:link w:val="TekstpodstawowyZnak"/>
    <w:rsid w:val="007A125F"/>
    <w:pPr>
      <w:tabs>
        <w:tab w:val="left" w:pos="900"/>
      </w:tabs>
      <w:jc w:val="both"/>
    </w:pPr>
  </w:style>
  <w:style w:type="character" w:customStyle="1" w:styleId="TekstpodstawowyZnak">
    <w:name w:val="Tekst podstawowy Znak"/>
    <w:basedOn w:val="Domylnaczcionkaakapitu"/>
    <w:link w:val="Tekstpodstawowy"/>
    <w:rsid w:val="007A125F"/>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BD12ED"/>
    <w:pPr>
      <w:ind w:left="720"/>
    </w:pPr>
    <w:rPr>
      <w:rFonts w:ascii="Calibri" w:eastAsia="Calibri" w:hAnsi="Calibri"/>
    </w:rPr>
  </w:style>
  <w:style w:type="table" w:styleId="Tabela-Siatka">
    <w:name w:val="Table Grid"/>
    <w:basedOn w:val="Standardowy"/>
    <w:uiPriority w:val="59"/>
    <w:rsid w:val="00BD12ED"/>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rsid w:val="00CD6727"/>
    <w:rPr>
      <w:color w:val="0000FF"/>
      <w:u w:val="single"/>
    </w:rPr>
  </w:style>
  <w:style w:type="paragraph" w:customStyle="1" w:styleId="NormalnyWeb1">
    <w:name w:val="Normalny (Web)1"/>
    <w:basedOn w:val="Normalny"/>
    <w:rsid w:val="00CD6727"/>
    <w:pPr>
      <w:suppressAutoHyphens/>
    </w:pPr>
    <w:rPr>
      <w:rFonts w:eastAsia="SimSun" w:cs="Tahoma"/>
      <w:kern w:val="1"/>
      <w:lang w:eastAsia="hi-IN" w:bidi="hi-IN"/>
    </w:rPr>
  </w:style>
  <w:style w:type="paragraph" w:styleId="Bezodstpw">
    <w:name w:val="No Spacing"/>
    <w:qFormat/>
    <w:rsid w:val="00CD6727"/>
    <w:pPr>
      <w:suppressAutoHyphens/>
      <w:spacing w:after="0" w:line="240" w:lineRule="auto"/>
    </w:pPr>
    <w:rPr>
      <w:rFonts w:ascii="Calibri" w:eastAsia="Arial" w:hAnsi="Calibri" w:cs="Times New Roman"/>
      <w:lang w:eastAsia="ar-SA"/>
    </w:rPr>
  </w:style>
  <w:style w:type="paragraph" w:styleId="Tekstpodstawowy3">
    <w:name w:val="Body Text 3"/>
    <w:basedOn w:val="Normalny"/>
    <w:link w:val="Tekstpodstawowy3Znak"/>
    <w:rsid w:val="009F4698"/>
    <w:pPr>
      <w:spacing w:after="120"/>
    </w:pPr>
    <w:rPr>
      <w:sz w:val="16"/>
      <w:szCs w:val="16"/>
    </w:rPr>
  </w:style>
  <w:style w:type="character" w:customStyle="1" w:styleId="Tekstpodstawowy3Znak">
    <w:name w:val="Tekst podstawowy 3 Znak"/>
    <w:basedOn w:val="Domylnaczcionkaakapitu"/>
    <w:link w:val="Tekstpodstawowy3"/>
    <w:rsid w:val="009F4698"/>
    <w:rPr>
      <w:rFonts w:ascii="Times New Roman" w:eastAsia="Times New Roman" w:hAnsi="Times New Roman" w:cs="Times New Roman"/>
      <w:sz w:val="16"/>
      <w:szCs w:val="16"/>
      <w:lang w:eastAsia="pl-PL"/>
    </w:rPr>
  </w:style>
  <w:style w:type="paragraph" w:customStyle="1" w:styleId="WW-Zawartotabeli11">
    <w:name w:val="WW-Zawartość tabeli11"/>
    <w:basedOn w:val="Tekstpodstawowy"/>
    <w:rsid w:val="005B79B3"/>
    <w:pPr>
      <w:widowControl w:val="0"/>
      <w:suppressLineNumbers/>
      <w:tabs>
        <w:tab w:val="clear" w:pos="900"/>
      </w:tabs>
      <w:suppressAutoHyphens/>
      <w:autoSpaceDE w:val="0"/>
      <w:spacing w:after="120"/>
      <w:jc w:val="left"/>
    </w:pPr>
    <w:rPr>
      <w:rFonts w:eastAsia="Lucida Sans Unicode"/>
    </w:rPr>
  </w:style>
  <w:style w:type="paragraph" w:styleId="Tekstkomentarza">
    <w:name w:val="annotation text"/>
    <w:basedOn w:val="Normalny"/>
    <w:link w:val="TekstkomentarzaZnak"/>
    <w:uiPriority w:val="99"/>
    <w:unhideWhenUsed/>
    <w:rsid w:val="0026177C"/>
    <w:pPr>
      <w:spacing w:after="200"/>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26177C"/>
    <w:rPr>
      <w:rFonts w:ascii="Calibri" w:eastAsia="Calibri" w:hAnsi="Calibri" w:cs="Times New Roman"/>
      <w:sz w:val="20"/>
      <w:szCs w:val="20"/>
    </w:rPr>
  </w:style>
  <w:style w:type="character" w:styleId="Odwoaniedokomentarza">
    <w:name w:val="annotation reference"/>
    <w:basedOn w:val="Domylnaczcionkaakapitu"/>
    <w:uiPriority w:val="99"/>
    <w:semiHidden/>
    <w:unhideWhenUsed/>
    <w:rsid w:val="0026177C"/>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acjaimago.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yava.czest.pl/" TargetMode="External"/><Relationship Id="rId4" Type="http://schemas.openxmlformats.org/officeDocument/2006/relationships/settings" Target="settings.xml"/><Relationship Id="rId9" Type="http://schemas.openxmlformats.org/officeDocument/2006/relationships/hyperlink" Target="http://www.teatrgrodzki.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package" Target="embeddings/Dokument_programu_Microsoft_Office_Word2.docx"/><Relationship Id="rId5" Type="http://schemas.openxmlformats.org/officeDocument/2006/relationships/image" Target="media/image4.emf"/><Relationship Id="rId4" Type="http://schemas.openxmlformats.org/officeDocument/2006/relationships/package" Target="embeddings/Dokument_programu_Microsoft_Office_Word1.doc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47423-88D5-4819-8FBD-E8508581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1992</Words>
  <Characters>11956</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13921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Osadnik</dc:creator>
  <cp:lastModifiedBy>MS</cp:lastModifiedBy>
  <cp:revision>5</cp:revision>
  <cp:lastPrinted>2016-07-25T12:24:00Z</cp:lastPrinted>
  <dcterms:created xsi:type="dcterms:W3CDTF">2016-10-11T12:08:00Z</dcterms:created>
  <dcterms:modified xsi:type="dcterms:W3CDTF">2016-11-08T07:41:00Z</dcterms:modified>
</cp:coreProperties>
</file>