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7" w:rsidRPr="00285B88" w:rsidRDefault="007B5D97" w:rsidP="007B5D97">
      <w:pPr>
        <w:autoSpaceDE w:val="0"/>
        <w:ind w:left="4956"/>
        <w:rPr>
          <w:rFonts w:asciiTheme="minorHAnsi" w:hAnsiTheme="minorHAnsi" w:cstheme="minorHAnsi"/>
          <w:b/>
          <w:sz w:val="22"/>
          <w:szCs w:val="22"/>
        </w:rPr>
      </w:pPr>
    </w:p>
    <w:p w:rsidR="007B5D97" w:rsidRPr="00285B88" w:rsidRDefault="007B5D97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397A" w:rsidRDefault="00D7397A" w:rsidP="00D7397A">
      <w:pPr>
        <w:pStyle w:val="Default"/>
        <w:spacing w:line="276" w:lineRule="auto"/>
        <w:jc w:val="both"/>
        <w:rPr>
          <w:rFonts w:ascii="Calibri" w:hAnsi="Calibri" w:cs="Raavi"/>
          <w:b/>
          <w:bCs/>
          <w:color w:val="auto"/>
          <w:sz w:val="22"/>
          <w:szCs w:val="22"/>
        </w:rPr>
      </w:pPr>
    </w:p>
    <w:p w:rsidR="00D7397A" w:rsidRPr="0068139C" w:rsidRDefault="00D7397A" w:rsidP="00D7397A">
      <w:pPr>
        <w:pStyle w:val="Default"/>
        <w:spacing w:line="276" w:lineRule="auto"/>
        <w:jc w:val="both"/>
        <w:rPr>
          <w:rFonts w:ascii="Calibri" w:hAnsi="Calibri" w:cs="Raavi"/>
          <w:color w:val="auto"/>
          <w:sz w:val="22"/>
          <w:szCs w:val="22"/>
        </w:rPr>
      </w:pPr>
      <w:r w:rsidRPr="0068139C">
        <w:rPr>
          <w:rFonts w:ascii="Calibri" w:hAnsi="Calibri" w:cs="Raavi"/>
          <w:b/>
          <w:bCs/>
          <w:color w:val="auto"/>
          <w:sz w:val="22"/>
          <w:szCs w:val="22"/>
        </w:rPr>
        <w:t>Za</w:t>
      </w:r>
      <w:r w:rsidRPr="0068139C">
        <w:rPr>
          <w:rFonts w:ascii="Calibri" w:hAnsi="Calibri" w:cs="Arial"/>
          <w:b/>
          <w:bCs/>
          <w:color w:val="auto"/>
          <w:sz w:val="22"/>
          <w:szCs w:val="22"/>
        </w:rPr>
        <w:t>łą</w:t>
      </w:r>
      <w:r w:rsidRPr="0068139C">
        <w:rPr>
          <w:rFonts w:ascii="Calibri" w:hAnsi="Calibri" w:cs="Raavi"/>
          <w:b/>
          <w:bCs/>
          <w:color w:val="auto"/>
          <w:sz w:val="22"/>
          <w:szCs w:val="22"/>
        </w:rPr>
        <w:t xml:space="preserve">cznik nr </w:t>
      </w:r>
      <w:r>
        <w:rPr>
          <w:rFonts w:ascii="Calibri" w:hAnsi="Calibri" w:cs="Raavi"/>
          <w:b/>
          <w:bCs/>
          <w:color w:val="auto"/>
          <w:sz w:val="22"/>
          <w:szCs w:val="22"/>
        </w:rPr>
        <w:t>2</w:t>
      </w:r>
      <w:r w:rsidRPr="0068139C">
        <w:rPr>
          <w:rFonts w:ascii="Calibri" w:hAnsi="Calibri" w:cs="Raavi"/>
          <w:b/>
          <w:bCs/>
          <w:color w:val="auto"/>
          <w:sz w:val="22"/>
          <w:szCs w:val="22"/>
        </w:rPr>
        <w:t xml:space="preserve"> do Zapytania ofertowego nr  </w:t>
      </w:r>
      <w:r w:rsidRPr="0068139C">
        <w:rPr>
          <w:rFonts w:ascii="Calibri" w:hAnsi="Calibri" w:cs="Arial"/>
          <w:b/>
          <w:sz w:val="22"/>
          <w:szCs w:val="22"/>
        </w:rPr>
        <w:t>1/04/SG/2019</w:t>
      </w:r>
      <w:r w:rsidRPr="0068139C">
        <w:rPr>
          <w:rFonts w:ascii="Calibri" w:hAnsi="Calibri" w:cs="Raavi"/>
          <w:b/>
          <w:bCs/>
          <w:color w:val="auto"/>
          <w:sz w:val="22"/>
          <w:szCs w:val="22"/>
        </w:rPr>
        <w:t>- formularz ofertowy</w:t>
      </w:r>
    </w:p>
    <w:p w:rsidR="007B5D97" w:rsidRDefault="007B5D97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5D5D" w:rsidRDefault="00385D5D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5D5D" w:rsidRDefault="00385D5D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85D5D" w:rsidRPr="00285B88" w:rsidRDefault="00385D5D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285B88" w:rsidRDefault="007B5D97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85B88">
        <w:rPr>
          <w:rFonts w:asciiTheme="minorHAnsi" w:hAnsiTheme="minorHAnsi" w:cstheme="minorHAnsi"/>
          <w:b/>
          <w:sz w:val="22"/>
          <w:szCs w:val="22"/>
        </w:rPr>
        <w:t>OŚWIADCZENIE  O BRAKU POWIĄZAŃ</w:t>
      </w:r>
    </w:p>
    <w:p w:rsidR="007B5D97" w:rsidRPr="00285B88" w:rsidRDefault="007B5D97" w:rsidP="007B5D9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B5D97" w:rsidRPr="00285B88" w:rsidRDefault="007B5D97" w:rsidP="007B5D9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  <w:r w:rsidRPr="00285B88">
        <w:rPr>
          <w:rFonts w:asciiTheme="minorHAnsi" w:hAnsiTheme="minorHAnsi" w:cstheme="minorHAnsi"/>
          <w:sz w:val="22"/>
          <w:szCs w:val="22"/>
        </w:rPr>
        <w:t xml:space="preserve">Oświadczam, że  nie mam powiązań kapitałowych lub osobowych rozumianych jako wzajemne powiązania  między  Fundacją Imago lub osobami upoważnionymi do zaciągania zobowiązań w jego imieniu lub osobami wykonującymi w jego imieniu czynności związane  z przygotowaniem </w:t>
      </w:r>
      <w:r w:rsidRPr="00285B88">
        <w:rPr>
          <w:rFonts w:asciiTheme="minorHAnsi" w:hAnsiTheme="minorHAnsi" w:cstheme="minorHAnsi"/>
          <w:sz w:val="22"/>
          <w:szCs w:val="22"/>
        </w:rPr>
        <w:br/>
        <w:t>i przeprowadzeniem procedury wyboru wykonawcy a wykonawcą,  polegające w szczególności na:</w:t>
      </w: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  <w:r w:rsidRPr="00285B88">
        <w:rPr>
          <w:rFonts w:asciiTheme="minorHAnsi" w:hAnsiTheme="minorHAnsi" w:cstheme="minorHAnsi"/>
          <w:sz w:val="22"/>
          <w:szCs w:val="22"/>
        </w:rPr>
        <w:t>•</w:t>
      </w:r>
      <w:r w:rsidRPr="00285B88">
        <w:rPr>
          <w:rFonts w:asciiTheme="minorHAnsi" w:hAnsiTheme="minorHAnsi" w:cstheme="minorHAnsi"/>
          <w:sz w:val="22"/>
          <w:szCs w:val="22"/>
        </w:rPr>
        <w:tab/>
        <w:t>uczestniczeniu w spółce jako wspólnik spółki cywilnej lub spółki osobowej;</w:t>
      </w: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  <w:r w:rsidRPr="00285B88">
        <w:rPr>
          <w:rFonts w:asciiTheme="minorHAnsi" w:hAnsiTheme="minorHAnsi" w:cstheme="minorHAnsi"/>
          <w:sz w:val="22"/>
          <w:szCs w:val="22"/>
        </w:rPr>
        <w:t>•</w:t>
      </w:r>
      <w:r w:rsidRPr="00285B88">
        <w:rPr>
          <w:rFonts w:asciiTheme="minorHAnsi" w:hAnsiTheme="minorHAnsi" w:cstheme="minorHAnsi"/>
          <w:sz w:val="22"/>
          <w:szCs w:val="22"/>
        </w:rPr>
        <w:tab/>
        <w:t>posiadaniu  co najmniej 10% udziałów lub akcji;</w:t>
      </w: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  <w:r w:rsidRPr="00285B88">
        <w:rPr>
          <w:rFonts w:asciiTheme="minorHAnsi" w:hAnsiTheme="minorHAnsi" w:cstheme="minorHAnsi"/>
          <w:sz w:val="22"/>
          <w:szCs w:val="22"/>
        </w:rPr>
        <w:t>•</w:t>
      </w:r>
      <w:r w:rsidRPr="00285B88">
        <w:rPr>
          <w:rFonts w:asciiTheme="minorHAnsi" w:hAnsiTheme="minorHAnsi" w:cstheme="minorHAnsi"/>
          <w:sz w:val="22"/>
          <w:szCs w:val="22"/>
        </w:rPr>
        <w:tab/>
        <w:t>pełnieniu funkcji członka organu nadzorczego lub zarządzającego, prokurenta, pełnomocnika;</w:t>
      </w: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  <w:r w:rsidRPr="00285B88">
        <w:rPr>
          <w:rFonts w:asciiTheme="minorHAnsi" w:hAnsiTheme="minorHAnsi" w:cstheme="minorHAnsi"/>
          <w:sz w:val="22"/>
          <w:szCs w:val="22"/>
        </w:rPr>
        <w:t>•</w:t>
      </w:r>
      <w:r w:rsidRPr="00285B88">
        <w:rPr>
          <w:rFonts w:asciiTheme="minorHAnsi" w:hAnsiTheme="minorHAnsi" w:cstheme="minorHAnsi"/>
          <w:sz w:val="22"/>
          <w:szCs w:val="22"/>
        </w:rPr>
        <w:tab/>
        <w:t>pozostawaniu  w związku małżeńskim, w stosunku pokrewieństwa lub powinowactwa w linii prostej, pokrewieństwa drugiego stopnia lub powinowactwa drugiego stopnia w linii bocznej lub w stosunku przysposobienia, opieki lub kurateli.</w:t>
      </w: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285B88" w:rsidRDefault="007B5D97" w:rsidP="007B5D9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5D97" w:rsidRPr="00285B88" w:rsidRDefault="007B5D97" w:rsidP="007B5D97">
      <w:pPr>
        <w:pStyle w:val="Bezodstpw"/>
        <w:rPr>
          <w:rFonts w:asciiTheme="minorHAnsi" w:hAnsiTheme="minorHAnsi" w:cstheme="minorHAnsi"/>
          <w:b/>
        </w:rPr>
      </w:pPr>
      <w:r w:rsidRPr="00285B88">
        <w:rPr>
          <w:rFonts w:asciiTheme="minorHAnsi" w:hAnsiTheme="minorHAnsi" w:cstheme="minorHAnsi"/>
        </w:rPr>
        <w:t xml:space="preserve">......................................................                                            .....................................................          Miejscowość, data </w:t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</w:r>
      <w:r w:rsidRPr="00285B88">
        <w:rPr>
          <w:rFonts w:asciiTheme="minorHAnsi" w:hAnsiTheme="minorHAnsi" w:cstheme="minorHAnsi"/>
        </w:rPr>
        <w:tab/>
        <w:t>Czytelny podpis Oferenta</w:t>
      </w:r>
    </w:p>
    <w:p w:rsidR="007B5D97" w:rsidRPr="00285B88" w:rsidRDefault="007B5D97" w:rsidP="007B5D97">
      <w:pPr>
        <w:pStyle w:val="Bezodstpw"/>
        <w:rPr>
          <w:rFonts w:asciiTheme="minorHAnsi" w:hAnsiTheme="minorHAnsi" w:cstheme="minorHAnsi"/>
          <w:b/>
        </w:rPr>
      </w:pPr>
    </w:p>
    <w:p w:rsidR="007B5D97" w:rsidRPr="00285B88" w:rsidRDefault="007B5D97" w:rsidP="007B5D97">
      <w:pPr>
        <w:pStyle w:val="Bezodstpw"/>
        <w:rPr>
          <w:rFonts w:asciiTheme="minorHAnsi" w:hAnsiTheme="minorHAnsi" w:cstheme="minorHAnsi"/>
          <w:b/>
        </w:rPr>
      </w:pPr>
    </w:p>
    <w:p w:rsidR="007B5D97" w:rsidRPr="00285B88" w:rsidRDefault="007B5D97" w:rsidP="007B5D97">
      <w:pPr>
        <w:pStyle w:val="Bezodstpw"/>
        <w:rPr>
          <w:rFonts w:asciiTheme="minorHAnsi" w:hAnsiTheme="minorHAnsi" w:cstheme="minorHAnsi"/>
          <w:b/>
        </w:rPr>
      </w:pPr>
    </w:p>
    <w:p w:rsidR="007B5D97" w:rsidRPr="00285B88" w:rsidRDefault="007B5D97" w:rsidP="007B5D97">
      <w:pPr>
        <w:pStyle w:val="Bezodstpw"/>
        <w:jc w:val="center"/>
        <w:rPr>
          <w:rFonts w:asciiTheme="minorHAnsi" w:hAnsiTheme="minorHAnsi" w:cstheme="minorHAnsi"/>
          <w:b/>
        </w:rPr>
      </w:pPr>
    </w:p>
    <w:p w:rsidR="007B5D97" w:rsidRDefault="007B5D97" w:rsidP="007B5D97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85D5D" w:rsidRPr="00285B88" w:rsidRDefault="00385D5D" w:rsidP="007B5D97">
      <w:pPr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B20AFA" w:rsidRPr="00285B88" w:rsidRDefault="00B20AFA">
      <w:pPr>
        <w:rPr>
          <w:rFonts w:asciiTheme="minorHAnsi" w:hAnsiTheme="minorHAnsi" w:cstheme="minorHAnsi"/>
        </w:rPr>
      </w:pPr>
    </w:p>
    <w:sectPr w:rsidR="00B20AFA" w:rsidRPr="00285B88" w:rsidSect="00B20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6E5" w:rsidRDefault="008766E5" w:rsidP="007B5D97">
      <w:r>
        <w:separator/>
      </w:r>
    </w:p>
  </w:endnote>
  <w:endnote w:type="continuationSeparator" w:id="1">
    <w:p w:rsidR="008766E5" w:rsidRDefault="008766E5" w:rsidP="007B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6E5" w:rsidRDefault="008766E5" w:rsidP="007B5D97">
      <w:r>
        <w:separator/>
      </w:r>
    </w:p>
  </w:footnote>
  <w:footnote w:type="continuationSeparator" w:id="1">
    <w:p w:rsidR="008766E5" w:rsidRDefault="008766E5" w:rsidP="007B5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D97" w:rsidRPr="00285B88" w:rsidRDefault="007B5D97" w:rsidP="007B5D97">
    <w:pPr>
      <w:pStyle w:val="Nagwek"/>
      <w:rPr>
        <w:rFonts w:asciiTheme="minorHAnsi" w:hAnsiTheme="minorHAnsi" w:cstheme="minorHAnsi"/>
        <w:noProof/>
        <w:lang w:eastAsia="pl-PL"/>
      </w:rPr>
    </w:pPr>
    <w:r w:rsidRPr="00285B88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3850743</wp:posOffset>
          </wp:positionH>
          <wp:positionV relativeFrom="paragraph">
            <wp:posOffset>188373</wp:posOffset>
          </wp:positionV>
          <wp:extent cx="1926709" cy="584791"/>
          <wp:effectExtent l="19050" t="0" r="0" b="0"/>
          <wp:wrapNone/>
          <wp:docPr id="3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709" cy="584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5B88">
      <w:rPr>
        <w:rFonts w:asciiTheme="minorHAnsi" w:hAnsiTheme="minorHAnsi" w:cstheme="minorHAnsi"/>
        <w:noProof/>
        <w:lang w:eastAsia="pl-PL"/>
      </w:rPr>
      <w:drawing>
        <wp:inline distT="0" distB="0" distL="0" distR="0">
          <wp:extent cx="1722755" cy="775970"/>
          <wp:effectExtent l="19050" t="0" r="0" b="0"/>
          <wp:docPr id="1" name="Obraz 7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5D97" w:rsidRPr="00285B88" w:rsidRDefault="007B5D97" w:rsidP="007B5D97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285B88">
      <w:rPr>
        <w:rFonts w:asciiTheme="minorHAnsi" w:hAnsiTheme="minorHAnsi" w:cstheme="minorHAnsi"/>
        <w:sz w:val="20"/>
        <w:szCs w:val="20"/>
      </w:rPr>
      <w:t>Projekt „Stop and Go - adaptacja innowacyjnej metody poradnictwa kariery” jest współfinansowany ze środków Unii Europejskiej w ramach Europejskiego Funduszu Społecznego</w:t>
    </w:r>
  </w:p>
  <w:p w:rsidR="007B5D97" w:rsidRPr="00285B88" w:rsidRDefault="007B5D97">
    <w:pPr>
      <w:pStyle w:val="Nagwek"/>
      <w:rPr>
        <w:rFonts w:asciiTheme="minorHAnsi" w:hAnsiTheme="minorHAnsi" w:cs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D97"/>
    <w:rsid w:val="00285B88"/>
    <w:rsid w:val="002F6FB1"/>
    <w:rsid w:val="00351724"/>
    <w:rsid w:val="00385D5D"/>
    <w:rsid w:val="00391DF2"/>
    <w:rsid w:val="00502AD3"/>
    <w:rsid w:val="007B5D97"/>
    <w:rsid w:val="008766E5"/>
    <w:rsid w:val="008A19B1"/>
    <w:rsid w:val="00A93BB4"/>
    <w:rsid w:val="00B20AFA"/>
    <w:rsid w:val="00C55FF3"/>
    <w:rsid w:val="00D01736"/>
    <w:rsid w:val="00D7397A"/>
    <w:rsid w:val="00E0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5D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BezodstpwZnak">
    <w:name w:val="Bez odstępów Znak"/>
    <w:basedOn w:val="Domylnaczcionkaakapitu"/>
    <w:link w:val="Bezodstpw"/>
    <w:rsid w:val="007B5D97"/>
    <w:rPr>
      <w:rFonts w:ascii="Calibri" w:eastAsia="Arial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B5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B5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5D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D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739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2019-04-15T07:43:00Z</cp:lastPrinted>
  <dcterms:created xsi:type="dcterms:W3CDTF">2018-08-24T09:18:00Z</dcterms:created>
  <dcterms:modified xsi:type="dcterms:W3CDTF">2019-04-15T07:44:00Z</dcterms:modified>
</cp:coreProperties>
</file>