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AEA35" w14:textId="77777777" w:rsidR="003A6155" w:rsidRDefault="003A6155" w:rsidP="003A7794"/>
    <w:p w14:paraId="5EB50274" w14:textId="77777777" w:rsidR="00F34E39" w:rsidRPr="00C062D3" w:rsidRDefault="00F34E39" w:rsidP="00F34E39">
      <w:pPr>
        <w:jc w:val="center"/>
        <w:rPr>
          <w:rFonts w:ascii="Calibri" w:hAnsi="Calibri" w:cs="Calibri"/>
          <w:b/>
          <w:sz w:val="28"/>
          <w:szCs w:val="28"/>
        </w:rPr>
      </w:pPr>
      <w:r w:rsidRPr="00C062D3">
        <w:rPr>
          <w:rFonts w:ascii="Calibri" w:hAnsi="Calibri" w:cs="Calibri"/>
          <w:b/>
          <w:sz w:val="28"/>
          <w:szCs w:val="28"/>
        </w:rPr>
        <w:t>FORMULARZ REKRUTACYJNY</w:t>
      </w:r>
    </w:p>
    <w:p w14:paraId="3CDCF367" w14:textId="03728D7D" w:rsidR="00677A54" w:rsidRPr="00677A54" w:rsidRDefault="00677A54" w:rsidP="005458F5">
      <w:pPr>
        <w:pStyle w:val="Akapitzlist"/>
        <w:ind w:left="0"/>
        <w:rPr>
          <w:rFonts w:cs="Calibri"/>
          <w:i/>
          <w:color w:val="000000"/>
          <w:sz w:val="20"/>
          <w:szCs w:val="20"/>
        </w:rPr>
      </w:pPr>
      <w:r w:rsidRPr="00677A54">
        <w:rPr>
          <w:rFonts w:cs="Calibri"/>
          <w:b/>
          <w:i/>
          <w:color w:val="000000"/>
          <w:sz w:val="20"/>
          <w:szCs w:val="20"/>
        </w:rPr>
        <w:t>Instrukcja wypełniania Formularza</w:t>
      </w:r>
    </w:p>
    <w:p w14:paraId="40CAC984" w14:textId="02811AFF" w:rsidR="00546A93" w:rsidRDefault="00F34E39" w:rsidP="00546A93">
      <w:pPr>
        <w:pStyle w:val="Akapitzlist"/>
        <w:spacing w:after="0" w:line="360" w:lineRule="auto"/>
        <w:ind w:left="0"/>
        <w:rPr>
          <w:rFonts w:cs="Calibri"/>
          <w:i/>
          <w:color w:val="000000"/>
        </w:rPr>
      </w:pPr>
      <w:r w:rsidRPr="00677A54">
        <w:rPr>
          <w:rFonts w:cs="Calibri"/>
          <w:i/>
          <w:color w:val="000000"/>
        </w:rPr>
        <w:t>Uwaga! Formularz rekrutacyjny należy wypełnić czytelnie: elektronicznie (komputerowo) lub ręcznie –</w:t>
      </w:r>
      <w:r w:rsidRPr="00677A54">
        <w:rPr>
          <w:rFonts w:cs="Calibri"/>
          <w:i/>
          <w:color w:val="000000"/>
        </w:rPr>
        <w:br/>
        <w:t xml:space="preserve">najlepiej drukowanymi literami. </w:t>
      </w:r>
    </w:p>
    <w:p w14:paraId="612C06C3" w14:textId="2E95B844" w:rsidR="00F34E39" w:rsidRPr="00677A54" w:rsidRDefault="00F34E39" w:rsidP="00546A93">
      <w:pPr>
        <w:pStyle w:val="Akapitzlist"/>
        <w:spacing w:after="0" w:line="360" w:lineRule="auto"/>
        <w:ind w:left="0"/>
        <w:rPr>
          <w:rFonts w:cs="Calibri"/>
          <w:i/>
          <w:color w:val="000000"/>
        </w:rPr>
      </w:pPr>
      <w:r w:rsidRPr="00677A54">
        <w:rPr>
          <w:rFonts w:cs="Calibri"/>
          <w:i/>
          <w:color w:val="000000"/>
        </w:rPr>
        <w:t>Wszystkie pola muszą być wypełnione.</w:t>
      </w:r>
    </w:p>
    <w:p w14:paraId="22FFB13B" w14:textId="77777777" w:rsidR="005458F5" w:rsidRPr="00677A54" w:rsidRDefault="005458F5" w:rsidP="00546A93">
      <w:pPr>
        <w:spacing w:after="0" w:line="360" w:lineRule="auto"/>
        <w:rPr>
          <w:rFonts w:cs="Calibri"/>
          <w:i/>
          <w:color w:val="000000"/>
        </w:rPr>
      </w:pPr>
      <w:r w:rsidRPr="00677A54">
        <w:rPr>
          <w:rFonts w:cs="Calibri"/>
          <w:i/>
          <w:color w:val="000000"/>
        </w:rPr>
        <w:t xml:space="preserve">Odpowiedzi na pytania w Formularzu należy zaznaczyć znakiem </w:t>
      </w:r>
      <w:r w:rsidRPr="00677A54">
        <w:rPr>
          <w:rFonts w:cs="Calibri"/>
          <w:b/>
          <w:i/>
          <w:color w:val="000000"/>
        </w:rPr>
        <w:t>X</w:t>
      </w:r>
      <w:r w:rsidRPr="00677A54">
        <w:rPr>
          <w:rFonts w:cs="Calibri"/>
          <w:i/>
          <w:color w:val="000000"/>
        </w:rPr>
        <w:t>.</w:t>
      </w:r>
    </w:p>
    <w:p w14:paraId="710C52E2" w14:textId="31631455" w:rsidR="00F34E39" w:rsidRPr="00677A54" w:rsidRDefault="00677A54" w:rsidP="00546A93">
      <w:pPr>
        <w:spacing w:after="0" w:line="360" w:lineRule="auto"/>
        <w:rPr>
          <w:rFonts w:eastAsia="Times New Roman" w:cs="Calibri"/>
          <w:bCs/>
          <w:i/>
          <w:color w:val="000000"/>
        </w:rPr>
      </w:pPr>
      <w:r w:rsidRPr="00677A54">
        <w:rPr>
          <w:rFonts w:eastAsia="Times New Roman" w:cs="Calibri"/>
          <w:bCs/>
          <w:i/>
          <w:color w:val="000000"/>
        </w:rPr>
        <w:t>Niniejszy formularz jest oceniany zgodnie z Regulaminem rekrutacji i uczestnictwa w  projekcie i stanowi pierwszy etap rekrutacji.</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F34E39" w:rsidRPr="00C062D3" w14:paraId="36CF7025" w14:textId="77777777" w:rsidTr="00064789">
        <w:trPr>
          <w:trHeight w:val="454"/>
        </w:trPr>
        <w:tc>
          <w:tcPr>
            <w:tcW w:w="3544" w:type="dxa"/>
            <w:shd w:val="clear" w:color="auto" w:fill="D9D9D9"/>
            <w:vAlign w:val="center"/>
          </w:tcPr>
          <w:p w14:paraId="00D4A576" w14:textId="77777777" w:rsidR="00F34E39" w:rsidRPr="00C062D3" w:rsidRDefault="00F34E39" w:rsidP="00064789">
            <w:pPr>
              <w:tabs>
                <w:tab w:val="left" w:pos="90"/>
              </w:tabs>
              <w:rPr>
                <w:rFonts w:ascii="Calibri" w:hAnsi="Calibri" w:cs="Calibri"/>
                <w:b/>
              </w:rPr>
            </w:pPr>
            <w:r w:rsidRPr="00C062D3">
              <w:rPr>
                <w:rFonts w:ascii="Calibri" w:hAnsi="Calibri" w:cs="Calibri"/>
                <w:b/>
              </w:rPr>
              <w:t>BENEFICJENT</w:t>
            </w:r>
          </w:p>
        </w:tc>
        <w:tc>
          <w:tcPr>
            <w:tcW w:w="6662" w:type="dxa"/>
            <w:vAlign w:val="center"/>
          </w:tcPr>
          <w:p w14:paraId="78DC4EFE" w14:textId="77777777" w:rsidR="00F34E39" w:rsidRPr="00C062D3" w:rsidRDefault="00F34E39" w:rsidP="00064789">
            <w:pPr>
              <w:tabs>
                <w:tab w:val="left" w:pos="90"/>
              </w:tabs>
              <w:rPr>
                <w:rFonts w:ascii="Calibri" w:hAnsi="Calibri" w:cs="Calibri"/>
                <w:b/>
              </w:rPr>
            </w:pPr>
            <w:r w:rsidRPr="00C062D3">
              <w:rPr>
                <w:rFonts w:ascii="Calibri" w:hAnsi="Calibri" w:cs="Calibri"/>
                <w:b/>
              </w:rPr>
              <w:t>Fundacja Imago</w:t>
            </w:r>
          </w:p>
        </w:tc>
      </w:tr>
      <w:tr w:rsidR="00F34E39" w:rsidRPr="00C062D3" w14:paraId="1EA7A94E" w14:textId="77777777" w:rsidTr="00064789">
        <w:trPr>
          <w:trHeight w:val="454"/>
        </w:trPr>
        <w:tc>
          <w:tcPr>
            <w:tcW w:w="3544" w:type="dxa"/>
            <w:shd w:val="clear" w:color="auto" w:fill="D9D9D9"/>
            <w:vAlign w:val="center"/>
          </w:tcPr>
          <w:p w14:paraId="4F0E02D9" w14:textId="77777777" w:rsidR="00F34E39" w:rsidRPr="00C062D3" w:rsidRDefault="00F34E39" w:rsidP="00064789">
            <w:pPr>
              <w:tabs>
                <w:tab w:val="left" w:pos="90"/>
              </w:tabs>
              <w:rPr>
                <w:rFonts w:ascii="Calibri" w:hAnsi="Calibri" w:cs="Calibri"/>
                <w:b/>
              </w:rPr>
            </w:pPr>
            <w:r w:rsidRPr="00C062D3">
              <w:rPr>
                <w:rFonts w:ascii="Calibri" w:hAnsi="Calibri" w:cs="Calibri"/>
                <w:b/>
              </w:rPr>
              <w:t>TYTUŁ PROJEKTU</w:t>
            </w:r>
          </w:p>
        </w:tc>
        <w:tc>
          <w:tcPr>
            <w:tcW w:w="6662" w:type="dxa"/>
            <w:vAlign w:val="center"/>
          </w:tcPr>
          <w:p w14:paraId="67901CA4" w14:textId="2FE0A46E" w:rsidR="00F34E39" w:rsidRPr="00C062D3" w:rsidRDefault="00F34E39" w:rsidP="00064789">
            <w:pPr>
              <w:tabs>
                <w:tab w:val="left" w:pos="90"/>
              </w:tabs>
              <w:rPr>
                <w:rFonts w:ascii="Calibri" w:hAnsi="Calibri" w:cs="Calibri"/>
                <w:b/>
              </w:rPr>
            </w:pPr>
            <w:r w:rsidRPr="00F34E39">
              <w:rPr>
                <w:rFonts w:ascii="Calibri" w:hAnsi="Calibri" w:cs="Calibri"/>
                <w:b/>
              </w:rPr>
              <w:t>Centrum W</w:t>
            </w:r>
            <w:r w:rsidRPr="00F34E39">
              <w:rPr>
                <w:rFonts w:ascii="Calibri" w:hAnsi="Calibri" w:cs="Calibri" w:hint="eastAsia"/>
                <w:b/>
              </w:rPr>
              <w:t>łą</w:t>
            </w:r>
            <w:r w:rsidRPr="00F34E39">
              <w:rPr>
                <w:rFonts w:ascii="Calibri" w:hAnsi="Calibri" w:cs="Calibri"/>
                <w:b/>
              </w:rPr>
              <w:t>czenia Spo</w:t>
            </w:r>
            <w:r w:rsidRPr="00F34E39">
              <w:rPr>
                <w:rFonts w:ascii="Calibri" w:hAnsi="Calibri" w:cs="Calibri" w:hint="eastAsia"/>
                <w:b/>
              </w:rPr>
              <w:t>ł</w:t>
            </w:r>
            <w:r w:rsidRPr="00F34E39">
              <w:rPr>
                <w:rFonts w:ascii="Calibri" w:hAnsi="Calibri" w:cs="Calibri"/>
                <w:b/>
              </w:rPr>
              <w:t>ecznego 4.0</w:t>
            </w:r>
          </w:p>
        </w:tc>
      </w:tr>
      <w:tr w:rsidR="00F34E39" w:rsidRPr="00C062D3" w14:paraId="11B23DAE" w14:textId="77777777" w:rsidTr="00064789">
        <w:trPr>
          <w:trHeight w:val="454"/>
        </w:trPr>
        <w:tc>
          <w:tcPr>
            <w:tcW w:w="3544" w:type="dxa"/>
            <w:shd w:val="clear" w:color="auto" w:fill="D9D9D9"/>
            <w:vAlign w:val="center"/>
          </w:tcPr>
          <w:p w14:paraId="2116D421" w14:textId="234F1717" w:rsidR="00F34E39" w:rsidRPr="00C062D3" w:rsidRDefault="00F34E39" w:rsidP="00064789">
            <w:pPr>
              <w:tabs>
                <w:tab w:val="left" w:pos="90"/>
              </w:tabs>
              <w:rPr>
                <w:rFonts w:ascii="Calibri" w:hAnsi="Calibri" w:cs="Calibri"/>
                <w:b/>
              </w:rPr>
            </w:pPr>
            <w:r>
              <w:rPr>
                <w:rFonts w:ascii="Calibri" w:hAnsi="Calibri" w:cs="Calibri"/>
                <w:b/>
              </w:rPr>
              <w:t>NUMER PROJEKTU</w:t>
            </w:r>
          </w:p>
        </w:tc>
        <w:tc>
          <w:tcPr>
            <w:tcW w:w="6662" w:type="dxa"/>
            <w:vAlign w:val="center"/>
          </w:tcPr>
          <w:p w14:paraId="03D4B1B6" w14:textId="16F6A1F5" w:rsidR="00F34E39" w:rsidRPr="00C062D3" w:rsidRDefault="00F34E39" w:rsidP="00064789">
            <w:pPr>
              <w:tabs>
                <w:tab w:val="left" w:pos="90"/>
              </w:tabs>
              <w:rPr>
                <w:rFonts w:ascii="Calibri" w:hAnsi="Calibri" w:cs="Calibri"/>
                <w:b/>
              </w:rPr>
            </w:pPr>
            <w:r w:rsidRPr="00F34E39">
              <w:rPr>
                <w:rFonts w:ascii="Calibri" w:hAnsi="Calibri" w:cs="Calibri"/>
                <w:b/>
              </w:rPr>
              <w:t>FEDS.09.01-IP.02-0058/23</w:t>
            </w:r>
          </w:p>
        </w:tc>
      </w:tr>
      <w:tr w:rsidR="00F34E39" w:rsidRPr="00C062D3" w14:paraId="4D3E7B4F" w14:textId="77777777" w:rsidTr="00064789">
        <w:trPr>
          <w:trHeight w:val="454"/>
        </w:trPr>
        <w:tc>
          <w:tcPr>
            <w:tcW w:w="3544" w:type="dxa"/>
            <w:shd w:val="clear" w:color="auto" w:fill="D9D9D9"/>
            <w:vAlign w:val="center"/>
          </w:tcPr>
          <w:p w14:paraId="5050937A" w14:textId="36435184" w:rsidR="00F34E39" w:rsidRPr="00C062D3" w:rsidRDefault="00F34E39" w:rsidP="00064789">
            <w:pPr>
              <w:tabs>
                <w:tab w:val="left" w:pos="90"/>
              </w:tabs>
              <w:rPr>
                <w:rFonts w:ascii="Calibri" w:hAnsi="Calibri" w:cs="Calibri"/>
                <w:b/>
              </w:rPr>
            </w:pPr>
            <w:r w:rsidRPr="00C062D3">
              <w:rPr>
                <w:rFonts w:ascii="Calibri" w:hAnsi="Calibri" w:cs="Calibri"/>
                <w:b/>
              </w:rPr>
              <w:t>OKRES REALIZACJI PROJEKTU</w:t>
            </w:r>
          </w:p>
        </w:tc>
        <w:tc>
          <w:tcPr>
            <w:tcW w:w="6662" w:type="dxa"/>
            <w:vAlign w:val="center"/>
          </w:tcPr>
          <w:p w14:paraId="3E36894F" w14:textId="075D78A3" w:rsidR="00F34E39" w:rsidRPr="00F34E39" w:rsidRDefault="00F34E39" w:rsidP="00064789">
            <w:pPr>
              <w:tabs>
                <w:tab w:val="left" w:pos="90"/>
              </w:tabs>
              <w:rPr>
                <w:rFonts w:ascii="Calibri" w:hAnsi="Calibri" w:cs="Calibri"/>
                <w:b/>
              </w:rPr>
            </w:pPr>
            <w:r>
              <w:rPr>
                <w:rFonts w:ascii="Calibri" w:hAnsi="Calibri" w:cs="Calibri"/>
                <w:b/>
              </w:rPr>
              <w:t>01.01.2024 – 30.06.2026</w:t>
            </w:r>
          </w:p>
        </w:tc>
      </w:tr>
    </w:tbl>
    <w:p w14:paraId="7DF4F647" w14:textId="77777777" w:rsidR="00F34E39" w:rsidRDefault="00F34E39" w:rsidP="00F34E39">
      <w:pPr>
        <w:tabs>
          <w:tab w:val="left" w:pos="90"/>
        </w:tabs>
        <w:rPr>
          <w:rFonts w:ascii="Calibri" w:hAnsi="Calibri" w:cs="Calibri"/>
        </w:rPr>
      </w:pPr>
    </w:p>
    <w:p w14:paraId="59679236" w14:textId="009AE3B3" w:rsidR="00677A54" w:rsidRPr="00677A54" w:rsidRDefault="00677A54" w:rsidP="00677A54">
      <w:pPr>
        <w:pStyle w:val="Akapitzlist"/>
        <w:numPr>
          <w:ilvl w:val="0"/>
          <w:numId w:val="12"/>
        </w:numPr>
        <w:tabs>
          <w:tab w:val="left" w:pos="90"/>
        </w:tabs>
        <w:rPr>
          <w:rFonts w:ascii="Calibri" w:hAnsi="Calibri" w:cs="Calibri"/>
          <w:b/>
          <w:bCs/>
        </w:rPr>
      </w:pPr>
      <w:r w:rsidRPr="00677A54">
        <w:rPr>
          <w:rFonts w:ascii="Calibri" w:hAnsi="Calibri" w:cs="Calibri"/>
          <w:b/>
          <w:bCs/>
        </w:rPr>
        <w:t>CZĘŚĆ ARKUSZA REKRUTACYJNEGO</w:t>
      </w:r>
    </w:p>
    <w:tbl>
      <w:tblPr>
        <w:tblW w:w="10206" w:type="dxa"/>
        <w:tblInd w:w="212" w:type="dxa"/>
        <w:tblCellMar>
          <w:left w:w="70" w:type="dxa"/>
          <w:right w:w="70" w:type="dxa"/>
        </w:tblCellMar>
        <w:tblLook w:val="04A0" w:firstRow="1" w:lastRow="0" w:firstColumn="1" w:lastColumn="0" w:noHBand="0" w:noVBand="1"/>
      </w:tblPr>
      <w:tblGrid>
        <w:gridCol w:w="1631"/>
        <w:gridCol w:w="4637"/>
        <w:gridCol w:w="3938"/>
      </w:tblGrid>
      <w:tr w:rsidR="00F34E39" w:rsidRPr="00C062D3" w14:paraId="7392A9A3" w14:textId="77777777" w:rsidTr="00500B5E">
        <w:trPr>
          <w:trHeight w:val="284"/>
        </w:trPr>
        <w:tc>
          <w:tcPr>
            <w:tcW w:w="16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98F93B" w14:textId="56A43040" w:rsidR="00F34E39" w:rsidRPr="00C062D3" w:rsidRDefault="00F34E39" w:rsidP="00064789">
            <w:pPr>
              <w:jc w:val="center"/>
              <w:rPr>
                <w:rFonts w:ascii="Calibri" w:hAnsi="Calibri" w:cs="Calibri"/>
                <w:b/>
                <w:color w:val="000000"/>
              </w:rPr>
            </w:pPr>
            <w:r w:rsidRPr="00C062D3">
              <w:rPr>
                <w:rFonts w:ascii="Calibri" w:hAnsi="Calibri" w:cs="Calibri"/>
                <w:b/>
                <w:color w:val="000000"/>
              </w:rPr>
              <w:t xml:space="preserve">DANE </w:t>
            </w:r>
            <w:r w:rsidR="00677A54">
              <w:rPr>
                <w:rFonts w:ascii="Calibri" w:hAnsi="Calibri" w:cs="Calibri"/>
                <w:b/>
                <w:color w:val="000000"/>
              </w:rPr>
              <w:t>OSOBOWE</w:t>
            </w: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3C9E1497" w14:textId="77777777" w:rsidR="00F34E39" w:rsidRPr="00C062D3" w:rsidRDefault="00F34E39" w:rsidP="00064789">
            <w:pPr>
              <w:rPr>
                <w:rFonts w:ascii="Calibri" w:hAnsi="Calibri" w:cs="Calibri"/>
                <w:b/>
                <w:color w:val="000000"/>
              </w:rPr>
            </w:pPr>
            <w:r w:rsidRPr="00C062D3">
              <w:rPr>
                <w:rFonts w:ascii="Calibri" w:hAnsi="Calibri" w:cs="Calibri"/>
                <w:b/>
                <w:color w:val="000000"/>
              </w:rPr>
              <w:t>Imię</w:t>
            </w:r>
          </w:p>
        </w:tc>
        <w:tc>
          <w:tcPr>
            <w:tcW w:w="3938" w:type="dxa"/>
            <w:tcBorders>
              <w:top w:val="single" w:sz="4" w:space="0" w:color="auto"/>
              <w:left w:val="nil"/>
              <w:bottom w:val="single" w:sz="4" w:space="0" w:color="auto"/>
              <w:right w:val="single" w:sz="4" w:space="0" w:color="auto"/>
            </w:tcBorders>
            <w:shd w:val="clear" w:color="auto" w:fill="auto"/>
            <w:vAlign w:val="bottom"/>
          </w:tcPr>
          <w:p w14:paraId="1788BBA0" w14:textId="77777777" w:rsidR="00F34E39" w:rsidRPr="00C062D3" w:rsidRDefault="00F34E39" w:rsidP="00064789">
            <w:pPr>
              <w:rPr>
                <w:rFonts w:ascii="Calibri" w:hAnsi="Calibri" w:cs="Calibri"/>
                <w:color w:val="000000"/>
              </w:rPr>
            </w:pPr>
          </w:p>
        </w:tc>
      </w:tr>
      <w:tr w:rsidR="00F34E39" w:rsidRPr="00C062D3" w14:paraId="499A80A1"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5C82BB1D"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1E512CC4" w14:textId="77777777" w:rsidR="00F34E39" w:rsidRPr="00C062D3" w:rsidRDefault="00F34E39" w:rsidP="00064789">
            <w:pPr>
              <w:rPr>
                <w:rFonts w:ascii="Calibri" w:hAnsi="Calibri" w:cs="Calibri"/>
                <w:b/>
                <w:color w:val="000000"/>
              </w:rPr>
            </w:pPr>
            <w:r w:rsidRPr="00C062D3">
              <w:rPr>
                <w:rFonts w:ascii="Calibri" w:hAnsi="Calibri" w:cs="Calibri"/>
                <w:b/>
                <w:color w:val="000000"/>
              </w:rPr>
              <w:t>Nazwisko</w:t>
            </w:r>
          </w:p>
        </w:tc>
        <w:tc>
          <w:tcPr>
            <w:tcW w:w="3938" w:type="dxa"/>
            <w:tcBorders>
              <w:top w:val="single" w:sz="4" w:space="0" w:color="auto"/>
              <w:left w:val="nil"/>
              <w:bottom w:val="single" w:sz="4" w:space="0" w:color="auto"/>
              <w:right w:val="single" w:sz="4" w:space="0" w:color="auto"/>
            </w:tcBorders>
            <w:shd w:val="clear" w:color="auto" w:fill="auto"/>
            <w:vAlign w:val="bottom"/>
          </w:tcPr>
          <w:p w14:paraId="2B2F1DE4" w14:textId="77777777" w:rsidR="00F34E39" w:rsidRPr="00C062D3" w:rsidRDefault="00F34E39" w:rsidP="00064789">
            <w:pPr>
              <w:rPr>
                <w:rFonts w:ascii="Calibri" w:hAnsi="Calibri" w:cs="Calibri"/>
                <w:color w:val="000000"/>
              </w:rPr>
            </w:pPr>
          </w:p>
        </w:tc>
      </w:tr>
      <w:tr w:rsidR="00F34E39" w:rsidRPr="00C062D3" w14:paraId="780F6218"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4745814C"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507E0E29" w14:textId="77777777" w:rsidR="00F34E39" w:rsidRPr="00C062D3" w:rsidRDefault="00F34E39" w:rsidP="00064789">
            <w:pPr>
              <w:rPr>
                <w:rFonts w:ascii="Calibri" w:hAnsi="Calibri" w:cs="Calibri"/>
                <w:b/>
                <w:color w:val="000000"/>
              </w:rPr>
            </w:pPr>
            <w:r w:rsidRPr="00C062D3">
              <w:rPr>
                <w:rFonts w:ascii="Calibri" w:hAnsi="Calibri" w:cs="Calibri"/>
                <w:b/>
                <w:color w:val="000000"/>
              </w:rPr>
              <w:t>PESEL</w:t>
            </w:r>
          </w:p>
        </w:tc>
        <w:tc>
          <w:tcPr>
            <w:tcW w:w="3938" w:type="dxa"/>
            <w:tcBorders>
              <w:top w:val="single" w:sz="4" w:space="0" w:color="auto"/>
              <w:left w:val="nil"/>
              <w:bottom w:val="single" w:sz="4" w:space="0" w:color="auto"/>
              <w:right w:val="single" w:sz="4" w:space="0" w:color="auto"/>
            </w:tcBorders>
            <w:shd w:val="clear" w:color="auto" w:fill="auto"/>
            <w:vAlign w:val="bottom"/>
          </w:tcPr>
          <w:p w14:paraId="0EF214A9" w14:textId="77777777" w:rsidR="00F34E39" w:rsidRPr="00C062D3" w:rsidRDefault="00F34E39" w:rsidP="00064789">
            <w:pPr>
              <w:rPr>
                <w:rFonts w:ascii="Calibri" w:hAnsi="Calibri" w:cs="Calibri"/>
                <w:color w:val="000000"/>
              </w:rPr>
            </w:pPr>
          </w:p>
        </w:tc>
      </w:tr>
      <w:tr w:rsidR="00F34E39" w:rsidRPr="00C062D3" w14:paraId="0614FFA7"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01333699"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24C23312" w14:textId="77777777" w:rsidR="00F34E39" w:rsidRPr="00C062D3" w:rsidRDefault="00F34E39" w:rsidP="00064789">
            <w:pPr>
              <w:rPr>
                <w:rFonts w:ascii="Calibri" w:hAnsi="Calibri" w:cs="Calibri"/>
                <w:b/>
                <w:color w:val="000000"/>
              </w:rPr>
            </w:pPr>
            <w:r w:rsidRPr="00C062D3">
              <w:rPr>
                <w:rFonts w:ascii="Calibri" w:hAnsi="Calibri" w:cs="Calibri"/>
                <w:b/>
                <w:color w:val="000000"/>
              </w:rPr>
              <w:t>Data urodzenia</w:t>
            </w:r>
          </w:p>
        </w:tc>
        <w:tc>
          <w:tcPr>
            <w:tcW w:w="3938" w:type="dxa"/>
            <w:tcBorders>
              <w:top w:val="single" w:sz="4" w:space="0" w:color="auto"/>
              <w:left w:val="nil"/>
              <w:bottom w:val="single" w:sz="4" w:space="0" w:color="auto"/>
              <w:right w:val="single" w:sz="4" w:space="0" w:color="auto"/>
            </w:tcBorders>
            <w:shd w:val="clear" w:color="auto" w:fill="auto"/>
            <w:vAlign w:val="bottom"/>
          </w:tcPr>
          <w:p w14:paraId="492E08D0" w14:textId="77777777" w:rsidR="00F34E39" w:rsidRPr="00C062D3" w:rsidRDefault="00F34E39" w:rsidP="00064789">
            <w:pPr>
              <w:rPr>
                <w:rFonts w:ascii="Calibri" w:hAnsi="Calibri" w:cs="Calibri"/>
                <w:color w:val="000000"/>
              </w:rPr>
            </w:pPr>
          </w:p>
        </w:tc>
      </w:tr>
      <w:tr w:rsidR="00F34E39" w:rsidRPr="00C062D3" w14:paraId="1AF4731D"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6EA04AA2"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165C260F" w14:textId="77777777" w:rsidR="00F34E39" w:rsidRPr="00C062D3" w:rsidRDefault="00F34E39" w:rsidP="00064789">
            <w:pPr>
              <w:rPr>
                <w:rFonts w:ascii="Calibri" w:hAnsi="Calibri" w:cs="Calibri"/>
                <w:b/>
                <w:color w:val="000000"/>
              </w:rPr>
            </w:pPr>
            <w:r w:rsidRPr="00C062D3">
              <w:rPr>
                <w:rFonts w:ascii="Calibri" w:hAnsi="Calibri" w:cs="Calibri"/>
                <w:b/>
                <w:color w:val="000000"/>
              </w:rPr>
              <w:t>Kraj</w:t>
            </w:r>
          </w:p>
        </w:tc>
        <w:tc>
          <w:tcPr>
            <w:tcW w:w="3938" w:type="dxa"/>
            <w:tcBorders>
              <w:top w:val="single" w:sz="4" w:space="0" w:color="auto"/>
              <w:left w:val="nil"/>
              <w:bottom w:val="single" w:sz="4" w:space="0" w:color="auto"/>
              <w:right w:val="single" w:sz="4" w:space="0" w:color="auto"/>
            </w:tcBorders>
            <w:shd w:val="clear" w:color="auto" w:fill="auto"/>
            <w:vAlign w:val="bottom"/>
          </w:tcPr>
          <w:p w14:paraId="682CD501" w14:textId="77777777" w:rsidR="00F34E39" w:rsidRPr="00C062D3" w:rsidRDefault="00F34E39" w:rsidP="00064789">
            <w:pPr>
              <w:rPr>
                <w:rFonts w:ascii="Calibri" w:hAnsi="Calibri" w:cs="Calibri"/>
                <w:color w:val="000000"/>
              </w:rPr>
            </w:pPr>
          </w:p>
        </w:tc>
      </w:tr>
      <w:tr w:rsidR="00F34E39" w:rsidRPr="00C062D3" w14:paraId="459CA757"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EF0DAA8"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69011E91" w14:textId="77777777" w:rsidR="00F34E39" w:rsidRPr="00C062D3" w:rsidRDefault="00F34E39" w:rsidP="00064789">
            <w:pPr>
              <w:rPr>
                <w:rFonts w:ascii="Calibri" w:hAnsi="Calibri" w:cs="Calibri"/>
                <w:b/>
                <w:color w:val="000000"/>
              </w:rPr>
            </w:pPr>
            <w:r w:rsidRPr="00C062D3">
              <w:rPr>
                <w:rFonts w:ascii="Calibri" w:hAnsi="Calibri" w:cs="Calibri"/>
                <w:b/>
                <w:color w:val="000000"/>
              </w:rPr>
              <w:t>Płeć</w:t>
            </w:r>
          </w:p>
        </w:tc>
        <w:tc>
          <w:tcPr>
            <w:tcW w:w="3938" w:type="dxa"/>
            <w:tcBorders>
              <w:top w:val="single" w:sz="4" w:space="0" w:color="auto"/>
              <w:left w:val="nil"/>
              <w:bottom w:val="single" w:sz="4" w:space="0" w:color="auto"/>
              <w:right w:val="single" w:sz="4" w:space="0" w:color="auto"/>
            </w:tcBorders>
            <w:shd w:val="clear" w:color="auto" w:fill="auto"/>
            <w:vAlign w:val="bottom"/>
          </w:tcPr>
          <w:p w14:paraId="6AFEA213" w14:textId="77777777" w:rsidR="00F34E39" w:rsidRPr="00C062D3" w:rsidRDefault="00F34E39" w:rsidP="00064789">
            <w:pPr>
              <w:rPr>
                <w:rFonts w:ascii="Calibri" w:hAnsi="Calibri" w:cs="Calibri"/>
                <w:color w:val="000000"/>
              </w:rPr>
            </w:pPr>
          </w:p>
        </w:tc>
      </w:tr>
      <w:tr w:rsidR="00F34E39" w:rsidRPr="00C062D3" w14:paraId="7026F036" w14:textId="77777777" w:rsidTr="00500B5E">
        <w:trPr>
          <w:trHeight w:val="28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5CC98F0"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3513EAFB" w14:textId="77777777" w:rsidR="00F34E39" w:rsidRPr="00C062D3" w:rsidRDefault="00F34E39" w:rsidP="00064789">
            <w:pPr>
              <w:rPr>
                <w:rFonts w:ascii="Calibri" w:hAnsi="Calibri" w:cs="Calibri"/>
                <w:b/>
                <w:color w:val="000000"/>
              </w:rPr>
            </w:pPr>
            <w:r w:rsidRPr="00C062D3">
              <w:rPr>
                <w:rFonts w:ascii="Calibri" w:hAnsi="Calibri" w:cs="Calibri"/>
                <w:b/>
                <w:color w:val="000000"/>
              </w:rPr>
              <w:t>Wiek w chwili przystąpienia do projektu</w:t>
            </w:r>
          </w:p>
        </w:tc>
        <w:tc>
          <w:tcPr>
            <w:tcW w:w="3938" w:type="dxa"/>
            <w:tcBorders>
              <w:top w:val="single" w:sz="4" w:space="0" w:color="auto"/>
              <w:left w:val="nil"/>
              <w:bottom w:val="single" w:sz="4" w:space="0" w:color="auto"/>
              <w:right w:val="single" w:sz="4" w:space="0" w:color="auto"/>
            </w:tcBorders>
            <w:shd w:val="clear" w:color="auto" w:fill="auto"/>
            <w:vAlign w:val="bottom"/>
          </w:tcPr>
          <w:p w14:paraId="582A7713" w14:textId="77777777" w:rsidR="00F34E39" w:rsidRPr="00C062D3" w:rsidRDefault="00F34E39" w:rsidP="00064789">
            <w:pPr>
              <w:rPr>
                <w:rFonts w:ascii="Calibri" w:hAnsi="Calibri" w:cs="Calibri"/>
                <w:color w:val="000000"/>
              </w:rPr>
            </w:pPr>
          </w:p>
        </w:tc>
      </w:tr>
      <w:tr w:rsidR="00F34E39" w:rsidRPr="00C062D3" w14:paraId="4B6E12A2" w14:textId="77777777" w:rsidTr="00500B5E">
        <w:trPr>
          <w:trHeight w:val="300"/>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0DA3F6E"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6FC02385" w14:textId="77777777" w:rsidR="00F34E39" w:rsidRPr="00C062D3" w:rsidRDefault="00F34E39" w:rsidP="00064789">
            <w:pPr>
              <w:rPr>
                <w:rFonts w:ascii="Calibri" w:hAnsi="Calibri" w:cs="Calibri"/>
                <w:b/>
                <w:color w:val="000000"/>
              </w:rPr>
            </w:pPr>
            <w:r w:rsidRPr="00C062D3">
              <w:rPr>
                <w:rFonts w:ascii="Calibri" w:hAnsi="Calibri" w:cs="Calibri"/>
                <w:b/>
                <w:color w:val="000000"/>
              </w:rPr>
              <w:t>Wykształcenie</w:t>
            </w:r>
          </w:p>
        </w:tc>
        <w:tc>
          <w:tcPr>
            <w:tcW w:w="3938" w:type="dxa"/>
            <w:tcBorders>
              <w:top w:val="single" w:sz="4" w:space="0" w:color="auto"/>
              <w:left w:val="nil"/>
              <w:bottom w:val="single" w:sz="4" w:space="0" w:color="auto"/>
              <w:right w:val="single" w:sz="4" w:space="0" w:color="auto"/>
            </w:tcBorders>
            <w:shd w:val="clear" w:color="auto" w:fill="auto"/>
            <w:vAlign w:val="center"/>
          </w:tcPr>
          <w:p w14:paraId="391F86E0" w14:textId="77777777" w:rsidR="00F34E39" w:rsidRPr="00C062D3" w:rsidRDefault="00F34E39" w:rsidP="00BB31D8">
            <w:pPr>
              <w:spacing w:after="0" w:line="240" w:lineRule="auto"/>
              <w:rPr>
                <w:rFonts w:ascii="Calibri" w:hAnsi="Calibri" w:cs="Calibri"/>
              </w:rPr>
            </w:pPr>
            <w:r w:rsidRPr="00C062D3">
              <w:rPr>
                <w:rFonts w:ascii="Calibri" w:hAnsi="Calibri" w:cs="Calibri"/>
              </w:rPr>
              <w:t xml:space="preserve">niższe niż podstawowe </w:t>
            </w:r>
            <w:r w:rsidRPr="00C062D3">
              <w:rPr>
                <w:rFonts w:ascii="Calibri" w:hAnsi="Calibri" w:cs="Calibri"/>
              </w:rPr>
              <w:sym w:font="Symbol" w:char="F0F0"/>
            </w:r>
          </w:p>
          <w:p w14:paraId="09860609" w14:textId="77777777" w:rsidR="00F34E39" w:rsidRPr="00C062D3" w:rsidRDefault="00F34E39" w:rsidP="00BB31D8">
            <w:pPr>
              <w:spacing w:after="0" w:line="240" w:lineRule="auto"/>
              <w:rPr>
                <w:rFonts w:ascii="Calibri" w:hAnsi="Calibri" w:cs="Calibri"/>
              </w:rPr>
            </w:pPr>
            <w:r w:rsidRPr="00C062D3">
              <w:rPr>
                <w:rFonts w:ascii="Calibri" w:hAnsi="Calibri" w:cs="Calibri"/>
              </w:rPr>
              <w:t xml:space="preserve">podstawowe  </w:t>
            </w:r>
            <w:r w:rsidRPr="00C062D3">
              <w:rPr>
                <w:rFonts w:ascii="Calibri" w:hAnsi="Calibri" w:cs="Calibri"/>
              </w:rPr>
              <w:sym w:font="Symbol" w:char="F0F0"/>
            </w:r>
          </w:p>
          <w:p w14:paraId="75A245C2" w14:textId="77777777" w:rsidR="00F34E39" w:rsidRPr="00C062D3" w:rsidRDefault="00F34E39" w:rsidP="00BB31D8">
            <w:pPr>
              <w:spacing w:after="0" w:line="240" w:lineRule="auto"/>
              <w:rPr>
                <w:rFonts w:ascii="Calibri" w:hAnsi="Calibri" w:cs="Calibri"/>
              </w:rPr>
            </w:pPr>
            <w:r w:rsidRPr="00C062D3">
              <w:rPr>
                <w:rFonts w:ascii="Calibri" w:hAnsi="Calibri" w:cs="Calibri"/>
              </w:rPr>
              <w:t xml:space="preserve">gimnazjalne  </w:t>
            </w:r>
            <w:r w:rsidRPr="00C062D3">
              <w:rPr>
                <w:rFonts w:ascii="Calibri" w:hAnsi="Calibri" w:cs="Calibri"/>
              </w:rPr>
              <w:sym w:font="Symbol" w:char="F0F0"/>
            </w:r>
          </w:p>
          <w:p w14:paraId="6D5B100C" w14:textId="77777777" w:rsidR="00F34E39" w:rsidRPr="00C062D3" w:rsidRDefault="00F34E39" w:rsidP="00BB31D8">
            <w:pPr>
              <w:spacing w:after="0" w:line="240" w:lineRule="auto"/>
              <w:rPr>
                <w:rFonts w:ascii="Calibri" w:hAnsi="Calibri" w:cs="Calibri"/>
              </w:rPr>
            </w:pPr>
            <w:r w:rsidRPr="00C062D3">
              <w:rPr>
                <w:rFonts w:ascii="Calibri" w:hAnsi="Calibri" w:cs="Calibri"/>
              </w:rPr>
              <w:t xml:space="preserve">ponadgimnazjalne  </w:t>
            </w:r>
            <w:r w:rsidRPr="00C062D3">
              <w:rPr>
                <w:rFonts w:ascii="Calibri" w:hAnsi="Calibri" w:cs="Calibri"/>
              </w:rPr>
              <w:sym w:font="Symbol" w:char="F0F0"/>
            </w:r>
          </w:p>
          <w:p w14:paraId="59837DD7" w14:textId="77777777" w:rsidR="00F34E39" w:rsidRPr="00C062D3" w:rsidRDefault="00F34E39" w:rsidP="00BB31D8">
            <w:pPr>
              <w:spacing w:after="0" w:line="240" w:lineRule="auto"/>
              <w:rPr>
                <w:rFonts w:ascii="Calibri" w:hAnsi="Calibri" w:cs="Calibri"/>
              </w:rPr>
            </w:pPr>
            <w:r w:rsidRPr="00C062D3">
              <w:rPr>
                <w:rFonts w:ascii="Calibri" w:hAnsi="Calibri" w:cs="Calibri"/>
              </w:rPr>
              <w:t xml:space="preserve">policealne  </w:t>
            </w:r>
            <w:r w:rsidRPr="00C062D3">
              <w:rPr>
                <w:rFonts w:ascii="Calibri" w:hAnsi="Calibri" w:cs="Calibri"/>
              </w:rPr>
              <w:sym w:font="Symbol" w:char="F0F0"/>
            </w:r>
          </w:p>
          <w:p w14:paraId="247F8716" w14:textId="77777777" w:rsidR="00F34E39" w:rsidRPr="00C062D3" w:rsidRDefault="00F34E39" w:rsidP="00BB31D8">
            <w:pPr>
              <w:spacing w:after="0" w:line="240" w:lineRule="auto"/>
              <w:rPr>
                <w:rFonts w:ascii="Calibri" w:hAnsi="Calibri" w:cs="Calibri"/>
                <w:b/>
              </w:rPr>
            </w:pPr>
            <w:r w:rsidRPr="00C062D3">
              <w:rPr>
                <w:rFonts w:ascii="Calibri" w:hAnsi="Calibri" w:cs="Calibri"/>
              </w:rPr>
              <w:t xml:space="preserve">wyższe  </w:t>
            </w:r>
            <w:r w:rsidRPr="00C062D3">
              <w:rPr>
                <w:rFonts w:ascii="Calibri" w:hAnsi="Calibri" w:cs="Calibri"/>
              </w:rPr>
              <w:sym w:font="Symbol" w:char="F0F0"/>
            </w:r>
          </w:p>
        </w:tc>
      </w:tr>
      <w:tr w:rsidR="00F34E39" w:rsidRPr="00C062D3" w14:paraId="18DCD5E4" w14:textId="77777777" w:rsidTr="00500B5E">
        <w:trPr>
          <w:trHeight w:val="606"/>
        </w:trPr>
        <w:tc>
          <w:tcPr>
            <w:tcW w:w="16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7A39F3" w14:textId="53D0155F" w:rsidR="00677A54" w:rsidRDefault="00677A54" w:rsidP="00064789">
            <w:pPr>
              <w:jc w:val="center"/>
              <w:rPr>
                <w:rFonts w:ascii="Calibri" w:hAnsi="Calibri" w:cs="Calibri"/>
                <w:b/>
                <w:color w:val="000000"/>
              </w:rPr>
            </w:pPr>
            <w:r>
              <w:rPr>
                <w:rFonts w:ascii="Calibri" w:hAnsi="Calibri" w:cs="Calibri"/>
                <w:b/>
                <w:color w:val="000000"/>
              </w:rPr>
              <w:t xml:space="preserve">MIEJSCE </w:t>
            </w:r>
            <w:r>
              <w:rPr>
                <w:rFonts w:ascii="Calibri" w:hAnsi="Calibri" w:cs="Calibri"/>
                <w:b/>
                <w:color w:val="000000"/>
              </w:rPr>
              <w:lastRenderedPageBreak/>
              <w:t>ZAMIESZKANIA/</w:t>
            </w:r>
          </w:p>
          <w:p w14:paraId="7D8EB620" w14:textId="0B2848B7" w:rsidR="00F34E39" w:rsidRDefault="00F34E39" w:rsidP="00064789">
            <w:pPr>
              <w:jc w:val="center"/>
              <w:rPr>
                <w:rFonts w:ascii="Calibri" w:hAnsi="Calibri" w:cs="Calibri"/>
                <w:b/>
                <w:color w:val="000000"/>
              </w:rPr>
            </w:pPr>
            <w:r w:rsidRPr="00C062D3">
              <w:rPr>
                <w:rFonts w:ascii="Calibri" w:hAnsi="Calibri" w:cs="Calibri"/>
                <w:b/>
                <w:color w:val="000000"/>
              </w:rPr>
              <w:t>DANE KONTAKTOWE UCZESTNIKA</w:t>
            </w:r>
          </w:p>
          <w:p w14:paraId="58CDC12B" w14:textId="7BF72F17" w:rsidR="00677A54" w:rsidRPr="00677A54" w:rsidRDefault="00677A54" w:rsidP="00064789">
            <w:pPr>
              <w:jc w:val="center"/>
              <w:rPr>
                <w:rFonts w:ascii="Calibri" w:hAnsi="Calibri" w:cs="Calibri"/>
                <w:bCs/>
                <w:color w:val="000000"/>
              </w:rPr>
            </w:pPr>
            <w:r>
              <w:rPr>
                <w:rFonts w:ascii="Calibri" w:hAnsi="Calibri" w:cs="Calibri"/>
                <w:bCs/>
                <w:i/>
                <w:color w:val="000000"/>
              </w:rPr>
              <w:t>N</w:t>
            </w:r>
            <w:r w:rsidRPr="00677A54">
              <w:rPr>
                <w:rFonts w:ascii="Calibri" w:hAnsi="Calibri" w:cs="Calibri"/>
                <w:bCs/>
                <w:i/>
                <w:color w:val="000000"/>
              </w:rPr>
              <w:t>ależy podać adres zamieszkania, który umożliwi również dotarcie do  uczestnika projektu w przypadku kiedy zostanie on wylosowany do udziału w badaniu ewaluacyjnym</w:t>
            </w: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6878732C" w14:textId="77777777" w:rsidR="00F34E39" w:rsidRPr="00C062D3" w:rsidRDefault="00F34E39" w:rsidP="00064789">
            <w:pPr>
              <w:rPr>
                <w:rFonts w:ascii="Calibri" w:hAnsi="Calibri" w:cs="Calibri"/>
                <w:b/>
                <w:color w:val="000000"/>
              </w:rPr>
            </w:pPr>
            <w:r w:rsidRPr="00C062D3">
              <w:rPr>
                <w:rFonts w:ascii="Calibri" w:hAnsi="Calibri" w:cs="Calibri"/>
                <w:b/>
                <w:color w:val="000000"/>
              </w:rPr>
              <w:lastRenderedPageBreak/>
              <w:t>Województwo</w:t>
            </w:r>
          </w:p>
        </w:tc>
        <w:tc>
          <w:tcPr>
            <w:tcW w:w="3938" w:type="dxa"/>
            <w:tcBorders>
              <w:top w:val="single" w:sz="4" w:space="0" w:color="auto"/>
              <w:left w:val="nil"/>
              <w:bottom w:val="single" w:sz="4" w:space="0" w:color="auto"/>
              <w:right w:val="single" w:sz="4" w:space="0" w:color="auto"/>
            </w:tcBorders>
            <w:shd w:val="clear" w:color="auto" w:fill="auto"/>
            <w:vAlign w:val="center"/>
          </w:tcPr>
          <w:p w14:paraId="6FE7560B" w14:textId="77777777" w:rsidR="00F34E39" w:rsidRPr="00C062D3" w:rsidRDefault="00F34E39" w:rsidP="00064789">
            <w:pPr>
              <w:rPr>
                <w:rFonts w:ascii="Calibri" w:hAnsi="Calibri" w:cs="Calibri"/>
                <w:b/>
              </w:rPr>
            </w:pPr>
          </w:p>
        </w:tc>
      </w:tr>
      <w:tr w:rsidR="00F34E39" w:rsidRPr="00C062D3" w14:paraId="42603199" w14:textId="77777777" w:rsidTr="00500B5E">
        <w:trPr>
          <w:trHeight w:val="607"/>
        </w:trPr>
        <w:tc>
          <w:tcPr>
            <w:tcW w:w="1631" w:type="dxa"/>
            <w:vMerge/>
            <w:tcBorders>
              <w:top w:val="single" w:sz="4" w:space="0" w:color="auto"/>
              <w:left w:val="single" w:sz="4" w:space="0" w:color="auto"/>
              <w:bottom w:val="single" w:sz="4" w:space="0" w:color="000000"/>
              <w:right w:val="single" w:sz="4" w:space="0" w:color="auto"/>
            </w:tcBorders>
            <w:vAlign w:val="center"/>
            <w:hideMark/>
          </w:tcPr>
          <w:p w14:paraId="6B0642E6"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bottom"/>
            <w:hideMark/>
          </w:tcPr>
          <w:p w14:paraId="6A415ECC" w14:textId="77777777" w:rsidR="00F34E39" w:rsidRPr="00C062D3" w:rsidRDefault="00F34E39" w:rsidP="00064789">
            <w:pPr>
              <w:rPr>
                <w:rFonts w:ascii="Calibri" w:hAnsi="Calibri" w:cs="Calibri"/>
                <w:b/>
                <w:color w:val="000000"/>
              </w:rPr>
            </w:pPr>
            <w:r w:rsidRPr="00C062D3">
              <w:rPr>
                <w:rFonts w:ascii="Calibri" w:hAnsi="Calibri" w:cs="Calibri"/>
                <w:b/>
                <w:color w:val="000000"/>
              </w:rPr>
              <w:t>Powiat</w:t>
            </w:r>
          </w:p>
        </w:tc>
        <w:tc>
          <w:tcPr>
            <w:tcW w:w="3938" w:type="dxa"/>
            <w:tcBorders>
              <w:top w:val="single" w:sz="4" w:space="0" w:color="auto"/>
              <w:left w:val="nil"/>
              <w:bottom w:val="single" w:sz="4" w:space="0" w:color="auto"/>
              <w:right w:val="single" w:sz="4" w:space="0" w:color="auto"/>
            </w:tcBorders>
            <w:shd w:val="clear" w:color="auto" w:fill="auto"/>
            <w:vAlign w:val="center"/>
          </w:tcPr>
          <w:p w14:paraId="68DEB204" w14:textId="77777777" w:rsidR="00F34E39" w:rsidRPr="00C062D3" w:rsidRDefault="00F34E39" w:rsidP="00064789">
            <w:pPr>
              <w:rPr>
                <w:rFonts w:ascii="Calibri" w:hAnsi="Calibri" w:cs="Calibri"/>
                <w:b/>
              </w:rPr>
            </w:pPr>
          </w:p>
        </w:tc>
      </w:tr>
      <w:tr w:rsidR="00F34E39" w:rsidRPr="00C062D3" w14:paraId="57B96300"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7F5B94DE"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776B0421" w14:textId="77777777" w:rsidR="00F34E39" w:rsidRPr="00C062D3" w:rsidRDefault="00F34E39" w:rsidP="00064789">
            <w:pPr>
              <w:rPr>
                <w:rFonts w:ascii="Calibri" w:hAnsi="Calibri" w:cs="Calibri"/>
                <w:b/>
                <w:color w:val="000000"/>
              </w:rPr>
            </w:pPr>
            <w:r w:rsidRPr="00C062D3">
              <w:rPr>
                <w:rFonts w:ascii="Calibri" w:hAnsi="Calibri" w:cs="Calibri"/>
                <w:b/>
                <w:color w:val="000000"/>
              </w:rPr>
              <w:t>Gmina</w:t>
            </w:r>
          </w:p>
        </w:tc>
        <w:tc>
          <w:tcPr>
            <w:tcW w:w="3938" w:type="dxa"/>
            <w:tcBorders>
              <w:top w:val="nil"/>
              <w:left w:val="nil"/>
              <w:bottom w:val="single" w:sz="4" w:space="0" w:color="auto"/>
              <w:right w:val="single" w:sz="4" w:space="0" w:color="auto"/>
            </w:tcBorders>
            <w:shd w:val="clear" w:color="auto" w:fill="auto"/>
            <w:vAlign w:val="center"/>
          </w:tcPr>
          <w:p w14:paraId="5F8A4D03" w14:textId="77777777" w:rsidR="00F34E39" w:rsidRPr="00C062D3" w:rsidRDefault="00F34E39" w:rsidP="00064789">
            <w:pPr>
              <w:rPr>
                <w:rFonts w:ascii="Calibri" w:hAnsi="Calibri" w:cs="Calibri"/>
              </w:rPr>
            </w:pPr>
          </w:p>
        </w:tc>
      </w:tr>
      <w:tr w:rsidR="00F34E39" w:rsidRPr="00C062D3" w14:paraId="5A42731E"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7E17DAF3"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7437A851" w14:textId="77777777" w:rsidR="00F34E39" w:rsidRPr="00C062D3" w:rsidRDefault="00F34E39" w:rsidP="00064789">
            <w:pPr>
              <w:rPr>
                <w:rFonts w:ascii="Calibri" w:hAnsi="Calibri" w:cs="Calibri"/>
                <w:b/>
                <w:color w:val="000000"/>
              </w:rPr>
            </w:pPr>
            <w:r w:rsidRPr="00C062D3">
              <w:rPr>
                <w:rFonts w:ascii="Calibri" w:hAnsi="Calibri" w:cs="Calibri"/>
                <w:b/>
                <w:color w:val="000000"/>
              </w:rPr>
              <w:t>Miejscowość</w:t>
            </w:r>
          </w:p>
        </w:tc>
        <w:tc>
          <w:tcPr>
            <w:tcW w:w="3938" w:type="dxa"/>
            <w:tcBorders>
              <w:top w:val="nil"/>
              <w:left w:val="nil"/>
              <w:bottom w:val="single" w:sz="4" w:space="0" w:color="auto"/>
              <w:right w:val="single" w:sz="4" w:space="0" w:color="auto"/>
            </w:tcBorders>
            <w:shd w:val="clear" w:color="auto" w:fill="auto"/>
            <w:vAlign w:val="center"/>
          </w:tcPr>
          <w:p w14:paraId="16411800" w14:textId="77777777" w:rsidR="00F34E39" w:rsidRPr="00C062D3" w:rsidRDefault="00F34E39" w:rsidP="00064789">
            <w:pPr>
              <w:rPr>
                <w:rFonts w:ascii="Calibri" w:hAnsi="Calibri" w:cs="Calibri"/>
                <w:b/>
              </w:rPr>
            </w:pPr>
          </w:p>
        </w:tc>
      </w:tr>
      <w:tr w:rsidR="00F34E39" w:rsidRPr="00C062D3" w14:paraId="4A21F2F0"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42472BCD"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3F683283" w14:textId="77777777" w:rsidR="00F34E39" w:rsidRPr="00C062D3" w:rsidRDefault="00F34E39" w:rsidP="00064789">
            <w:pPr>
              <w:rPr>
                <w:rFonts w:ascii="Calibri" w:hAnsi="Calibri" w:cs="Calibri"/>
                <w:b/>
                <w:color w:val="000000"/>
              </w:rPr>
            </w:pPr>
            <w:r w:rsidRPr="00C062D3">
              <w:rPr>
                <w:rFonts w:ascii="Calibri" w:hAnsi="Calibri" w:cs="Calibri"/>
                <w:b/>
                <w:color w:val="000000"/>
              </w:rPr>
              <w:t>Ulica</w:t>
            </w:r>
          </w:p>
        </w:tc>
        <w:tc>
          <w:tcPr>
            <w:tcW w:w="3938" w:type="dxa"/>
            <w:tcBorders>
              <w:top w:val="nil"/>
              <w:left w:val="nil"/>
              <w:bottom w:val="single" w:sz="4" w:space="0" w:color="auto"/>
              <w:right w:val="single" w:sz="4" w:space="0" w:color="auto"/>
            </w:tcBorders>
            <w:shd w:val="clear" w:color="auto" w:fill="auto"/>
            <w:vAlign w:val="center"/>
          </w:tcPr>
          <w:p w14:paraId="1B6699AB" w14:textId="77777777" w:rsidR="00F34E39" w:rsidRPr="00C062D3" w:rsidRDefault="00F34E39" w:rsidP="00064789">
            <w:pPr>
              <w:rPr>
                <w:rFonts w:ascii="Calibri" w:hAnsi="Calibri" w:cs="Calibri"/>
                <w:b/>
              </w:rPr>
            </w:pPr>
          </w:p>
        </w:tc>
      </w:tr>
      <w:tr w:rsidR="00F34E39" w:rsidRPr="00C062D3" w14:paraId="14ECDB88"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1371B569"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0C4936EB" w14:textId="77777777" w:rsidR="00F34E39" w:rsidRPr="00C062D3" w:rsidRDefault="00F34E39" w:rsidP="00064789">
            <w:pPr>
              <w:rPr>
                <w:rFonts w:ascii="Calibri" w:hAnsi="Calibri" w:cs="Calibri"/>
                <w:b/>
                <w:color w:val="000000"/>
              </w:rPr>
            </w:pPr>
            <w:r w:rsidRPr="00C062D3">
              <w:rPr>
                <w:rFonts w:ascii="Calibri" w:hAnsi="Calibri" w:cs="Calibri"/>
                <w:b/>
                <w:color w:val="000000"/>
              </w:rPr>
              <w:t>Nr budynku</w:t>
            </w:r>
          </w:p>
        </w:tc>
        <w:tc>
          <w:tcPr>
            <w:tcW w:w="3938" w:type="dxa"/>
            <w:tcBorders>
              <w:top w:val="nil"/>
              <w:left w:val="nil"/>
              <w:bottom w:val="single" w:sz="4" w:space="0" w:color="auto"/>
              <w:right w:val="single" w:sz="4" w:space="0" w:color="auto"/>
            </w:tcBorders>
            <w:shd w:val="clear" w:color="auto" w:fill="auto"/>
            <w:vAlign w:val="bottom"/>
          </w:tcPr>
          <w:p w14:paraId="6FCC8A91" w14:textId="77777777" w:rsidR="00F34E39" w:rsidRPr="00C062D3" w:rsidRDefault="00F34E39" w:rsidP="00064789">
            <w:pPr>
              <w:rPr>
                <w:rFonts w:ascii="Calibri" w:hAnsi="Calibri" w:cs="Calibri"/>
                <w:color w:val="000000"/>
              </w:rPr>
            </w:pPr>
          </w:p>
        </w:tc>
      </w:tr>
      <w:tr w:rsidR="00F34E39" w:rsidRPr="00C062D3" w14:paraId="333054F4"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5DAEB7D0"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12CE8460" w14:textId="77777777" w:rsidR="00F34E39" w:rsidRPr="00C062D3" w:rsidRDefault="00F34E39" w:rsidP="00064789">
            <w:pPr>
              <w:rPr>
                <w:rFonts w:ascii="Calibri" w:hAnsi="Calibri" w:cs="Calibri"/>
                <w:b/>
                <w:color w:val="000000"/>
              </w:rPr>
            </w:pPr>
            <w:r w:rsidRPr="00C062D3">
              <w:rPr>
                <w:rFonts w:ascii="Calibri" w:hAnsi="Calibri" w:cs="Calibri"/>
                <w:b/>
                <w:color w:val="000000"/>
              </w:rPr>
              <w:t>Nr lokalu</w:t>
            </w:r>
          </w:p>
        </w:tc>
        <w:tc>
          <w:tcPr>
            <w:tcW w:w="3938" w:type="dxa"/>
            <w:tcBorders>
              <w:top w:val="nil"/>
              <w:left w:val="nil"/>
              <w:bottom w:val="single" w:sz="4" w:space="0" w:color="auto"/>
              <w:right w:val="single" w:sz="4" w:space="0" w:color="auto"/>
            </w:tcBorders>
            <w:shd w:val="clear" w:color="auto" w:fill="auto"/>
            <w:vAlign w:val="bottom"/>
          </w:tcPr>
          <w:p w14:paraId="17B91A3D" w14:textId="77777777" w:rsidR="00F34E39" w:rsidRPr="00C062D3" w:rsidRDefault="00F34E39" w:rsidP="00064789">
            <w:pPr>
              <w:rPr>
                <w:rFonts w:ascii="Calibri" w:hAnsi="Calibri" w:cs="Calibri"/>
                <w:color w:val="000000"/>
              </w:rPr>
            </w:pPr>
          </w:p>
        </w:tc>
      </w:tr>
      <w:tr w:rsidR="00F34E39" w:rsidRPr="00C062D3" w14:paraId="0F200A7E"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6037D05B"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58412A58" w14:textId="77777777" w:rsidR="00F34E39" w:rsidRPr="00C062D3" w:rsidRDefault="00F34E39" w:rsidP="00064789">
            <w:pPr>
              <w:rPr>
                <w:rFonts w:ascii="Calibri" w:hAnsi="Calibri" w:cs="Calibri"/>
                <w:b/>
                <w:color w:val="000000"/>
              </w:rPr>
            </w:pPr>
            <w:r w:rsidRPr="00C062D3">
              <w:rPr>
                <w:rFonts w:ascii="Calibri" w:hAnsi="Calibri" w:cs="Calibri"/>
                <w:b/>
                <w:color w:val="000000"/>
              </w:rPr>
              <w:t>Kod pocztowy</w:t>
            </w:r>
          </w:p>
        </w:tc>
        <w:tc>
          <w:tcPr>
            <w:tcW w:w="3938" w:type="dxa"/>
            <w:tcBorders>
              <w:top w:val="nil"/>
              <w:left w:val="nil"/>
              <w:bottom w:val="single" w:sz="4" w:space="0" w:color="auto"/>
              <w:right w:val="single" w:sz="4" w:space="0" w:color="auto"/>
            </w:tcBorders>
            <w:shd w:val="clear" w:color="auto" w:fill="auto"/>
            <w:vAlign w:val="bottom"/>
          </w:tcPr>
          <w:p w14:paraId="57025266" w14:textId="77777777" w:rsidR="00F34E39" w:rsidRPr="00C062D3" w:rsidRDefault="00F34E39" w:rsidP="00064789">
            <w:pPr>
              <w:rPr>
                <w:rFonts w:ascii="Calibri" w:hAnsi="Calibri" w:cs="Calibri"/>
                <w:color w:val="000000"/>
              </w:rPr>
            </w:pPr>
          </w:p>
        </w:tc>
      </w:tr>
      <w:tr w:rsidR="00F34E39" w:rsidRPr="00C062D3" w14:paraId="0EF38A97" w14:textId="77777777" w:rsidTr="00500B5E">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2E51AD0E"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bottom"/>
            <w:hideMark/>
          </w:tcPr>
          <w:p w14:paraId="0E68B79F" w14:textId="77777777" w:rsidR="00F34E39" w:rsidRPr="00C062D3" w:rsidRDefault="00F34E39" w:rsidP="00064789">
            <w:pPr>
              <w:rPr>
                <w:rFonts w:ascii="Calibri" w:hAnsi="Calibri" w:cs="Calibri"/>
                <w:b/>
                <w:color w:val="000000"/>
              </w:rPr>
            </w:pPr>
            <w:r w:rsidRPr="00C062D3">
              <w:rPr>
                <w:rFonts w:ascii="Calibri" w:hAnsi="Calibri" w:cs="Calibri"/>
                <w:b/>
                <w:color w:val="000000"/>
              </w:rPr>
              <w:t>Telefon kontaktowy</w:t>
            </w:r>
          </w:p>
        </w:tc>
        <w:tc>
          <w:tcPr>
            <w:tcW w:w="3938" w:type="dxa"/>
            <w:tcBorders>
              <w:top w:val="nil"/>
              <w:left w:val="nil"/>
              <w:bottom w:val="single" w:sz="4" w:space="0" w:color="auto"/>
              <w:right w:val="single" w:sz="4" w:space="0" w:color="auto"/>
            </w:tcBorders>
            <w:shd w:val="clear" w:color="auto" w:fill="auto"/>
            <w:vAlign w:val="bottom"/>
          </w:tcPr>
          <w:p w14:paraId="625917D1" w14:textId="77777777" w:rsidR="00F34E39" w:rsidRPr="00C062D3" w:rsidRDefault="00F34E39" w:rsidP="00064789">
            <w:pPr>
              <w:rPr>
                <w:rFonts w:ascii="Calibri" w:hAnsi="Calibri" w:cs="Calibri"/>
                <w:color w:val="000000"/>
              </w:rPr>
            </w:pPr>
          </w:p>
        </w:tc>
      </w:tr>
      <w:tr w:rsidR="00F34E39" w:rsidRPr="00C062D3" w14:paraId="3CE91888" w14:textId="77777777" w:rsidTr="004B4B0D">
        <w:trPr>
          <w:trHeight w:val="607"/>
        </w:trPr>
        <w:tc>
          <w:tcPr>
            <w:tcW w:w="1631" w:type="dxa"/>
            <w:vMerge/>
            <w:tcBorders>
              <w:top w:val="nil"/>
              <w:left w:val="single" w:sz="4" w:space="0" w:color="auto"/>
              <w:bottom w:val="single" w:sz="4" w:space="0" w:color="000000"/>
              <w:right w:val="single" w:sz="4" w:space="0" w:color="auto"/>
            </w:tcBorders>
            <w:vAlign w:val="center"/>
            <w:hideMark/>
          </w:tcPr>
          <w:p w14:paraId="30187848"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center"/>
            <w:hideMark/>
          </w:tcPr>
          <w:p w14:paraId="35CB2930" w14:textId="77777777" w:rsidR="00F34E39" w:rsidRPr="00C062D3" w:rsidRDefault="00F34E39" w:rsidP="00064789">
            <w:pPr>
              <w:rPr>
                <w:rFonts w:ascii="Calibri" w:hAnsi="Calibri" w:cs="Calibri"/>
                <w:b/>
                <w:color w:val="000000"/>
              </w:rPr>
            </w:pPr>
            <w:r w:rsidRPr="00C062D3">
              <w:rPr>
                <w:rFonts w:ascii="Calibri" w:hAnsi="Calibri" w:cs="Calibri"/>
                <w:b/>
                <w:color w:val="000000"/>
              </w:rPr>
              <w:t>Adres e-mail</w:t>
            </w:r>
          </w:p>
        </w:tc>
        <w:tc>
          <w:tcPr>
            <w:tcW w:w="3938" w:type="dxa"/>
            <w:tcBorders>
              <w:top w:val="nil"/>
              <w:left w:val="nil"/>
              <w:bottom w:val="single" w:sz="4" w:space="0" w:color="auto"/>
              <w:right w:val="single" w:sz="4" w:space="0" w:color="auto"/>
            </w:tcBorders>
            <w:shd w:val="clear" w:color="auto" w:fill="auto"/>
            <w:vAlign w:val="bottom"/>
          </w:tcPr>
          <w:p w14:paraId="4DF7F7C5" w14:textId="77777777" w:rsidR="00F34E39" w:rsidRPr="00C062D3" w:rsidRDefault="00F34E39" w:rsidP="00064789">
            <w:pPr>
              <w:rPr>
                <w:rFonts w:ascii="Calibri" w:hAnsi="Calibri" w:cs="Calibri"/>
                <w:color w:val="000000"/>
              </w:rPr>
            </w:pPr>
          </w:p>
        </w:tc>
      </w:tr>
      <w:tr w:rsidR="00BE6A55" w:rsidRPr="00C062D3" w14:paraId="69BA01AE" w14:textId="77777777" w:rsidTr="00147CBC">
        <w:trPr>
          <w:trHeight w:val="607"/>
        </w:trPr>
        <w:tc>
          <w:tcPr>
            <w:tcW w:w="1631" w:type="dxa"/>
            <w:vMerge w:val="restart"/>
            <w:tcBorders>
              <w:top w:val="single" w:sz="4" w:space="0" w:color="000000"/>
              <w:left w:val="single" w:sz="4" w:space="0" w:color="auto"/>
              <w:right w:val="single" w:sz="4" w:space="0" w:color="auto"/>
            </w:tcBorders>
            <w:shd w:val="clear" w:color="auto" w:fill="D9D9D9" w:themeFill="background1" w:themeFillShade="D9"/>
            <w:vAlign w:val="center"/>
          </w:tcPr>
          <w:p w14:paraId="7C885BD2" w14:textId="6BADE001" w:rsidR="00BE6A55" w:rsidRPr="004B4B0D" w:rsidRDefault="00BE6A55" w:rsidP="004B4B0D">
            <w:pPr>
              <w:jc w:val="center"/>
              <w:rPr>
                <w:rFonts w:ascii="Calibri" w:hAnsi="Calibri" w:cs="Calibri"/>
                <w:b/>
                <w:bCs/>
                <w:color w:val="000000"/>
              </w:rPr>
            </w:pPr>
            <w:r w:rsidRPr="004B4B0D">
              <w:rPr>
                <w:rFonts w:ascii="Calibri" w:hAnsi="Calibri" w:cs="Calibri"/>
                <w:b/>
                <w:bCs/>
                <w:color w:val="000000"/>
              </w:rPr>
              <w:t>KRYTERIUM GRUPY DOCELOWEJ (kadra Instytucji pomocy lub integracji społecznej</w:t>
            </w:r>
          </w:p>
        </w:tc>
        <w:tc>
          <w:tcPr>
            <w:tcW w:w="4637" w:type="dxa"/>
            <w:tcBorders>
              <w:top w:val="nil"/>
              <w:left w:val="nil"/>
              <w:bottom w:val="single" w:sz="4" w:space="0" w:color="auto"/>
              <w:right w:val="single" w:sz="4" w:space="0" w:color="auto"/>
            </w:tcBorders>
            <w:shd w:val="clear" w:color="auto" w:fill="auto"/>
            <w:vAlign w:val="center"/>
          </w:tcPr>
          <w:p w14:paraId="16376F98" w14:textId="0378EC42" w:rsidR="00BE6A55" w:rsidRPr="00C062D3" w:rsidRDefault="00BE6A55" w:rsidP="00E031D5">
            <w:pPr>
              <w:rPr>
                <w:rFonts w:ascii="Calibri" w:hAnsi="Calibri" w:cs="Calibri"/>
                <w:b/>
                <w:color w:val="000000"/>
              </w:rPr>
            </w:pPr>
            <w:bookmarkStart w:id="0" w:name="_Hlk168236538"/>
            <w:r>
              <w:rPr>
                <w:rFonts w:ascii="Calibri" w:hAnsi="Calibri" w:cs="Calibri"/>
                <w:b/>
                <w:color w:val="000000"/>
              </w:rPr>
              <w:t xml:space="preserve">Osoba zatrudniona </w:t>
            </w:r>
            <w:r w:rsidRPr="00E031D5">
              <w:rPr>
                <w:rFonts w:ascii="Calibri" w:hAnsi="Calibri" w:cs="Calibri"/>
                <w:b/>
                <w:color w:val="000000"/>
              </w:rPr>
              <w:t>w</w:t>
            </w:r>
            <w:r>
              <w:rPr>
                <w:rFonts w:ascii="Calibri" w:hAnsi="Calibri" w:cs="Calibri"/>
                <w:b/>
                <w:color w:val="000000"/>
              </w:rPr>
              <w:t xml:space="preserve"> Instytucji</w:t>
            </w:r>
            <w:r w:rsidRPr="00E031D5">
              <w:rPr>
                <w:rFonts w:ascii="Calibri" w:hAnsi="Calibri" w:cs="Calibri"/>
                <w:b/>
                <w:color w:val="000000"/>
              </w:rPr>
              <w:t xml:space="preserve"> pomocy lub integracji społ</w:t>
            </w:r>
            <w:r>
              <w:rPr>
                <w:rFonts w:ascii="Calibri" w:hAnsi="Calibri" w:cs="Calibri"/>
                <w:b/>
                <w:color w:val="000000"/>
              </w:rPr>
              <w:t xml:space="preserve">ecznej </w:t>
            </w:r>
            <w:bookmarkEnd w:id="0"/>
            <w:r>
              <w:rPr>
                <w:rFonts w:ascii="Calibri" w:hAnsi="Calibri" w:cs="Calibri"/>
                <w:b/>
                <w:color w:val="000000"/>
              </w:rPr>
              <w:t>z terenu subregionu wałbrzyskiego objętego interwencją FST</w:t>
            </w:r>
          </w:p>
        </w:tc>
        <w:tc>
          <w:tcPr>
            <w:tcW w:w="3938" w:type="dxa"/>
            <w:tcBorders>
              <w:top w:val="nil"/>
              <w:left w:val="nil"/>
              <w:bottom w:val="single" w:sz="4" w:space="0" w:color="auto"/>
              <w:right w:val="single" w:sz="4" w:space="0" w:color="auto"/>
            </w:tcBorders>
            <w:shd w:val="clear" w:color="auto" w:fill="auto"/>
            <w:vAlign w:val="bottom"/>
          </w:tcPr>
          <w:p w14:paraId="67C0C7B3" w14:textId="3EA7D1BC" w:rsidR="00BE6A55" w:rsidRPr="00C062D3" w:rsidRDefault="00BE6A55" w:rsidP="00064789">
            <w:pPr>
              <w:rPr>
                <w:rFonts w:ascii="Calibri" w:hAnsi="Calibri" w:cs="Calibri"/>
                <w:color w:val="000000"/>
              </w:rPr>
            </w:pPr>
            <w:r w:rsidRPr="004B4B0D">
              <w:rPr>
                <w:rFonts w:ascii="Calibri" w:hAnsi="Calibri" w:cs="Calibri"/>
                <w:color w:val="000000"/>
              </w:rPr>
              <w:t xml:space="preserve">TAK  </w:t>
            </w:r>
            <w:r w:rsidRPr="004B4B0D">
              <w:rPr>
                <w:rFonts w:ascii="Calibri" w:hAnsi="Calibri" w:cs="Calibri"/>
                <w:color w:val="000000"/>
              </w:rPr>
              <w:sym w:font="Symbol" w:char="F0F0"/>
            </w:r>
            <w:r w:rsidRPr="004B4B0D">
              <w:rPr>
                <w:rFonts w:ascii="Calibri" w:hAnsi="Calibri" w:cs="Calibri"/>
                <w:color w:val="000000"/>
              </w:rPr>
              <w:t xml:space="preserve">       NIE   </w:t>
            </w:r>
            <w:r w:rsidRPr="004B4B0D">
              <w:rPr>
                <w:rFonts w:ascii="Calibri" w:hAnsi="Calibri" w:cs="Calibri"/>
                <w:color w:val="000000"/>
              </w:rPr>
              <w:sym w:font="Symbol" w:char="F0F0"/>
            </w:r>
          </w:p>
        </w:tc>
      </w:tr>
      <w:tr w:rsidR="00BE6A55" w:rsidRPr="00C062D3" w14:paraId="4FB4818B" w14:textId="77777777" w:rsidTr="00147CBC">
        <w:trPr>
          <w:trHeight w:val="607"/>
        </w:trPr>
        <w:tc>
          <w:tcPr>
            <w:tcW w:w="1631" w:type="dxa"/>
            <w:vMerge/>
            <w:tcBorders>
              <w:left w:val="single" w:sz="4" w:space="0" w:color="auto"/>
              <w:right w:val="single" w:sz="4" w:space="0" w:color="auto"/>
            </w:tcBorders>
            <w:shd w:val="clear" w:color="auto" w:fill="D9D9D9" w:themeFill="background1" w:themeFillShade="D9"/>
            <w:vAlign w:val="center"/>
          </w:tcPr>
          <w:p w14:paraId="62F03247" w14:textId="77777777" w:rsidR="00BE6A55" w:rsidRPr="00C062D3" w:rsidRDefault="00BE6A55"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center"/>
          </w:tcPr>
          <w:p w14:paraId="33C5B246" w14:textId="356612D6" w:rsidR="00BE6A55" w:rsidRPr="00C062D3" w:rsidRDefault="00BE6A55" w:rsidP="00064789">
            <w:pPr>
              <w:rPr>
                <w:rFonts w:ascii="Calibri" w:hAnsi="Calibri" w:cs="Calibri"/>
                <w:b/>
                <w:color w:val="000000"/>
              </w:rPr>
            </w:pPr>
            <w:r w:rsidRPr="004B4B0D">
              <w:rPr>
                <w:rFonts w:ascii="Calibri" w:hAnsi="Calibri" w:cs="Calibri"/>
                <w:b/>
                <w:color w:val="000000"/>
              </w:rPr>
              <w:t xml:space="preserve">Osoba </w:t>
            </w:r>
            <w:r>
              <w:rPr>
                <w:rFonts w:ascii="Calibri" w:hAnsi="Calibri" w:cs="Calibri"/>
                <w:b/>
                <w:color w:val="000000"/>
              </w:rPr>
              <w:t>współpracująca z</w:t>
            </w:r>
            <w:r w:rsidRPr="004B4B0D">
              <w:rPr>
                <w:rFonts w:ascii="Calibri" w:hAnsi="Calibri" w:cs="Calibri"/>
                <w:b/>
                <w:color w:val="000000"/>
              </w:rPr>
              <w:t xml:space="preserve"> Instytucj</w:t>
            </w:r>
            <w:r>
              <w:rPr>
                <w:rFonts w:ascii="Calibri" w:hAnsi="Calibri" w:cs="Calibri"/>
                <w:b/>
                <w:color w:val="000000"/>
              </w:rPr>
              <w:t>ą</w:t>
            </w:r>
            <w:r w:rsidRPr="004B4B0D">
              <w:rPr>
                <w:rFonts w:ascii="Calibri" w:hAnsi="Calibri" w:cs="Calibri"/>
                <w:b/>
                <w:color w:val="000000"/>
              </w:rPr>
              <w:t xml:space="preserve"> pomocy lub integracji społecznej z terenu subregionu wałbrzyskiego objętego interwencją FST</w:t>
            </w:r>
          </w:p>
        </w:tc>
        <w:tc>
          <w:tcPr>
            <w:tcW w:w="3938" w:type="dxa"/>
            <w:tcBorders>
              <w:top w:val="nil"/>
              <w:left w:val="nil"/>
              <w:bottom w:val="single" w:sz="4" w:space="0" w:color="auto"/>
              <w:right w:val="single" w:sz="4" w:space="0" w:color="auto"/>
            </w:tcBorders>
            <w:shd w:val="clear" w:color="auto" w:fill="auto"/>
            <w:vAlign w:val="bottom"/>
          </w:tcPr>
          <w:p w14:paraId="4254F129" w14:textId="63DE6ACD" w:rsidR="00BE6A55" w:rsidRPr="00C062D3" w:rsidRDefault="00BE6A55" w:rsidP="00064789">
            <w:pPr>
              <w:rPr>
                <w:rFonts w:ascii="Calibri" w:hAnsi="Calibri" w:cs="Calibri"/>
                <w:color w:val="000000"/>
              </w:rPr>
            </w:pPr>
            <w:r w:rsidRPr="004B4B0D">
              <w:rPr>
                <w:rFonts w:ascii="Calibri" w:hAnsi="Calibri" w:cs="Calibri"/>
                <w:color w:val="000000"/>
              </w:rPr>
              <w:t xml:space="preserve">TAK  </w:t>
            </w:r>
            <w:r w:rsidRPr="004B4B0D">
              <w:rPr>
                <w:rFonts w:ascii="Calibri" w:hAnsi="Calibri" w:cs="Calibri"/>
                <w:color w:val="000000"/>
              </w:rPr>
              <w:sym w:font="Symbol" w:char="F0F0"/>
            </w:r>
            <w:r w:rsidRPr="004B4B0D">
              <w:rPr>
                <w:rFonts w:ascii="Calibri" w:hAnsi="Calibri" w:cs="Calibri"/>
                <w:color w:val="000000"/>
              </w:rPr>
              <w:t xml:space="preserve">       NIE   </w:t>
            </w:r>
            <w:r w:rsidRPr="004B4B0D">
              <w:rPr>
                <w:rFonts w:ascii="Calibri" w:hAnsi="Calibri" w:cs="Calibri"/>
                <w:color w:val="000000"/>
              </w:rPr>
              <w:sym w:font="Symbol" w:char="F0F0"/>
            </w:r>
          </w:p>
        </w:tc>
      </w:tr>
      <w:tr w:rsidR="00BE6A55" w:rsidRPr="00C062D3" w14:paraId="1006CB21" w14:textId="77777777" w:rsidTr="00BE6A55">
        <w:trPr>
          <w:trHeight w:val="607"/>
        </w:trPr>
        <w:tc>
          <w:tcPr>
            <w:tcW w:w="163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1591433" w14:textId="77777777" w:rsidR="00BE6A55" w:rsidRPr="00C062D3" w:rsidRDefault="00BE6A55"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center"/>
          </w:tcPr>
          <w:p w14:paraId="6168D53F" w14:textId="5196637B" w:rsidR="00BE6A55" w:rsidRPr="004B4B0D" w:rsidRDefault="00BE6A55" w:rsidP="00064789">
            <w:pPr>
              <w:rPr>
                <w:rFonts w:ascii="Calibri" w:hAnsi="Calibri" w:cs="Calibri"/>
                <w:b/>
                <w:color w:val="000000"/>
              </w:rPr>
            </w:pPr>
            <w:r>
              <w:rPr>
                <w:rFonts w:ascii="Calibri" w:hAnsi="Calibri" w:cs="Calibri"/>
                <w:b/>
                <w:color w:val="000000"/>
              </w:rPr>
              <w:t>K</w:t>
            </w:r>
            <w:r w:rsidRPr="00C574E5">
              <w:rPr>
                <w:rFonts w:ascii="Calibri" w:hAnsi="Calibri" w:cs="Calibri"/>
                <w:b/>
                <w:color w:val="000000"/>
              </w:rPr>
              <w:t>andydat</w:t>
            </w:r>
            <w:r w:rsidR="00B12B4E">
              <w:rPr>
                <w:rFonts w:ascii="Calibri" w:hAnsi="Calibri" w:cs="Calibri"/>
                <w:b/>
                <w:color w:val="000000"/>
              </w:rPr>
              <w:t>/</w:t>
            </w:r>
            <w:r>
              <w:rPr>
                <w:rFonts w:ascii="Calibri" w:hAnsi="Calibri" w:cs="Calibri"/>
                <w:b/>
                <w:color w:val="000000"/>
              </w:rPr>
              <w:t>-ka</w:t>
            </w:r>
            <w:r w:rsidRPr="00C574E5">
              <w:rPr>
                <w:rFonts w:ascii="Calibri" w:hAnsi="Calibri" w:cs="Calibri"/>
                <w:b/>
                <w:color w:val="000000"/>
              </w:rPr>
              <w:t xml:space="preserve"> na asystent</w:t>
            </w:r>
            <w:r>
              <w:rPr>
                <w:rFonts w:ascii="Calibri" w:hAnsi="Calibri" w:cs="Calibri"/>
                <w:b/>
                <w:color w:val="000000"/>
              </w:rPr>
              <w:t>a</w:t>
            </w:r>
            <w:r w:rsidRPr="00C574E5">
              <w:rPr>
                <w:rFonts w:ascii="Calibri" w:hAnsi="Calibri" w:cs="Calibri"/>
                <w:b/>
                <w:color w:val="000000"/>
              </w:rPr>
              <w:t xml:space="preserve"> osób z niepełnosprawnościami </w:t>
            </w:r>
            <w:r>
              <w:rPr>
                <w:rFonts w:ascii="Calibri" w:hAnsi="Calibri" w:cs="Calibri"/>
                <w:b/>
                <w:color w:val="000000"/>
              </w:rPr>
              <w:t>lub</w:t>
            </w:r>
            <w:r w:rsidRPr="00C574E5">
              <w:rPr>
                <w:rFonts w:ascii="Calibri" w:hAnsi="Calibri" w:cs="Calibri"/>
                <w:b/>
                <w:color w:val="000000"/>
              </w:rPr>
              <w:t xml:space="preserve"> kandydat</w:t>
            </w:r>
            <w:r>
              <w:rPr>
                <w:rFonts w:ascii="Calibri" w:hAnsi="Calibri" w:cs="Calibri"/>
                <w:b/>
                <w:color w:val="000000"/>
              </w:rPr>
              <w:t>/-ka</w:t>
            </w:r>
            <w:r w:rsidRPr="00C574E5">
              <w:rPr>
                <w:rFonts w:ascii="Calibri" w:hAnsi="Calibri" w:cs="Calibri"/>
                <w:b/>
                <w:color w:val="000000"/>
              </w:rPr>
              <w:t xml:space="preserve"> na opiekunów osób potrzebujących wsparcia w codziennym funkcjonowaniu</w:t>
            </w:r>
          </w:p>
        </w:tc>
        <w:tc>
          <w:tcPr>
            <w:tcW w:w="3938" w:type="dxa"/>
            <w:tcBorders>
              <w:top w:val="nil"/>
              <w:left w:val="nil"/>
              <w:bottom w:val="single" w:sz="4" w:space="0" w:color="auto"/>
              <w:right w:val="single" w:sz="4" w:space="0" w:color="auto"/>
            </w:tcBorders>
            <w:shd w:val="clear" w:color="auto" w:fill="auto"/>
            <w:vAlign w:val="bottom"/>
          </w:tcPr>
          <w:p w14:paraId="0DC9C13C" w14:textId="4C8EC7C4" w:rsidR="00BE6A55" w:rsidRPr="004B4B0D" w:rsidRDefault="00BE6A55" w:rsidP="00064789">
            <w:pPr>
              <w:rPr>
                <w:rFonts w:ascii="Calibri" w:hAnsi="Calibri" w:cs="Calibri"/>
                <w:color w:val="000000"/>
              </w:rPr>
            </w:pPr>
            <w:r w:rsidRPr="00BE6A55">
              <w:rPr>
                <w:rFonts w:ascii="Calibri" w:hAnsi="Calibri" w:cs="Calibri"/>
                <w:color w:val="000000"/>
              </w:rPr>
              <w:t xml:space="preserve">TAK  </w:t>
            </w:r>
            <w:r w:rsidRPr="00BE6A55">
              <w:rPr>
                <w:rFonts w:ascii="Calibri" w:hAnsi="Calibri" w:cs="Calibri"/>
                <w:color w:val="000000"/>
              </w:rPr>
              <w:sym w:font="Symbol" w:char="F0F0"/>
            </w:r>
            <w:r w:rsidRPr="00BE6A55">
              <w:rPr>
                <w:rFonts w:ascii="Calibri" w:hAnsi="Calibri" w:cs="Calibri"/>
                <w:color w:val="000000"/>
              </w:rPr>
              <w:t xml:space="preserve">       NIE   </w:t>
            </w:r>
            <w:r w:rsidRPr="00BE6A55">
              <w:rPr>
                <w:rFonts w:ascii="Calibri" w:hAnsi="Calibri" w:cs="Calibri"/>
                <w:color w:val="000000"/>
              </w:rPr>
              <w:sym w:font="Symbol" w:char="F0F0"/>
            </w:r>
          </w:p>
        </w:tc>
      </w:tr>
      <w:tr w:rsidR="00716CAB" w:rsidRPr="00C062D3" w14:paraId="3F8DAD61" w14:textId="77777777" w:rsidTr="00BE6A55">
        <w:trPr>
          <w:trHeight w:val="818"/>
        </w:trPr>
        <w:tc>
          <w:tcPr>
            <w:tcW w:w="1631" w:type="dxa"/>
            <w:vMerge w:val="restart"/>
            <w:tcBorders>
              <w:top w:val="single" w:sz="4" w:space="0" w:color="auto"/>
              <w:left w:val="single" w:sz="4" w:space="0" w:color="auto"/>
              <w:right w:val="single" w:sz="4" w:space="0" w:color="auto"/>
            </w:tcBorders>
            <w:shd w:val="clear" w:color="000000" w:fill="D9D9D9"/>
            <w:vAlign w:val="center"/>
            <w:hideMark/>
          </w:tcPr>
          <w:p w14:paraId="555EFCAF" w14:textId="77777777" w:rsidR="00716CAB" w:rsidRPr="00C062D3" w:rsidRDefault="00716CAB" w:rsidP="00064789">
            <w:pPr>
              <w:jc w:val="center"/>
              <w:rPr>
                <w:rFonts w:ascii="Calibri" w:hAnsi="Calibri" w:cs="Calibri"/>
                <w:b/>
                <w:color w:val="000000"/>
              </w:rPr>
            </w:pPr>
            <w:r w:rsidRPr="00C062D3">
              <w:rPr>
                <w:rFonts w:ascii="Calibri" w:hAnsi="Calibri" w:cs="Calibri"/>
                <w:b/>
                <w:color w:val="000000"/>
              </w:rPr>
              <w:t xml:space="preserve">STATUS OSOBY NA RYNKU PRACY </w:t>
            </w:r>
            <w:r>
              <w:rPr>
                <w:rFonts w:ascii="Calibri" w:hAnsi="Calibri" w:cs="Calibri"/>
                <w:b/>
                <w:color w:val="000000"/>
              </w:rPr>
              <w:br/>
            </w:r>
            <w:r w:rsidRPr="00C062D3">
              <w:rPr>
                <w:rFonts w:ascii="Calibri" w:hAnsi="Calibri" w:cs="Calibri"/>
                <w:b/>
                <w:color w:val="000000"/>
              </w:rPr>
              <w:t>W CHWILI PRZYSTĄPIENIA DO PROJEKTU</w:t>
            </w:r>
          </w:p>
        </w:tc>
        <w:tc>
          <w:tcPr>
            <w:tcW w:w="4637" w:type="dxa"/>
            <w:vMerge w:val="restart"/>
            <w:tcBorders>
              <w:top w:val="single" w:sz="4" w:space="0" w:color="auto"/>
              <w:left w:val="nil"/>
              <w:right w:val="single" w:sz="4" w:space="0" w:color="auto"/>
            </w:tcBorders>
            <w:shd w:val="clear" w:color="auto" w:fill="auto"/>
            <w:vAlign w:val="center"/>
            <w:hideMark/>
          </w:tcPr>
          <w:p w14:paraId="6C8AF010" w14:textId="77777777" w:rsidR="00716CAB" w:rsidRDefault="00716CAB" w:rsidP="00064789">
            <w:pPr>
              <w:rPr>
                <w:rFonts w:ascii="Calibri" w:hAnsi="Calibri" w:cs="Calibri"/>
                <w:b/>
              </w:rPr>
            </w:pPr>
            <w:r w:rsidRPr="00C062D3">
              <w:rPr>
                <w:rFonts w:ascii="Calibri" w:hAnsi="Calibri" w:cs="Calibri"/>
                <w:b/>
              </w:rPr>
              <w:t xml:space="preserve">Osoba bezrobotna niezarejestrowana </w:t>
            </w:r>
            <w:r>
              <w:rPr>
                <w:rFonts w:ascii="Calibri" w:hAnsi="Calibri" w:cs="Calibri"/>
                <w:b/>
              </w:rPr>
              <w:br/>
            </w:r>
            <w:r w:rsidRPr="00C062D3">
              <w:rPr>
                <w:rFonts w:ascii="Calibri" w:hAnsi="Calibri" w:cs="Calibri"/>
                <w:b/>
              </w:rPr>
              <w:t>w ewidencji urzędu pracy</w:t>
            </w:r>
          </w:p>
          <w:p w14:paraId="3810B944" w14:textId="29288874" w:rsidR="00716CAB" w:rsidRPr="00C062D3" w:rsidRDefault="00716CAB" w:rsidP="00064789">
            <w:pPr>
              <w:rPr>
                <w:rFonts w:ascii="Calibri" w:hAnsi="Calibri" w:cs="Calibri"/>
                <w:b/>
              </w:rPr>
            </w:pPr>
            <w:r>
              <w:rPr>
                <w:rFonts w:ascii="Calibri" w:hAnsi="Calibri" w:cs="Calibri"/>
                <w:b/>
              </w:rPr>
              <w:t>- w tym osoba długotrwale bezrobotna.</w:t>
            </w:r>
          </w:p>
        </w:tc>
        <w:tc>
          <w:tcPr>
            <w:tcW w:w="3938" w:type="dxa"/>
            <w:tcBorders>
              <w:top w:val="single" w:sz="4" w:space="0" w:color="auto"/>
              <w:left w:val="nil"/>
              <w:bottom w:val="single" w:sz="4" w:space="0" w:color="auto"/>
              <w:right w:val="single" w:sz="4" w:space="0" w:color="auto"/>
            </w:tcBorders>
            <w:shd w:val="clear" w:color="auto" w:fill="auto"/>
            <w:vAlign w:val="center"/>
          </w:tcPr>
          <w:p w14:paraId="74A02A8F" w14:textId="77777777" w:rsidR="00716CAB" w:rsidRPr="00C062D3" w:rsidRDefault="00716CA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t xml:space="preserve">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716CAB" w:rsidRPr="00C062D3" w14:paraId="2E906F82" w14:textId="77777777" w:rsidTr="007B3D4D">
        <w:trPr>
          <w:trHeight w:val="818"/>
        </w:trPr>
        <w:tc>
          <w:tcPr>
            <w:tcW w:w="1631" w:type="dxa"/>
            <w:vMerge/>
            <w:tcBorders>
              <w:top w:val="nil"/>
              <w:left w:val="single" w:sz="4" w:space="0" w:color="auto"/>
              <w:right w:val="single" w:sz="4" w:space="0" w:color="auto"/>
            </w:tcBorders>
            <w:shd w:val="clear" w:color="000000" w:fill="D9D9D9"/>
            <w:vAlign w:val="center"/>
          </w:tcPr>
          <w:p w14:paraId="5E70FA46" w14:textId="77777777" w:rsidR="00716CAB" w:rsidRPr="00C062D3" w:rsidRDefault="00716CAB" w:rsidP="00064789">
            <w:pPr>
              <w:jc w:val="center"/>
              <w:rPr>
                <w:rFonts w:ascii="Calibri" w:hAnsi="Calibri" w:cs="Calibri"/>
                <w:b/>
                <w:color w:val="000000"/>
              </w:rPr>
            </w:pPr>
          </w:p>
        </w:tc>
        <w:tc>
          <w:tcPr>
            <w:tcW w:w="4637" w:type="dxa"/>
            <w:vMerge/>
            <w:tcBorders>
              <w:left w:val="nil"/>
              <w:bottom w:val="single" w:sz="4" w:space="0" w:color="auto"/>
              <w:right w:val="single" w:sz="4" w:space="0" w:color="auto"/>
            </w:tcBorders>
            <w:shd w:val="clear" w:color="auto" w:fill="auto"/>
            <w:vAlign w:val="center"/>
          </w:tcPr>
          <w:p w14:paraId="2F3E2E71" w14:textId="77777777" w:rsidR="00716CAB" w:rsidRPr="00C062D3" w:rsidRDefault="00716CAB" w:rsidP="00064789">
            <w:pPr>
              <w:rPr>
                <w:rFonts w:ascii="Calibri" w:hAnsi="Calibri" w:cs="Calibri"/>
                <w:b/>
              </w:rPr>
            </w:pPr>
          </w:p>
        </w:tc>
        <w:tc>
          <w:tcPr>
            <w:tcW w:w="3938" w:type="dxa"/>
            <w:tcBorders>
              <w:top w:val="single" w:sz="4" w:space="0" w:color="auto"/>
              <w:left w:val="nil"/>
              <w:bottom w:val="single" w:sz="4" w:space="0" w:color="auto"/>
              <w:right w:val="single" w:sz="4" w:space="0" w:color="auto"/>
            </w:tcBorders>
            <w:shd w:val="clear" w:color="auto" w:fill="auto"/>
            <w:vAlign w:val="center"/>
          </w:tcPr>
          <w:p w14:paraId="7F8864D0" w14:textId="360F68C3" w:rsidR="00716CAB" w:rsidRPr="00C062D3" w:rsidRDefault="00716CA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t xml:space="preserve">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6632DA" w:rsidRPr="00C062D3" w14:paraId="569A4F4A" w14:textId="77777777" w:rsidTr="0064779D">
        <w:trPr>
          <w:trHeight w:val="818"/>
        </w:trPr>
        <w:tc>
          <w:tcPr>
            <w:tcW w:w="1631" w:type="dxa"/>
            <w:vMerge/>
            <w:tcBorders>
              <w:left w:val="single" w:sz="4" w:space="0" w:color="auto"/>
              <w:right w:val="single" w:sz="4" w:space="0" w:color="auto"/>
            </w:tcBorders>
            <w:vAlign w:val="center"/>
            <w:hideMark/>
          </w:tcPr>
          <w:p w14:paraId="39413EC7" w14:textId="77777777" w:rsidR="006632DA" w:rsidRPr="00C062D3" w:rsidRDefault="006632DA" w:rsidP="00064789">
            <w:pPr>
              <w:rPr>
                <w:rFonts w:ascii="Calibri" w:hAnsi="Calibri" w:cs="Calibri"/>
                <w:color w:val="000000"/>
              </w:rPr>
            </w:pPr>
          </w:p>
        </w:tc>
        <w:tc>
          <w:tcPr>
            <w:tcW w:w="4637" w:type="dxa"/>
            <w:vMerge w:val="restart"/>
            <w:tcBorders>
              <w:top w:val="single" w:sz="4" w:space="0" w:color="auto"/>
              <w:left w:val="nil"/>
              <w:right w:val="single" w:sz="4" w:space="0" w:color="auto"/>
            </w:tcBorders>
            <w:shd w:val="clear" w:color="auto" w:fill="auto"/>
            <w:vAlign w:val="center"/>
            <w:hideMark/>
          </w:tcPr>
          <w:p w14:paraId="779889FC" w14:textId="77777777" w:rsidR="006632DA" w:rsidRDefault="006632DA" w:rsidP="00064789">
            <w:pPr>
              <w:rPr>
                <w:rFonts w:ascii="Calibri" w:hAnsi="Calibri" w:cs="Calibri"/>
                <w:b/>
              </w:rPr>
            </w:pPr>
            <w:r w:rsidRPr="00C062D3">
              <w:rPr>
                <w:rFonts w:ascii="Calibri" w:hAnsi="Calibri" w:cs="Calibri"/>
                <w:b/>
              </w:rPr>
              <w:t>Osoba bezrobotna zarejestrowana w ewidencji urzędu pracy</w:t>
            </w:r>
          </w:p>
          <w:p w14:paraId="17121849" w14:textId="22BCCE5C" w:rsidR="006632DA" w:rsidRPr="00C062D3" w:rsidRDefault="006632DA" w:rsidP="00064789">
            <w:pPr>
              <w:rPr>
                <w:rFonts w:ascii="Calibri" w:hAnsi="Calibri" w:cs="Calibri"/>
                <w:b/>
              </w:rPr>
            </w:pPr>
            <w:r>
              <w:rPr>
                <w:rFonts w:ascii="Calibri" w:hAnsi="Calibri" w:cs="Calibri"/>
                <w:b/>
              </w:rPr>
              <w:t>- w tym osoba długotrwale bezrobotna.</w:t>
            </w:r>
          </w:p>
        </w:tc>
        <w:tc>
          <w:tcPr>
            <w:tcW w:w="3938" w:type="dxa"/>
            <w:tcBorders>
              <w:top w:val="single" w:sz="4" w:space="0" w:color="auto"/>
              <w:left w:val="nil"/>
              <w:bottom w:val="single" w:sz="4" w:space="0" w:color="auto"/>
              <w:right w:val="single" w:sz="4" w:space="0" w:color="auto"/>
            </w:tcBorders>
            <w:shd w:val="clear" w:color="auto" w:fill="auto"/>
            <w:vAlign w:val="center"/>
          </w:tcPr>
          <w:p w14:paraId="2C3A60A4" w14:textId="77777777" w:rsidR="006632DA" w:rsidRPr="00C062D3" w:rsidRDefault="006632DA"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6632DA" w:rsidRPr="00C062D3" w14:paraId="2AE2C296" w14:textId="77777777" w:rsidTr="0064779D">
        <w:trPr>
          <w:trHeight w:val="818"/>
        </w:trPr>
        <w:tc>
          <w:tcPr>
            <w:tcW w:w="1631" w:type="dxa"/>
            <w:vMerge/>
            <w:tcBorders>
              <w:left w:val="single" w:sz="4" w:space="0" w:color="auto"/>
              <w:right w:val="single" w:sz="4" w:space="0" w:color="auto"/>
            </w:tcBorders>
            <w:vAlign w:val="center"/>
          </w:tcPr>
          <w:p w14:paraId="6E2D4D5E" w14:textId="77777777" w:rsidR="006632DA" w:rsidRPr="00C062D3" w:rsidRDefault="006632DA" w:rsidP="00064789">
            <w:pPr>
              <w:rPr>
                <w:rFonts w:ascii="Calibri" w:hAnsi="Calibri" w:cs="Calibri"/>
                <w:color w:val="000000"/>
              </w:rPr>
            </w:pPr>
          </w:p>
        </w:tc>
        <w:tc>
          <w:tcPr>
            <w:tcW w:w="4637" w:type="dxa"/>
            <w:vMerge/>
            <w:tcBorders>
              <w:left w:val="nil"/>
              <w:bottom w:val="single" w:sz="4" w:space="0" w:color="auto"/>
              <w:right w:val="single" w:sz="4" w:space="0" w:color="auto"/>
            </w:tcBorders>
            <w:shd w:val="clear" w:color="auto" w:fill="auto"/>
            <w:vAlign w:val="center"/>
          </w:tcPr>
          <w:p w14:paraId="5AFDFAAB" w14:textId="77777777" w:rsidR="006632DA" w:rsidRPr="00C062D3" w:rsidRDefault="006632DA" w:rsidP="00064789">
            <w:pPr>
              <w:rPr>
                <w:rFonts w:ascii="Calibri" w:hAnsi="Calibri" w:cs="Calibri"/>
                <w:b/>
              </w:rPr>
            </w:pPr>
          </w:p>
        </w:tc>
        <w:tc>
          <w:tcPr>
            <w:tcW w:w="3938" w:type="dxa"/>
            <w:tcBorders>
              <w:top w:val="single" w:sz="4" w:space="0" w:color="auto"/>
              <w:left w:val="nil"/>
              <w:bottom w:val="single" w:sz="4" w:space="0" w:color="auto"/>
              <w:right w:val="single" w:sz="4" w:space="0" w:color="auto"/>
            </w:tcBorders>
            <w:shd w:val="clear" w:color="auto" w:fill="auto"/>
            <w:vAlign w:val="center"/>
          </w:tcPr>
          <w:p w14:paraId="5C866522" w14:textId="423608F0" w:rsidR="006632DA" w:rsidRPr="00C062D3" w:rsidRDefault="006632DA" w:rsidP="00064789">
            <w:pPr>
              <w:rPr>
                <w:rFonts w:ascii="Calibri" w:hAnsi="Calibri" w:cs="Calibri"/>
                <w:color w:val="000000"/>
              </w:rPr>
            </w:pPr>
            <w:r w:rsidRPr="006632DA">
              <w:rPr>
                <w:rFonts w:ascii="Calibri" w:hAnsi="Calibri" w:cs="Calibri"/>
                <w:color w:val="000000"/>
              </w:rPr>
              <w:t xml:space="preserve">TAK   </w:t>
            </w:r>
            <w:r w:rsidRPr="006632DA">
              <w:rPr>
                <w:rFonts w:ascii="Calibri" w:hAnsi="Calibri" w:cs="Calibri"/>
                <w:color w:val="000000"/>
              </w:rPr>
              <w:sym w:font="Symbol" w:char="F0F0"/>
            </w:r>
            <w:r w:rsidRPr="006632DA">
              <w:rPr>
                <w:rFonts w:ascii="Calibri" w:hAnsi="Calibri" w:cs="Calibri"/>
                <w:color w:val="000000"/>
              </w:rPr>
              <w:t xml:space="preserve">      NIE   </w:t>
            </w:r>
            <w:r w:rsidRPr="006632DA">
              <w:rPr>
                <w:rFonts w:ascii="Calibri" w:hAnsi="Calibri" w:cs="Calibri"/>
                <w:color w:val="000000"/>
              </w:rPr>
              <w:sym w:font="Symbol" w:char="F0F0"/>
            </w:r>
          </w:p>
        </w:tc>
      </w:tr>
      <w:tr w:rsidR="0064779D" w:rsidRPr="00C062D3" w14:paraId="7A0E5804" w14:textId="77777777" w:rsidTr="0064779D">
        <w:trPr>
          <w:trHeight w:val="818"/>
        </w:trPr>
        <w:tc>
          <w:tcPr>
            <w:tcW w:w="1631" w:type="dxa"/>
            <w:vMerge/>
            <w:tcBorders>
              <w:left w:val="single" w:sz="4" w:space="0" w:color="auto"/>
              <w:right w:val="single" w:sz="4" w:space="0" w:color="auto"/>
            </w:tcBorders>
            <w:vAlign w:val="center"/>
            <w:hideMark/>
          </w:tcPr>
          <w:p w14:paraId="78E0B04E" w14:textId="77777777" w:rsidR="0064779D" w:rsidRPr="00C062D3" w:rsidRDefault="0064779D" w:rsidP="00064789">
            <w:pPr>
              <w:rPr>
                <w:rFonts w:ascii="Calibri" w:hAnsi="Calibri" w:cs="Calibri"/>
                <w:color w:val="000000"/>
              </w:rPr>
            </w:pPr>
          </w:p>
        </w:tc>
        <w:tc>
          <w:tcPr>
            <w:tcW w:w="4637" w:type="dxa"/>
            <w:vMerge w:val="restart"/>
            <w:tcBorders>
              <w:top w:val="nil"/>
              <w:left w:val="nil"/>
              <w:right w:val="single" w:sz="4" w:space="0" w:color="auto"/>
            </w:tcBorders>
            <w:shd w:val="clear" w:color="auto" w:fill="auto"/>
            <w:vAlign w:val="center"/>
            <w:hideMark/>
          </w:tcPr>
          <w:p w14:paraId="27516363" w14:textId="77777777" w:rsidR="0064779D" w:rsidRDefault="0064779D" w:rsidP="00064789">
            <w:pPr>
              <w:rPr>
                <w:rFonts w:ascii="Calibri" w:hAnsi="Calibri" w:cs="Calibri"/>
                <w:b/>
              </w:rPr>
            </w:pPr>
            <w:r w:rsidRPr="00C062D3">
              <w:rPr>
                <w:rFonts w:ascii="Calibri" w:hAnsi="Calibri" w:cs="Calibri"/>
                <w:b/>
              </w:rPr>
              <w:t xml:space="preserve">Osoba bierna zawodowo (niepracująca </w:t>
            </w:r>
            <w:r w:rsidRPr="00C062D3">
              <w:rPr>
                <w:rFonts w:ascii="Calibri" w:hAnsi="Calibri" w:cs="Calibri"/>
                <w:b/>
              </w:rPr>
              <w:br/>
              <w:t>i niezarejestrowana w ewidencji urzędu pracy)</w:t>
            </w:r>
          </w:p>
          <w:p w14:paraId="5ED8AC27" w14:textId="7178046A" w:rsidR="0064779D" w:rsidRPr="00C062D3" w:rsidRDefault="0064779D" w:rsidP="00064789">
            <w:pPr>
              <w:rPr>
                <w:rFonts w:ascii="Calibri" w:hAnsi="Calibri" w:cs="Calibri"/>
                <w:b/>
              </w:rPr>
            </w:pPr>
            <w:r>
              <w:rPr>
                <w:rFonts w:ascii="Calibri" w:hAnsi="Calibri" w:cs="Calibri"/>
                <w:b/>
              </w:rPr>
              <w:t>- w tym osoba ucząca się</w:t>
            </w:r>
          </w:p>
        </w:tc>
        <w:tc>
          <w:tcPr>
            <w:tcW w:w="3938" w:type="dxa"/>
            <w:tcBorders>
              <w:top w:val="nil"/>
              <w:left w:val="nil"/>
              <w:bottom w:val="single" w:sz="4" w:space="0" w:color="auto"/>
              <w:right w:val="single" w:sz="4" w:space="0" w:color="auto"/>
            </w:tcBorders>
            <w:shd w:val="clear" w:color="auto" w:fill="auto"/>
            <w:vAlign w:val="center"/>
          </w:tcPr>
          <w:p w14:paraId="39512BE9" w14:textId="77777777" w:rsidR="0064779D" w:rsidRPr="00C062D3" w:rsidRDefault="0064779D"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64779D" w:rsidRPr="00C062D3" w14:paraId="4148994D" w14:textId="77777777" w:rsidTr="0064779D">
        <w:trPr>
          <w:trHeight w:val="818"/>
        </w:trPr>
        <w:tc>
          <w:tcPr>
            <w:tcW w:w="1631" w:type="dxa"/>
            <w:vMerge/>
            <w:tcBorders>
              <w:left w:val="single" w:sz="4" w:space="0" w:color="auto"/>
              <w:right w:val="single" w:sz="4" w:space="0" w:color="auto"/>
            </w:tcBorders>
            <w:vAlign w:val="center"/>
          </w:tcPr>
          <w:p w14:paraId="0B468F81" w14:textId="77777777" w:rsidR="0064779D" w:rsidRPr="00C062D3" w:rsidRDefault="0064779D" w:rsidP="00064789">
            <w:pPr>
              <w:rPr>
                <w:rFonts w:ascii="Calibri" w:hAnsi="Calibri" w:cs="Calibri"/>
                <w:color w:val="000000"/>
              </w:rPr>
            </w:pPr>
          </w:p>
        </w:tc>
        <w:tc>
          <w:tcPr>
            <w:tcW w:w="4637" w:type="dxa"/>
            <w:vMerge/>
            <w:tcBorders>
              <w:left w:val="nil"/>
              <w:bottom w:val="single" w:sz="4" w:space="0" w:color="auto"/>
              <w:right w:val="single" w:sz="4" w:space="0" w:color="auto"/>
            </w:tcBorders>
            <w:shd w:val="clear" w:color="auto" w:fill="auto"/>
            <w:vAlign w:val="center"/>
          </w:tcPr>
          <w:p w14:paraId="2CFC0E72" w14:textId="77777777" w:rsidR="0064779D" w:rsidRPr="00C062D3" w:rsidRDefault="0064779D" w:rsidP="00064789">
            <w:pPr>
              <w:rPr>
                <w:rFonts w:ascii="Calibri" w:hAnsi="Calibri" w:cs="Calibri"/>
                <w:b/>
              </w:rPr>
            </w:pPr>
          </w:p>
        </w:tc>
        <w:tc>
          <w:tcPr>
            <w:tcW w:w="3938" w:type="dxa"/>
            <w:tcBorders>
              <w:top w:val="nil"/>
              <w:left w:val="nil"/>
              <w:bottom w:val="single" w:sz="4" w:space="0" w:color="auto"/>
              <w:right w:val="single" w:sz="4" w:space="0" w:color="auto"/>
            </w:tcBorders>
            <w:shd w:val="clear" w:color="auto" w:fill="auto"/>
            <w:vAlign w:val="center"/>
          </w:tcPr>
          <w:p w14:paraId="5CC3094C" w14:textId="67733373" w:rsidR="0064779D" w:rsidRPr="00C062D3" w:rsidRDefault="0064779D"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55C01D5E" w14:textId="77777777" w:rsidTr="0064779D">
        <w:trPr>
          <w:trHeight w:val="818"/>
        </w:trPr>
        <w:tc>
          <w:tcPr>
            <w:tcW w:w="1631" w:type="dxa"/>
            <w:vMerge/>
            <w:tcBorders>
              <w:left w:val="single" w:sz="4" w:space="0" w:color="auto"/>
              <w:right w:val="single" w:sz="4" w:space="0" w:color="auto"/>
            </w:tcBorders>
            <w:vAlign w:val="center"/>
            <w:hideMark/>
          </w:tcPr>
          <w:p w14:paraId="13539182" w14:textId="77777777" w:rsidR="00F34E39" w:rsidRPr="00C062D3" w:rsidRDefault="00F34E39" w:rsidP="00064789">
            <w:pPr>
              <w:rPr>
                <w:rFonts w:ascii="Calibri" w:hAnsi="Calibri" w:cs="Calibri"/>
                <w:color w:val="000000"/>
              </w:rPr>
            </w:pPr>
          </w:p>
        </w:tc>
        <w:tc>
          <w:tcPr>
            <w:tcW w:w="4637" w:type="dxa"/>
            <w:tcBorders>
              <w:top w:val="nil"/>
              <w:left w:val="nil"/>
              <w:bottom w:val="single" w:sz="4" w:space="0" w:color="auto"/>
              <w:right w:val="single" w:sz="4" w:space="0" w:color="auto"/>
            </w:tcBorders>
            <w:shd w:val="clear" w:color="auto" w:fill="auto"/>
            <w:vAlign w:val="center"/>
            <w:hideMark/>
          </w:tcPr>
          <w:p w14:paraId="0801EC0A" w14:textId="1342E58F" w:rsidR="00F34E39" w:rsidRPr="00C062D3" w:rsidRDefault="00F34E39" w:rsidP="00064789">
            <w:pPr>
              <w:rPr>
                <w:rFonts w:ascii="Calibri" w:hAnsi="Calibri" w:cs="Calibri"/>
                <w:b/>
              </w:rPr>
            </w:pPr>
            <w:r>
              <w:rPr>
                <w:rFonts w:ascii="Calibri" w:hAnsi="Calibri" w:cs="Calibri"/>
                <w:b/>
              </w:rPr>
              <w:t>Osoba pracująca</w:t>
            </w:r>
            <w:r w:rsidR="000566C2">
              <w:rPr>
                <w:rFonts w:ascii="Calibri" w:hAnsi="Calibri" w:cs="Calibri"/>
                <w:b/>
              </w:rPr>
              <w:t xml:space="preserve">, </w:t>
            </w:r>
            <w:r w:rsidR="000566C2" w:rsidRPr="00243E6D">
              <w:rPr>
                <w:b/>
                <w:bCs/>
              </w:rPr>
              <w:t>w tym prowadzących działalność na własny rachunek</w:t>
            </w:r>
          </w:p>
        </w:tc>
        <w:tc>
          <w:tcPr>
            <w:tcW w:w="3938" w:type="dxa"/>
            <w:tcBorders>
              <w:top w:val="nil"/>
              <w:left w:val="nil"/>
              <w:bottom w:val="single" w:sz="4" w:space="0" w:color="auto"/>
              <w:right w:val="single" w:sz="4" w:space="0" w:color="auto"/>
            </w:tcBorders>
            <w:shd w:val="clear" w:color="auto" w:fill="auto"/>
            <w:vAlign w:val="center"/>
          </w:tcPr>
          <w:p w14:paraId="4CC8FDDE" w14:textId="77777777" w:rsidR="00F34E39" w:rsidRPr="00C062D3" w:rsidRDefault="00F34E39"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2E3D0069" w14:textId="77777777" w:rsidTr="00F90912">
        <w:trPr>
          <w:trHeight w:val="703"/>
        </w:trPr>
        <w:tc>
          <w:tcPr>
            <w:tcW w:w="16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337252" w14:textId="77777777" w:rsidR="00F34E39" w:rsidRPr="00C062D3" w:rsidRDefault="00F34E39" w:rsidP="00064789">
            <w:pPr>
              <w:jc w:val="center"/>
              <w:rPr>
                <w:rFonts w:ascii="Calibri" w:hAnsi="Calibri" w:cs="Calibri"/>
                <w:b/>
                <w:color w:val="000000"/>
              </w:rPr>
            </w:pPr>
            <w:r w:rsidRPr="00C062D3">
              <w:rPr>
                <w:rFonts w:ascii="Calibri" w:hAnsi="Calibri" w:cs="Calibri"/>
                <w:b/>
                <w:color w:val="000000"/>
              </w:rPr>
              <w:t xml:space="preserve">STATUS UCZESTNIKA </w:t>
            </w:r>
            <w:r w:rsidRPr="00C062D3">
              <w:rPr>
                <w:rFonts w:ascii="Calibri" w:hAnsi="Calibri" w:cs="Calibri"/>
                <w:b/>
                <w:color w:val="000000"/>
              </w:rPr>
              <w:br/>
              <w:t>W CHWILI PRZYSTĄPIENIA DO PROJEKTU</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3EB57F18" w14:textId="300C069F" w:rsidR="00F34E39" w:rsidRPr="00C062D3" w:rsidRDefault="00F34E39" w:rsidP="00064789">
            <w:pPr>
              <w:rPr>
                <w:rFonts w:ascii="Calibri" w:hAnsi="Calibri" w:cs="Calibri"/>
                <w:b/>
                <w:color w:val="000000"/>
              </w:rPr>
            </w:pPr>
            <w:r w:rsidRPr="00C062D3">
              <w:rPr>
                <w:rFonts w:ascii="Calibri" w:hAnsi="Calibri" w:cs="Calibri"/>
                <w:b/>
                <w:color w:val="000000"/>
              </w:rPr>
              <w:t>Osoba obcego pochodzenia</w:t>
            </w:r>
          </w:p>
        </w:tc>
        <w:tc>
          <w:tcPr>
            <w:tcW w:w="3938" w:type="dxa"/>
            <w:tcBorders>
              <w:top w:val="single" w:sz="4" w:space="0" w:color="auto"/>
              <w:left w:val="nil"/>
              <w:bottom w:val="single" w:sz="4" w:space="0" w:color="auto"/>
              <w:right w:val="single" w:sz="4" w:space="0" w:color="auto"/>
            </w:tcBorders>
            <w:shd w:val="clear" w:color="auto" w:fill="auto"/>
            <w:vAlign w:val="center"/>
          </w:tcPr>
          <w:p w14:paraId="5AB35E7E"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080D49" w:rsidRPr="00C062D3" w14:paraId="26321BDC"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7B6FF780" w14:textId="77777777" w:rsidR="00080D49" w:rsidRPr="00C062D3" w:rsidRDefault="00080D49" w:rsidP="00064789">
            <w:pPr>
              <w:jc w:val="center"/>
              <w:rPr>
                <w:rFonts w:ascii="Calibri" w:hAnsi="Calibri" w:cs="Calibri"/>
                <w:b/>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tcPr>
          <w:p w14:paraId="1176EEA7" w14:textId="319D6975" w:rsidR="00080D49" w:rsidRPr="00C062D3" w:rsidRDefault="00080D49" w:rsidP="00064789">
            <w:pPr>
              <w:rPr>
                <w:rFonts w:ascii="Calibri" w:hAnsi="Calibri" w:cs="Calibri"/>
                <w:b/>
                <w:color w:val="000000"/>
              </w:rPr>
            </w:pPr>
            <w:r w:rsidRPr="00080D49">
              <w:rPr>
                <w:rFonts w:ascii="Calibri" w:hAnsi="Calibri" w:cs="Calibri"/>
                <w:b/>
                <w:color w:val="000000"/>
              </w:rPr>
              <w:t xml:space="preserve">Osoba </w:t>
            </w:r>
            <w:r>
              <w:rPr>
                <w:rFonts w:ascii="Calibri" w:hAnsi="Calibri" w:cs="Calibri"/>
                <w:b/>
                <w:color w:val="000000"/>
              </w:rPr>
              <w:t>z krajów trzecich</w:t>
            </w:r>
          </w:p>
        </w:tc>
        <w:tc>
          <w:tcPr>
            <w:tcW w:w="3938" w:type="dxa"/>
            <w:tcBorders>
              <w:top w:val="single" w:sz="4" w:space="0" w:color="auto"/>
              <w:left w:val="nil"/>
              <w:bottom w:val="single" w:sz="4" w:space="0" w:color="auto"/>
              <w:right w:val="single" w:sz="4" w:space="0" w:color="auto"/>
            </w:tcBorders>
            <w:shd w:val="clear" w:color="auto" w:fill="auto"/>
            <w:vAlign w:val="center"/>
          </w:tcPr>
          <w:p w14:paraId="1AAE279B" w14:textId="5A8C5E20" w:rsidR="00080D49" w:rsidRPr="00C062D3" w:rsidRDefault="000A768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080D49" w:rsidRPr="00C062D3" w14:paraId="44A7FA3A"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19C8E527" w14:textId="77777777" w:rsidR="00080D49" w:rsidRPr="00C062D3" w:rsidRDefault="00080D49" w:rsidP="00064789">
            <w:pPr>
              <w:jc w:val="center"/>
              <w:rPr>
                <w:rFonts w:ascii="Calibri" w:hAnsi="Calibri" w:cs="Calibri"/>
                <w:b/>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tcPr>
          <w:p w14:paraId="4B0BC70F" w14:textId="1D872012" w:rsidR="00080D49" w:rsidRPr="00080D49" w:rsidRDefault="00080D49" w:rsidP="00064789">
            <w:pPr>
              <w:rPr>
                <w:rFonts w:ascii="Calibri" w:hAnsi="Calibri" w:cs="Calibri"/>
                <w:b/>
                <w:color w:val="000000"/>
              </w:rPr>
            </w:pPr>
            <w:r w:rsidRPr="00080D49">
              <w:rPr>
                <w:rFonts w:ascii="Calibri" w:hAnsi="Calibri" w:cs="Calibri"/>
                <w:b/>
                <w:color w:val="000000"/>
              </w:rPr>
              <w:t>Osoba należąca do mniejszości</w:t>
            </w:r>
            <w:r w:rsidR="0042214E">
              <w:rPr>
                <w:rFonts w:ascii="Calibri" w:hAnsi="Calibri" w:cs="Calibri"/>
                <w:b/>
                <w:color w:val="000000"/>
              </w:rPr>
              <w:t xml:space="preserve"> narodowych i etnicznych</w:t>
            </w:r>
            <w:r w:rsidRPr="00080D49">
              <w:rPr>
                <w:rFonts w:ascii="Calibri" w:hAnsi="Calibri" w:cs="Calibri"/>
                <w:b/>
                <w:color w:val="000000"/>
              </w:rPr>
              <w:t>, w tym społeczności marginalizowanych takich jak Romowie</w:t>
            </w:r>
          </w:p>
        </w:tc>
        <w:tc>
          <w:tcPr>
            <w:tcW w:w="3938" w:type="dxa"/>
            <w:tcBorders>
              <w:top w:val="single" w:sz="4" w:space="0" w:color="auto"/>
              <w:left w:val="nil"/>
              <w:bottom w:val="single" w:sz="4" w:space="0" w:color="auto"/>
              <w:right w:val="single" w:sz="4" w:space="0" w:color="auto"/>
            </w:tcBorders>
            <w:shd w:val="clear" w:color="auto" w:fill="auto"/>
            <w:vAlign w:val="center"/>
          </w:tcPr>
          <w:p w14:paraId="1DE065A4" w14:textId="5603CE76" w:rsidR="00080D49" w:rsidRPr="00C062D3" w:rsidRDefault="000A768B" w:rsidP="00064789">
            <w:pPr>
              <w:rPr>
                <w:rFonts w:ascii="Calibri" w:hAnsi="Calibri" w:cs="Calibri"/>
                <w:color w:val="000000"/>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3D286F88"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7545808D"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06619B36" w14:textId="4F051EB2" w:rsidR="00F34E39" w:rsidRPr="00C062D3" w:rsidRDefault="001257DD" w:rsidP="00064789">
            <w:pPr>
              <w:rPr>
                <w:rFonts w:ascii="Calibri" w:hAnsi="Calibri" w:cs="Calibri"/>
                <w:b/>
                <w:color w:val="000000"/>
              </w:rPr>
            </w:pPr>
            <w:r w:rsidRPr="001257DD">
              <w:rPr>
                <w:rFonts w:ascii="Calibri" w:hAnsi="Calibri" w:cs="Calibri"/>
                <w:b/>
                <w:color w:val="000000"/>
              </w:rPr>
              <w:t xml:space="preserve">Osoba w kryzysie bezdomności, dotknięta wykluczeniem z dostępu do mieszkań </w:t>
            </w:r>
            <w:r w:rsidR="007924C7" w:rsidRPr="007924C7">
              <w:rPr>
                <w:rFonts w:ascii="Calibri" w:hAnsi="Calibri" w:cs="Calibri"/>
                <w:b/>
                <w:color w:val="000000"/>
              </w:rPr>
              <w:t>lub zagrożona bezdomnością</w:t>
            </w:r>
          </w:p>
        </w:tc>
        <w:tc>
          <w:tcPr>
            <w:tcW w:w="3938" w:type="dxa"/>
            <w:tcBorders>
              <w:top w:val="single" w:sz="4" w:space="0" w:color="auto"/>
              <w:left w:val="nil"/>
              <w:bottom w:val="single" w:sz="4" w:space="0" w:color="auto"/>
              <w:right w:val="single" w:sz="4" w:space="0" w:color="auto"/>
            </w:tcBorders>
            <w:shd w:val="clear" w:color="auto" w:fill="auto"/>
            <w:vAlign w:val="center"/>
          </w:tcPr>
          <w:p w14:paraId="698C0F00"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706B0F11"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534B89E6"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13F62010" w14:textId="032D418B" w:rsidR="00F34E39" w:rsidRPr="00C062D3" w:rsidRDefault="00F34E39" w:rsidP="00064789">
            <w:pPr>
              <w:rPr>
                <w:rFonts w:ascii="Calibri" w:hAnsi="Calibri" w:cs="Calibri"/>
                <w:b/>
                <w:color w:val="000000"/>
              </w:rPr>
            </w:pPr>
            <w:r w:rsidRPr="00C062D3">
              <w:rPr>
                <w:rFonts w:ascii="Calibri" w:hAnsi="Calibri" w:cs="Calibri"/>
                <w:b/>
                <w:color w:val="000000"/>
              </w:rPr>
              <w:t>Osoba z niepełnosprawnościami</w:t>
            </w:r>
            <w:r w:rsidR="003208C7">
              <w:rPr>
                <w:rFonts w:ascii="Calibri" w:hAnsi="Calibri" w:cs="Calibri"/>
                <w:b/>
                <w:color w:val="000000"/>
              </w:rPr>
              <w:t xml:space="preserve">, tj. </w:t>
            </w:r>
            <w:r w:rsidR="003208C7" w:rsidRPr="003208C7">
              <w:rPr>
                <w:rFonts w:ascii="Calibri" w:hAnsi="Calibri" w:cs="Calibri"/>
                <w:b/>
                <w:color w:val="000000"/>
              </w:rPr>
              <w:t>posiada</w:t>
            </w:r>
            <w:r w:rsidR="003208C7">
              <w:rPr>
                <w:rFonts w:ascii="Calibri" w:hAnsi="Calibri" w:cs="Calibri"/>
                <w:b/>
                <w:color w:val="000000"/>
              </w:rPr>
              <w:t>jąca</w:t>
            </w:r>
            <w:r w:rsidR="003208C7" w:rsidRPr="003208C7">
              <w:rPr>
                <w:rFonts w:ascii="Calibri" w:hAnsi="Calibri" w:cs="Calibri"/>
                <w:b/>
                <w:color w:val="000000"/>
              </w:rPr>
              <w:t xml:space="preserve"> orzeczeni</w:t>
            </w:r>
            <w:r w:rsidR="003208C7">
              <w:rPr>
                <w:rFonts w:ascii="Calibri" w:hAnsi="Calibri" w:cs="Calibri"/>
                <w:b/>
                <w:color w:val="000000"/>
              </w:rPr>
              <w:t>e</w:t>
            </w:r>
            <w:r w:rsidR="003208C7" w:rsidRPr="003208C7">
              <w:rPr>
                <w:rFonts w:ascii="Calibri" w:hAnsi="Calibri" w:cs="Calibri"/>
                <w:b/>
                <w:color w:val="000000"/>
              </w:rPr>
              <w:t xml:space="preserve"> o niepe</w:t>
            </w:r>
            <w:r w:rsidR="003208C7" w:rsidRPr="003208C7">
              <w:rPr>
                <w:rFonts w:ascii="Calibri" w:hAnsi="Calibri" w:cs="Calibri" w:hint="eastAsia"/>
                <w:b/>
                <w:color w:val="000000"/>
              </w:rPr>
              <w:t>ł</w:t>
            </w:r>
            <w:r w:rsidR="003208C7" w:rsidRPr="003208C7">
              <w:rPr>
                <w:rFonts w:ascii="Calibri" w:hAnsi="Calibri" w:cs="Calibri"/>
                <w:b/>
                <w:color w:val="000000"/>
              </w:rPr>
              <w:t>nosprawno</w:t>
            </w:r>
            <w:r w:rsidR="003208C7" w:rsidRPr="003208C7">
              <w:rPr>
                <w:rFonts w:ascii="Calibri" w:hAnsi="Calibri" w:cs="Calibri" w:hint="eastAsia"/>
                <w:b/>
                <w:color w:val="000000"/>
              </w:rPr>
              <w:t>ś</w:t>
            </w:r>
            <w:r w:rsidR="003208C7" w:rsidRPr="003208C7">
              <w:rPr>
                <w:rFonts w:ascii="Calibri" w:hAnsi="Calibri" w:cs="Calibri"/>
                <w:b/>
                <w:color w:val="000000"/>
              </w:rPr>
              <w:t>ci lub r</w:t>
            </w:r>
            <w:r w:rsidR="003208C7" w:rsidRPr="003208C7">
              <w:rPr>
                <w:rFonts w:ascii="Calibri" w:hAnsi="Calibri" w:cs="Calibri" w:hint="eastAsia"/>
                <w:b/>
                <w:color w:val="000000"/>
              </w:rPr>
              <w:t>ó</w:t>
            </w:r>
            <w:r w:rsidR="003208C7" w:rsidRPr="003208C7">
              <w:rPr>
                <w:rFonts w:ascii="Calibri" w:hAnsi="Calibri" w:cs="Calibri"/>
                <w:b/>
                <w:color w:val="000000"/>
              </w:rPr>
              <w:t>wnowa</w:t>
            </w:r>
            <w:r w:rsidR="003208C7" w:rsidRPr="003208C7">
              <w:rPr>
                <w:rFonts w:ascii="Calibri" w:hAnsi="Calibri" w:cs="Calibri" w:hint="eastAsia"/>
                <w:b/>
                <w:color w:val="000000"/>
              </w:rPr>
              <w:t>ż</w:t>
            </w:r>
            <w:r w:rsidR="003208C7">
              <w:rPr>
                <w:rFonts w:ascii="Calibri" w:hAnsi="Calibri" w:cs="Calibri"/>
                <w:b/>
                <w:color w:val="000000"/>
              </w:rPr>
              <w:t>ne</w:t>
            </w:r>
          </w:p>
        </w:tc>
        <w:tc>
          <w:tcPr>
            <w:tcW w:w="3938" w:type="dxa"/>
            <w:tcBorders>
              <w:top w:val="single" w:sz="4" w:space="0" w:color="auto"/>
              <w:left w:val="nil"/>
              <w:bottom w:val="single" w:sz="4" w:space="0" w:color="auto"/>
              <w:right w:val="single" w:sz="4" w:space="0" w:color="auto"/>
            </w:tcBorders>
            <w:shd w:val="clear" w:color="auto" w:fill="auto"/>
            <w:vAlign w:val="center"/>
          </w:tcPr>
          <w:p w14:paraId="6438C1AE"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r w:rsidR="00F34E39" w:rsidRPr="00C062D3" w14:paraId="234185ED" w14:textId="77777777" w:rsidTr="00500B5E">
        <w:trPr>
          <w:trHeight w:val="454"/>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562DFDBB" w14:textId="77777777" w:rsidR="00F34E39" w:rsidRPr="00C062D3" w:rsidRDefault="00F34E39" w:rsidP="00064789">
            <w:pPr>
              <w:rPr>
                <w:rFonts w:ascii="Calibri" w:hAnsi="Calibri" w:cs="Calibri"/>
                <w:color w:val="000000"/>
              </w:rPr>
            </w:pP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3D6BC0D5" w14:textId="77777777" w:rsidR="00F34E39" w:rsidRPr="00C062D3" w:rsidRDefault="00F34E39" w:rsidP="00064789">
            <w:pPr>
              <w:rPr>
                <w:rFonts w:ascii="Calibri" w:hAnsi="Calibri" w:cs="Calibri"/>
                <w:b/>
                <w:color w:val="000000"/>
              </w:rPr>
            </w:pPr>
            <w:r w:rsidRPr="00C062D3">
              <w:rPr>
                <w:rFonts w:ascii="Calibri" w:hAnsi="Calibri" w:cs="Calibri"/>
                <w:b/>
                <w:color w:val="000000"/>
              </w:rPr>
              <w:t>Osoba o innej niekorzystnej sytuacji społecznej (innej niż wymienione)</w:t>
            </w:r>
          </w:p>
        </w:tc>
        <w:tc>
          <w:tcPr>
            <w:tcW w:w="3938" w:type="dxa"/>
            <w:tcBorders>
              <w:top w:val="single" w:sz="4" w:space="0" w:color="auto"/>
              <w:left w:val="nil"/>
              <w:bottom w:val="single" w:sz="4" w:space="0" w:color="auto"/>
              <w:right w:val="single" w:sz="4" w:space="0" w:color="auto"/>
            </w:tcBorders>
            <w:shd w:val="clear" w:color="auto" w:fill="auto"/>
            <w:vAlign w:val="center"/>
          </w:tcPr>
          <w:p w14:paraId="69D1734F" w14:textId="77777777" w:rsidR="00F34E39" w:rsidRPr="00C062D3" w:rsidRDefault="00F34E39" w:rsidP="00064789">
            <w:pPr>
              <w:rPr>
                <w:rFonts w:ascii="Calibri" w:hAnsi="Calibri" w:cs="Calibri"/>
              </w:rPr>
            </w:pPr>
            <w:r w:rsidRPr="00C062D3">
              <w:rPr>
                <w:rFonts w:ascii="Calibri" w:hAnsi="Calibri" w:cs="Calibri"/>
                <w:color w:val="000000"/>
              </w:rPr>
              <w:t xml:space="preserve">TAK   </w:t>
            </w:r>
            <w:r w:rsidRPr="00C062D3">
              <w:rPr>
                <w:rFonts w:ascii="Calibri" w:hAnsi="Calibri" w:cs="Calibri"/>
              </w:rPr>
              <w:sym w:font="Symbol" w:char="F0F0"/>
            </w:r>
            <w:r w:rsidRPr="00C062D3">
              <w:rPr>
                <w:rFonts w:ascii="Calibri" w:hAnsi="Calibri" w:cs="Calibri"/>
              </w:rPr>
              <w:t xml:space="preserve">      NIE   </w:t>
            </w:r>
            <w:r w:rsidRPr="00C062D3">
              <w:rPr>
                <w:rFonts w:ascii="Calibri" w:hAnsi="Calibri" w:cs="Calibri"/>
              </w:rPr>
              <w:sym w:font="Symbol" w:char="F0F0"/>
            </w:r>
          </w:p>
        </w:tc>
      </w:tr>
    </w:tbl>
    <w:p w14:paraId="6481618F" w14:textId="27D80C6B" w:rsidR="00F34E39" w:rsidRDefault="00824238" w:rsidP="00254ADB">
      <w:pPr>
        <w:spacing w:line="360" w:lineRule="auto"/>
        <w:rPr>
          <w:rFonts w:cstheme="minorHAnsi"/>
          <w:i/>
          <w:iCs/>
          <w:sz w:val="24"/>
          <w:szCs w:val="24"/>
        </w:rPr>
      </w:pPr>
      <w:r w:rsidRPr="00824238">
        <w:rPr>
          <w:rFonts w:cstheme="minorHAnsi"/>
          <w:i/>
          <w:iCs/>
          <w:sz w:val="24"/>
          <w:szCs w:val="24"/>
        </w:rPr>
        <w:t xml:space="preserve">Świadoma/y odpowiedzialności karnej za składanie fałszywych danych, oświadczam, że dane podane w </w:t>
      </w:r>
      <w:r>
        <w:rPr>
          <w:rFonts w:cstheme="minorHAnsi"/>
          <w:i/>
          <w:iCs/>
          <w:sz w:val="24"/>
          <w:szCs w:val="24"/>
        </w:rPr>
        <w:t>cz. I. F</w:t>
      </w:r>
      <w:r w:rsidRPr="00824238">
        <w:rPr>
          <w:rFonts w:cstheme="minorHAnsi"/>
          <w:i/>
          <w:iCs/>
          <w:sz w:val="24"/>
          <w:szCs w:val="24"/>
        </w:rPr>
        <w:t>ormularz</w:t>
      </w:r>
      <w:r>
        <w:rPr>
          <w:rFonts w:cstheme="minorHAnsi"/>
          <w:i/>
          <w:iCs/>
          <w:sz w:val="24"/>
          <w:szCs w:val="24"/>
        </w:rPr>
        <w:t>a</w:t>
      </w:r>
      <w:r w:rsidRPr="00824238">
        <w:rPr>
          <w:rFonts w:cstheme="minorHAnsi"/>
          <w:i/>
          <w:iCs/>
          <w:sz w:val="24"/>
          <w:szCs w:val="24"/>
        </w:rPr>
        <w:t xml:space="preserve"> rekrutacyjn</w:t>
      </w:r>
      <w:r>
        <w:rPr>
          <w:rFonts w:cstheme="minorHAnsi"/>
          <w:i/>
          <w:iCs/>
          <w:sz w:val="24"/>
          <w:szCs w:val="24"/>
        </w:rPr>
        <w:t>ego</w:t>
      </w:r>
      <w:r w:rsidRPr="00824238">
        <w:rPr>
          <w:rFonts w:cstheme="minorHAnsi"/>
          <w:i/>
          <w:iCs/>
          <w:sz w:val="24"/>
          <w:szCs w:val="24"/>
        </w:rPr>
        <w:t xml:space="preserve"> są zgodne z prawdą.</w:t>
      </w:r>
    </w:p>
    <w:p w14:paraId="5AB194EE" w14:textId="77777777" w:rsidR="00BB31D8" w:rsidRDefault="00BB31D8" w:rsidP="00254ADB">
      <w:pPr>
        <w:spacing w:line="360" w:lineRule="auto"/>
        <w:rPr>
          <w:rFonts w:cstheme="minorHAnsi"/>
          <w:i/>
          <w:iCs/>
          <w:sz w:val="24"/>
          <w:szCs w:val="24"/>
        </w:rPr>
      </w:pPr>
    </w:p>
    <w:p w14:paraId="6EFB15DC" w14:textId="77777777" w:rsidR="00BB31D8" w:rsidRPr="00254ADB" w:rsidRDefault="00BB31D8" w:rsidP="00254ADB">
      <w:pPr>
        <w:spacing w:line="360" w:lineRule="auto"/>
        <w:rPr>
          <w:rFonts w:cstheme="minorHAnsi"/>
          <w:b/>
          <w:sz w:val="24"/>
          <w:szCs w:val="24"/>
        </w:rPr>
      </w:pPr>
    </w:p>
    <w:p w14:paraId="52888DEE" w14:textId="77777777" w:rsidR="00F34E39" w:rsidRPr="00C062D3" w:rsidRDefault="00F34E39" w:rsidP="00F34E39">
      <w:pPr>
        <w:jc w:val="center"/>
        <w:rPr>
          <w:rFonts w:ascii="Calibri" w:hAnsi="Calibri" w:cs="Calibri"/>
        </w:rPr>
      </w:pPr>
      <w:r w:rsidRPr="00C062D3">
        <w:rPr>
          <w:rFonts w:ascii="Calibri" w:hAnsi="Calibri" w:cs="Calibri"/>
        </w:rPr>
        <w:t>...............................................</w:t>
      </w:r>
      <w:r w:rsidRPr="00C062D3">
        <w:rPr>
          <w:rFonts w:ascii="Calibri" w:hAnsi="Calibri" w:cs="Calibri"/>
        </w:rPr>
        <w:tab/>
      </w:r>
      <w:r w:rsidRPr="00C062D3">
        <w:rPr>
          <w:rFonts w:ascii="Calibri" w:hAnsi="Calibri" w:cs="Calibri"/>
        </w:rPr>
        <w:tab/>
        <w:t xml:space="preserve">                                        ....................................................</w:t>
      </w:r>
    </w:p>
    <w:p w14:paraId="5BB9BB47" w14:textId="2B0E8023" w:rsidR="00F34E39" w:rsidRPr="00C062D3" w:rsidRDefault="00F34E39" w:rsidP="00F34E39">
      <w:pPr>
        <w:jc w:val="center"/>
        <w:rPr>
          <w:rFonts w:ascii="Calibri" w:hAnsi="Calibri" w:cs="Calibri"/>
        </w:rPr>
      </w:pPr>
      <w:r w:rsidRPr="00C062D3">
        <w:rPr>
          <w:rFonts w:ascii="Calibri" w:hAnsi="Calibri" w:cs="Calibri"/>
        </w:rPr>
        <w:t xml:space="preserve">         Miejscowość, data</w:t>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t xml:space="preserve">              podpis Kandydata/Kandydatki</w:t>
      </w:r>
      <w:r w:rsidR="002628C2">
        <w:rPr>
          <w:rFonts w:ascii="Calibri" w:hAnsi="Calibri" w:cs="Calibri"/>
        </w:rPr>
        <w:t>*</w:t>
      </w:r>
    </w:p>
    <w:p w14:paraId="7F526822" w14:textId="77777777" w:rsidR="00F34E39" w:rsidRPr="00C062D3" w:rsidRDefault="00F34E39" w:rsidP="00F34E39">
      <w:pPr>
        <w:jc w:val="center"/>
        <w:rPr>
          <w:rFonts w:ascii="Calibri" w:hAnsi="Calibri" w:cs="Calibri"/>
          <w:b/>
        </w:rPr>
      </w:pPr>
    </w:p>
    <w:p w14:paraId="4189CE1D" w14:textId="57F10D30" w:rsidR="00F34E39" w:rsidRPr="002628C2" w:rsidRDefault="002628C2" w:rsidP="002628C2">
      <w:pPr>
        <w:rPr>
          <w:i/>
          <w:iCs/>
        </w:rPr>
      </w:pPr>
      <w:r w:rsidRPr="002971C7">
        <w:t>*</w:t>
      </w:r>
      <w:r w:rsidRPr="002971C7">
        <w:rPr>
          <w:rFonts w:ascii="DejaVuSans" w:eastAsia="DejaVuSans" w:cs="DejaVuSans"/>
          <w:sz w:val="18"/>
          <w:szCs w:val="18"/>
        </w:rPr>
        <w:t xml:space="preserve"> </w:t>
      </w:r>
      <w:r w:rsidRPr="002971C7">
        <w:rPr>
          <w:i/>
          <w:iCs/>
        </w:rPr>
        <w:t xml:space="preserve">W przypadku </w:t>
      </w:r>
      <w:r w:rsidR="00A55529" w:rsidRPr="002971C7">
        <w:rPr>
          <w:i/>
          <w:iCs/>
        </w:rPr>
        <w:t>osób niepełnoletnich</w:t>
      </w:r>
      <w:r w:rsidRPr="002971C7">
        <w:rPr>
          <w:i/>
          <w:iCs/>
        </w:rPr>
        <w:t xml:space="preserve"> - zgoda i potwierdzenie opiekuna prawnego</w:t>
      </w:r>
      <w:r w:rsidR="00E30013" w:rsidRPr="002971C7">
        <w:rPr>
          <w:i/>
          <w:iCs/>
        </w:rPr>
        <w:t xml:space="preserve"> (Zał. A. do Formularza Rekrutacyjnego).</w:t>
      </w:r>
    </w:p>
    <w:p w14:paraId="7AEF7BC8" w14:textId="77777777" w:rsidR="004E7621" w:rsidRDefault="004E7621" w:rsidP="003A7794"/>
    <w:p w14:paraId="79FFB4F4" w14:textId="77777777" w:rsidR="00BB31D8" w:rsidRDefault="00BB31D8" w:rsidP="003A7794"/>
    <w:p w14:paraId="1CF37795" w14:textId="7268683C" w:rsidR="004E7621" w:rsidRDefault="004E7621" w:rsidP="004E7621">
      <w:pPr>
        <w:pStyle w:val="Akapitzlist"/>
        <w:numPr>
          <w:ilvl w:val="0"/>
          <w:numId w:val="12"/>
        </w:numPr>
        <w:tabs>
          <w:tab w:val="left" w:pos="90"/>
        </w:tabs>
        <w:rPr>
          <w:rFonts w:ascii="Calibri" w:hAnsi="Calibri" w:cs="Calibri"/>
          <w:b/>
          <w:bCs/>
        </w:rPr>
      </w:pPr>
      <w:r w:rsidRPr="004E7621">
        <w:rPr>
          <w:rFonts w:ascii="Calibri" w:hAnsi="Calibri" w:cs="Calibri"/>
          <w:b/>
          <w:bCs/>
        </w:rPr>
        <w:t>CZĘŚĆ ARKUSZA REKRUTACYJNEGO</w:t>
      </w:r>
    </w:p>
    <w:p w14:paraId="263F2F85" w14:textId="77777777" w:rsidR="006B316B" w:rsidRDefault="006B316B" w:rsidP="006B316B">
      <w:pPr>
        <w:pStyle w:val="Akapitzlist"/>
        <w:tabs>
          <w:tab w:val="left" w:pos="90"/>
        </w:tabs>
        <w:ind w:left="1080"/>
        <w:rPr>
          <w:rFonts w:ascii="Calibri" w:hAnsi="Calibri" w:cs="Calibri"/>
          <w:b/>
          <w:bCs/>
        </w:rPr>
      </w:pPr>
    </w:p>
    <w:p w14:paraId="0E9EE5E0" w14:textId="708F1BDA" w:rsidR="006B316B" w:rsidRPr="006B316B" w:rsidRDefault="006B316B" w:rsidP="006B316B">
      <w:pPr>
        <w:tabs>
          <w:tab w:val="left" w:pos="90"/>
        </w:tabs>
        <w:jc w:val="center"/>
        <w:rPr>
          <w:rFonts w:ascii="Calibri" w:hAnsi="Calibri" w:cs="Calibri"/>
          <w:b/>
          <w:bCs/>
          <w:sz w:val="32"/>
          <w:szCs w:val="32"/>
        </w:rPr>
      </w:pPr>
      <w:r w:rsidRPr="006B316B">
        <w:rPr>
          <w:rFonts w:ascii="Calibri" w:hAnsi="Calibri" w:cs="Calibri"/>
          <w:b/>
          <w:bCs/>
          <w:sz w:val="32"/>
          <w:szCs w:val="32"/>
        </w:rPr>
        <w:t>OŚWIADCZENIA</w:t>
      </w:r>
      <w:r w:rsidR="004164A6">
        <w:rPr>
          <w:rFonts w:ascii="Calibri" w:hAnsi="Calibri" w:cs="Calibri"/>
          <w:b/>
          <w:bCs/>
          <w:sz w:val="32"/>
          <w:szCs w:val="32"/>
        </w:rPr>
        <w:t>*</w:t>
      </w:r>
    </w:p>
    <w:p w14:paraId="4E415CD4" w14:textId="5790AA9B" w:rsidR="00665C50" w:rsidRPr="00665C50" w:rsidRDefault="00665C50" w:rsidP="00665C50">
      <w:pPr>
        <w:tabs>
          <w:tab w:val="left" w:pos="90"/>
        </w:tabs>
        <w:jc w:val="center"/>
        <w:rPr>
          <w:rFonts w:ascii="Calibri" w:hAnsi="Calibri" w:cs="Calibri"/>
        </w:rPr>
      </w:pPr>
      <w:r w:rsidRPr="00665C50">
        <w:rPr>
          <w:rFonts w:ascii="Calibri" w:hAnsi="Calibri" w:cs="Calibri"/>
        </w:rPr>
        <w:t>Uwaga! Należy wypełnić wpisując odpowiedź TAK lub NIE we właściwym polu.</w:t>
      </w:r>
    </w:p>
    <w:p w14:paraId="3C931A84" w14:textId="77777777" w:rsidR="00665C50" w:rsidRPr="00665C50" w:rsidRDefault="00665C50" w:rsidP="00665C50">
      <w:pPr>
        <w:tabs>
          <w:tab w:val="left" w:pos="90"/>
        </w:tabs>
        <w:rPr>
          <w:rFonts w:ascii="Calibri" w:hAnsi="Calibri" w:cs="Calibri"/>
          <w:b/>
          <w:bCs/>
        </w:rPr>
      </w:pPr>
      <w:r w:rsidRPr="00665C50">
        <w:rPr>
          <w:rFonts w:ascii="Calibri" w:hAnsi="Calibri" w:cs="Calibri"/>
          <w:b/>
          <w:bCs/>
        </w:rPr>
        <w:t>Oświadczam, świadoma/y odpowiedzialności karnej za składanie oświadczeń niezgodnych z prawdą, że:</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708"/>
      </w:tblGrid>
      <w:tr w:rsidR="00665C50" w:rsidRPr="00665C50" w14:paraId="4D560468" w14:textId="77777777" w:rsidTr="00064789">
        <w:tc>
          <w:tcPr>
            <w:tcW w:w="9356" w:type="dxa"/>
            <w:shd w:val="clear" w:color="auto" w:fill="F2F2F2"/>
          </w:tcPr>
          <w:p w14:paraId="726D0A33" w14:textId="58872B6B" w:rsidR="00665C50" w:rsidRPr="00665C50" w:rsidRDefault="00665C50" w:rsidP="00665C50">
            <w:pPr>
              <w:numPr>
                <w:ilvl w:val="0"/>
                <w:numId w:val="15"/>
              </w:numPr>
              <w:tabs>
                <w:tab w:val="left" w:pos="90"/>
              </w:tabs>
              <w:rPr>
                <w:rFonts w:ascii="Calibri" w:hAnsi="Calibri" w:cs="Calibri"/>
                <w:b/>
                <w:bCs/>
              </w:rPr>
            </w:pPr>
            <w:r w:rsidRPr="00665C50">
              <w:rPr>
                <w:rFonts w:ascii="Calibri" w:hAnsi="Calibri" w:cs="Calibri"/>
                <w:b/>
                <w:bCs/>
              </w:rPr>
              <w:t xml:space="preserve">Jestem osobą </w:t>
            </w:r>
            <w:r w:rsidR="00254ADB">
              <w:rPr>
                <w:rFonts w:ascii="Calibri" w:hAnsi="Calibri" w:cs="Calibri"/>
                <w:b/>
                <w:bCs/>
              </w:rPr>
              <w:t xml:space="preserve">posiadającą </w:t>
            </w:r>
            <w:r w:rsidR="00254ADB" w:rsidRPr="00254ADB">
              <w:rPr>
                <w:rFonts w:ascii="Calibri" w:hAnsi="Calibri" w:cs="Calibri"/>
                <w:b/>
                <w:bCs/>
              </w:rPr>
              <w:t xml:space="preserve">doświadczenie zawodowe w </w:t>
            </w:r>
            <w:r w:rsidR="00254ADB">
              <w:rPr>
                <w:rFonts w:ascii="Calibri" w:hAnsi="Calibri" w:cs="Calibri"/>
                <w:b/>
                <w:bCs/>
              </w:rPr>
              <w:t xml:space="preserve">świadczeniu </w:t>
            </w:r>
            <w:r w:rsidR="00254ADB" w:rsidRPr="00254ADB">
              <w:rPr>
                <w:rFonts w:ascii="Calibri" w:hAnsi="Calibri" w:cs="Calibri"/>
                <w:b/>
                <w:bCs/>
              </w:rPr>
              <w:t>usług społ</w:t>
            </w:r>
            <w:r w:rsidR="00254ADB">
              <w:rPr>
                <w:rFonts w:ascii="Calibri" w:hAnsi="Calibri" w:cs="Calibri"/>
                <w:b/>
                <w:bCs/>
              </w:rPr>
              <w:t>ecznych.</w:t>
            </w:r>
          </w:p>
        </w:tc>
        <w:tc>
          <w:tcPr>
            <w:tcW w:w="708" w:type="dxa"/>
          </w:tcPr>
          <w:p w14:paraId="5C2D34F8" w14:textId="77777777" w:rsidR="00665C50" w:rsidRPr="00665C50" w:rsidRDefault="00665C50" w:rsidP="00665C50">
            <w:pPr>
              <w:tabs>
                <w:tab w:val="left" w:pos="90"/>
              </w:tabs>
              <w:rPr>
                <w:rFonts w:ascii="Calibri" w:hAnsi="Calibri" w:cs="Calibri"/>
                <w:b/>
                <w:bCs/>
              </w:rPr>
            </w:pPr>
          </w:p>
        </w:tc>
      </w:tr>
      <w:tr w:rsidR="00665C50" w:rsidRPr="00665C50" w14:paraId="39518865" w14:textId="77777777" w:rsidTr="00064789">
        <w:tc>
          <w:tcPr>
            <w:tcW w:w="9356" w:type="dxa"/>
            <w:shd w:val="clear" w:color="auto" w:fill="F2F2F2"/>
            <w:vAlign w:val="center"/>
          </w:tcPr>
          <w:p w14:paraId="77F3DC59" w14:textId="3E1BBA17" w:rsidR="00665C50" w:rsidRPr="00254ADB" w:rsidRDefault="00254ADB" w:rsidP="00254ADB">
            <w:pPr>
              <w:pStyle w:val="Akapitzlist"/>
              <w:numPr>
                <w:ilvl w:val="0"/>
                <w:numId w:val="24"/>
              </w:numPr>
              <w:tabs>
                <w:tab w:val="left" w:pos="90"/>
              </w:tabs>
              <w:rPr>
                <w:rFonts w:ascii="Calibri" w:hAnsi="Calibri" w:cs="Calibri"/>
              </w:rPr>
            </w:pPr>
            <w:r>
              <w:rPr>
                <w:rFonts w:ascii="Calibri" w:hAnsi="Calibri" w:cs="Calibri"/>
              </w:rPr>
              <w:t xml:space="preserve">Liczba lat doświadczenia zawodowego </w:t>
            </w:r>
            <w:r w:rsidRPr="00254ADB">
              <w:rPr>
                <w:rFonts w:ascii="Calibri" w:hAnsi="Calibri" w:cs="Calibri"/>
              </w:rPr>
              <w:t>w świadczeniu usług społecznych</w:t>
            </w:r>
            <w:r>
              <w:rPr>
                <w:rFonts w:ascii="Calibri" w:hAnsi="Calibri" w:cs="Calibri"/>
              </w:rPr>
              <w:t xml:space="preserve"> (</w:t>
            </w:r>
            <w:r w:rsidRPr="00254ADB">
              <w:rPr>
                <w:rFonts w:ascii="Calibri" w:hAnsi="Calibri" w:cs="Calibri"/>
              </w:rPr>
              <w:t>1pkt. za ka</w:t>
            </w:r>
            <w:r w:rsidRPr="00254ADB">
              <w:rPr>
                <w:rFonts w:ascii="Calibri" w:hAnsi="Calibri" w:cs="Calibri" w:hint="eastAsia"/>
              </w:rPr>
              <w:t>ż</w:t>
            </w:r>
            <w:r w:rsidRPr="00254ADB">
              <w:rPr>
                <w:rFonts w:ascii="Calibri" w:hAnsi="Calibri" w:cs="Calibri"/>
              </w:rPr>
              <w:t>dy rok do</w:t>
            </w:r>
            <w:r w:rsidRPr="00254ADB">
              <w:rPr>
                <w:rFonts w:ascii="Calibri" w:hAnsi="Calibri" w:cs="Calibri" w:hint="eastAsia"/>
              </w:rPr>
              <w:t>ś</w:t>
            </w:r>
            <w:r w:rsidRPr="00254ADB">
              <w:rPr>
                <w:rFonts w:ascii="Calibri" w:hAnsi="Calibri" w:cs="Calibri"/>
              </w:rPr>
              <w:t>wiadczenia</w:t>
            </w:r>
            <w:r>
              <w:rPr>
                <w:rFonts w:ascii="Calibri" w:hAnsi="Calibri" w:cs="Calibri"/>
              </w:rPr>
              <w:t>):</w:t>
            </w:r>
          </w:p>
        </w:tc>
        <w:tc>
          <w:tcPr>
            <w:tcW w:w="708" w:type="dxa"/>
          </w:tcPr>
          <w:p w14:paraId="615948FA" w14:textId="77777777" w:rsidR="00665C50" w:rsidRPr="00665C50" w:rsidRDefault="00665C50" w:rsidP="00665C50">
            <w:pPr>
              <w:tabs>
                <w:tab w:val="left" w:pos="90"/>
              </w:tabs>
              <w:rPr>
                <w:rFonts w:ascii="Calibri" w:hAnsi="Calibri" w:cs="Calibri"/>
                <w:b/>
                <w:bCs/>
              </w:rPr>
            </w:pPr>
          </w:p>
        </w:tc>
      </w:tr>
    </w:tbl>
    <w:p w14:paraId="3DF213B9" w14:textId="77777777" w:rsidR="0060175B" w:rsidRPr="00665C50" w:rsidRDefault="0060175B" w:rsidP="00665C50">
      <w:pPr>
        <w:tabs>
          <w:tab w:val="left" w:pos="90"/>
        </w:tabs>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665C50" w:rsidRPr="00665C50" w14:paraId="116C32D1" w14:textId="77777777" w:rsidTr="00064789">
        <w:tc>
          <w:tcPr>
            <w:tcW w:w="9355" w:type="dxa"/>
            <w:shd w:val="clear" w:color="auto" w:fill="F2F2F2"/>
          </w:tcPr>
          <w:p w14:paraId="59BE1B22" w14:textId="4BD43A94" w:rsidR="00254ADB" w:rsidRPr="00254ADB" w:rsidRDefault="00254ADB" w:rsidP="00254ADB">
            <w:pPr>
              <w:numPr>
                <w:ilvl w:val="0"/>
                <w:numId w:val="15"/>
              </w:numPr>
              <w:tabs>
                <w:tab w:val="left" w:pos="90"/>
              </w:tabs>
              <w:rPr>
                <w:rFonts w:ascii="Calibri" w:hAnsi="Calibri" w:cs="Calibri"/>
                <w:b/>
                <w:bCs/>
              </w:rPr>
            </w:pPr>
            <w:r w:rsidRPr="00254ADB">
              <w:rPr>
                <w:rFonts w:ascii="Calibri" w:hAnsi="Calibri" w:cs="Calibri"/>
                <w:b/>
                <w:bCs/>
              </w:rPr>
              <w:t xml:space="preserve">Jestem osobą </w:t>
            </w:r>
            <w:r>
              <w:rPr>
                <w:rFonts w:ascii="Calibri" w:hAnsi="Calibri" w:cs="Calibri"/>
                <w:b/>
                <w:bCs/>
              </w:rPr>
              <w:t>nie</w:t>
            </w:r>
            <w:r w:rsidRPr="00254ADB">
              <w:rPr>
                <w:rFonts w:ascii="Calibri" w:hAnsi="Calibri" w:cs="Calibri"/>
                <w:b/>
                <w:bCs/>
              </w:rPr>
              <w:t>posiadającą do</w:t>
            </w:r>
            <w:r w:rsidRPr="00254ADB">
              <w:rPr>
                <w:rFonts w:ascii="Calibri" w:hAnsi="Calibri" w:cs="Calibri" w:hint="eastAsia"/>
                <w:b/>
                <w:bCs/>
              </w:rPr>
              <w:t>ś</w:t>
            </w:r>
            <w:r w:rsidRPr="00254ADB">
              <w:rPr>
                <w:rFonts w:ascii="Calibri" w:hAnsi="Calibri" w:cs="Calibri"/>
                <w:b/>
                <w:bCs/>
              </w:rPr>
              <w:t>wiadczenia w realizacji us</w:t>
            </w:r>
            <w:r w:rsidRPr="00254ADB">
              <w:rPr>
                <w:rFonts w:ascii="Calibri" w:hAnsi="Calibri" w:cs="Calibri" w:hint="eastAsia"/>
                <w:b/>
                <w:bCs/>
              </w:rPr>
              <w:t>ł</w:t>
            </w:r>
            <w:r w:rsidRPr="00254ADB">
              <w:rPr>
                <w:rFonts w:ascii="Calibri" w:hAnsi="Calibri" w:cs="Calibri"/>
                <w:b/>
                <w:bCs/>
              </w:rPr>
              <w:t>ug asystencko-</w:t>
            </w:r>
            <w:proofErr w:type="spellStart"/>
            <w:r w:rsidRPr="00254ADB">
              <w:rPr>
                <w:rFonts w:ascii="Calibri" w:hAnsi="Calibri" w:cs="Calibri"/>
                <w:b/>
                <w:bCs/>
              </w:rPr>
              <w:t>wytchnieniowych</w:t>
            </w:r>
            <w:proofErr w:type="spellEnd"/>
            <w:r>
              <w:rPr>
                <w:rFonts w:ascii="Calibri" w:hAnsi="Calibri" w:cs="Calibri"/>
                <w:b/>
                <w:bCs/>
              </w:rPr>
              <w:t xml:space="preserve"> </w:t>
            </w:r>
            <w:r w:rsidRPr="00254ADB">
              <w:rPr>
                <w:rFonts w:ascii="Calibri" w:hAnsi="Calibri" w:cs="Calibri"/>
              </w:rPr>
              <w:t>(5 pkt. za brak do</w:t>
            </w:r>
            <w:r w:rsidRPr="00254ADB">
              <w:rPr>
                <w:rFonts w:ascii="Calibri" w:hAnsi="Calibri" w:cs="Calibri" w:hint="eastAsia"/>
              </w:rPr>
              <w:t>ś</w:t>
            </w:r>
            <w:r w:rsidRPr="00254ADB">
              <w:rPr>
                <w:rFonts w:ascii="Calibri" w:hAnsi="Calibri" w:cs="Calibri"/>
              </w:rPr>
              <w:t>wiadczenia)</w:t>
            </w:r>
            <w:r w:rsidRPr="00254ADB">
              <w:rPr>
                <w:rFonts w:ascii="Calibri" w:hAnsi="Calibri" w:cs="Calibri"/>
                <w:b/>
                <w:bCs/>
              </w:rPr>
              <w:t>.</w:t>
            </w:r>
          </w:p>
        </w:tc>
        <w:tc>
          <w:tcPr>
            <w:tcW w:w="709" w:type="dxa"/>
          </w:tcPr>
          <w:p w14:paraId="6D23CC94" w14:textId="77777777" w:rsidR="00665C50" w:rsidRPr="00665C50" w:rsidRDefault="00665C50" w:rsidP="00665C50">
            <w:pPr>
              <w:tabs>
                <w:tab w:val="left" w:pos="90"/>
              </w:tabs>
              <w:rPr>
                <w:rFonts w:ascii="Calibri" w:hAnsi="Calibri" w:cs="Calibri"/>
                <w:b/>
                <w:bCs/>
              </w:rPr>
            </w:pPr>
          </w:p>
        </w:tc>
      </w:tr>
    </w:tbl>
    <w:p w14:paraId="0331CE25" w14:textId="77777777" w:rsidR="00665C50" w:rsidRPr="00665C50" w:rsidRDefault="00665C50" w:rsidP="00C61896">
      <w:pPr>
        <w:tabs>
          <w:tab w:val="left" w:pos="90"/>
        </w:tabs>
        <w:spacing w:after="0"/>
        <w:rPr>
          <w:rFonts w:ascii="Calibri" w:hAnsi="Calibri" w:cs="Calibri"/>
          <w:b/>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709"/>
      </w:tblGrid>
      <w:tr w:rsidR="00665C50" w:rsidRPr="00665C50" w14:paraId="6ED760E1" w14:textId="77777777" w:rsidTr="00064789">
        <w:trPr>
          <w:trHeight w:val="284"/>
        </w:trPr>
        <w:tc>
          <w:tcPr>
            <w:tcW w:w="9355" w:type="dxa"/>
            <w:shd w:val="clear" w:color="auto" w:fill="F2F2F2"/>
          </w:tcPr>
          <w:p w14:paraId="28BE08EE" w14:textId="56F773BA" w:rsidR="00665C50" w:rsidRPr="00665C50" w:rsidRDefault="00254ADB" w:rsidP="00665C50">
            <w:pPr>
              <w:numPr>
                <w:ilvl w:val="0"/>
                <w:numId w:val="15"/>
              </w:numPr>
              <w:tabs>
                <w:tab w:val="left" w:pos="90"/>
              </w:tabs>
              <w:rPr>
                <w:rFonts w:ascii="Calibri" w:hAnsi="Calibri" w:cs="Calibri"/>
                <w:b/>
                <w:bCs/>
              </w:rPr>
            </w:pPr>
            <w:r w:rsidRPr="00254ADB">
              <w:rPr>
                <w:rFonts w:ascii="Calibri" w:hAnsi="Calibri" w:cs="Calibri"/>
                <w:b/>
                <w:bCs/>
              </w:rPr>
              <w:t>Jestem osobą</w:t>
            </w:r>
            <w:r>
              <w:rPr>
                <w:rFonts w:ascii="Calibri" w:hAnsi="Calibri" w:cs="Calibri"/>
                <w:b/>
                <w:bCs/>
              </w:rPr>
              <w:t xml:space="preserve"> </w:t>
            </w:r>
            <w:r w:rsidRPr="00254ADB">
              <w:rPr>
                <w:rFonts w:ascii="Calibri" w:hAnsi="Calibri" w:cs="Calibri"/>
                <w:b/>
                <w:bCs/>
              </w:rPr>
              <w:t>bezpo</w:t>
            </w:r>
            <w:r w:rsidRPr="00254ADB">
              <w:rPr>
                <w:rFonts w:ascii="Calibri" w:hAnsi="Calibri" w:cs="Calibri" w:hint="eastAsia"/>
                <w:b/>
                <w:bCs/>
              </w:rPr>
              <w:t>ś</w:t>
            </w:r>
            <w:r w:rsidRPr="00254ADB">
              <w:rPr>
                <w:rFonts w:ascii="Calibri" w:hAnsi="Calibri" w:cs="Calibri"/>
                <w:b/>
                <w:bCs/>
              </w:rPr>
              <w:t>redni</w:t>
            </w:r>
            <w:r>
              <w:rPr>
                <w:rFonts w:ascii="Calibri" w:hAnsi="Calibri" w:cs="Calibri"/>
                <w:b/>
                <w:bCs/>
              </w:rPr>
              <w:t>o</w:t>
            </w:r>
            <w:r w:rsidRPr="00254ADB">
              <w:rPr>
                <w:rFonts w:ascii="Calibri" w:hAnsi="Calibri" w:cs="Calibri"/>
                <w:b/>
                <w:bCs/>
              </w:rPr>
              <w:t xml:space="preserve"> odp</w:t>
            </w:r>
            <w:r>
              <w:rPr>
                <w:rFonts w:ascii="Calibri" w:hAnsi="Calibri" w:cs="Calibri"/>
                <w:b/>
                <w:bCs/>
              </w:rPr>
              <w:t>owiedzialną</w:t>
            </w:r>
            <w:r w:rsidRPr="00254ADB">
              <w:rPr>
                <w:rFonts w:ascii="Calibri" w:hAnsi="Calibri" w:cs="Calibri"/>
                <w:b/>
                <w:bCs/>
              </w:rPr>
              <w:t xml:space="preserve"> za koordynacj</w:t>
            </w:r>
            <w:r w:rsidRPr="00254ADB">
              <w:rPr>
                <w:rFonts w:ascii="Calibri" w:hAnsi="Calibri" w:cs="Calibri" w:hint="eastAsia"/>
                <w:b/>
                <w:bCs/>
              </w:rPr>
              <w:t>ę</w:t>
            </w:r>
            <w:r w:rsidRPr="00254ADB">
              <w:rPr>
                <w:rFonts w:ascii="Calibri" w:hAnsi="Calibri" w:cs="Calibri"/>
                <w:b/>
                <w:bCs/>
              </w:rPr>
              <w:t xml:space="preserve"> lub rozw</w:t>
            </w:r>
            <w:r w:rsidRPr="00254ADB">
              <w:rPr>
                <w:rFonts w:ascii="Calibri" w:hAnsi="Calibri" w:cs="Calibri" w:hint="eastAsia"/>
                <w:b/>
                <w:bCs/>
              </w:rPr>
              <w:t>ó</w:t>
            </w:r>
            <w:r w:rsidRPr="00254ADB">
              <w:rPr>
                <w:rFonts w:ascii="Calibri" w:hAnsi="Calibri" w:cs="Calibri"/>
                <w:b/>
                <w:bCs/>
              </w:rPr>
              <w:t>j us</w:t>
            </w:r>
            <w:r w:rsidRPr="00254ADB">
              <w:rPr>
                <w:rFonts w:ascii="Calibri" w:hAnsi="Calibri" w:cs="Calibri" w:hint="eastAsia"/>
                <w:b/>
                <w:bCs/>
              </w:rPr>
              <w:t>ł</w:t>
            </w:r>
            <w:r w:rsidRPr="00254ADB">
              <w:rPr>
                <w:rFonts w:ascii="Calibri" w:hAnsi="Calibri" w:cs="Calibri"/>
                <w:b/>
                <w:bCs/>
              </w:rPr>
              <w:t xml:space="preserve">ug asystencko </w:t>
            </w:r>
            <w:r w:rsidRPr="00254ADB">
              <w:rPr>
                <w:rFonts w:ascii="Calibri" w:hAnsi="Calibri" w:cs="Calibri" w:hint="eastAsia"/>
                <w:b/>
                <w:bCs/>
              </w:rPr>
              <w:t>–</w:t>
            </w:r>
            <w:r w:rsidRPr="00254ADB">
              <w:rPr>
                <w:rFonts w:ascii="Calibri" w:hAnsi="Calibri" w:cs="Calibri"/>
                <w:b/>
                <w:bCs/>
              </w:rPr>
              <w:t xml:space="preserve"> </w:t>
            </w:r>
            <w:proofErr w:type="spellStart"/>
            <w:r w:rsidRPr="00254ADB">
              <w:rPr>
                <w:rFonts w:ascii="Calibri" w:hAnsi="Calibri" w:cs="Calibri"/>
                <w:b/>
                <w:bCs/>
              </w:rPr>
              <w:t>wytchnieniowych</w:t>
            </w:r>
            <w:proofErr w:type="spellEnd"/>
            <w:r>
              <w:rPr>
                <w:rFonts w:ascii="Calibri" w:hAnsi="Calibri" w:cs="Calibri"/>
                <w:b/>
                <w:bCs/>
              </w:rPr>
              <w:t xml:space="preserve"> w ramach aktualnego zatrudnienia/współpracy </w:t>
            </w:r>
            <w:r w:rsidRPr="00254ADB">
              <w:rPr>
                <w:rFonts w:ascii="Calibri" w:hAnsi="Calibri" w:cs="Calibri"/>
              </w:rPr>
              <w:t>(</w:t>
            </w:r>
            <w:r>
              <w:rPr>
                <w:rFonts w:ascii="Calibri" w:hAnsi="Calibri" w:cs="Calibri"/>
              </w:rPr>
              <w:t>2</w:t>
            </w:r>
            <w:r w:rsidRPr="00254ADB">
              <w:rPr>
                <w:rFonts w:ascii="Calibri" w:hAnsi="Calibri" w:cs="Calibri"/>
              </w:rPr>
              <w:t xml:space="preserve"> pkt. za </w:t>
            </w:r>
            <w:r>
              <w:rPr>
                <w:rFonts w:ascii="Calibri" w:hAnsi="Calibri" w:cs="Calibri"/>
              </w:rPr>
              <w:t>pełniony zakres obowiązków</w:t>
            </w:r>
            <w:r w:rsidRPr="00254ADB">
              <w:rPr>
                <w:rFonts w:ascii="Calibri" w:hAnsi="Calibri" w:cs="Calibri"/>
              </w:rPr>
              <w:t>)</w:t>
            </w:r>
            <w:r w:rsidRPr="00254ADB">
              <w:rPr>
                <w:rFonts w:ascii="Calibri" w:hAnsi="Calibri" w:cs="Calibri"/>
                <w:b/>
                <w:bCs/>
              </w:rPr>
              <w:t>.</w:t>
            </w:r>
          </w:p>
        </w:tc>
        <w:tc>
          <w:tcPr>
            <w:tcW w:w="709" w:type="dxa"/>
          </w:tcPr>
          <w:p w14:paraId="1D6961BD" w14:textId="77777777" w:rsidR="00665C50" w:rsidRPr="00665C50" w:rsidRDefault="00665C50" w:rsidP="00665C50">
            <w:pPr>
              <w:tabs>
                <w:tab w:val="left" w:pos="90"/>
              </w:tabs>
              <w:rPr>
                <w:rFonts w:ascii="Calibri" w:hAnsi="Calibri" w:cs="Calibri"/>
                <w:b/>
                <w:bCs/>
              </w:rPr>
            </w:pPr>
          </w:p>
        </w:tc>
      </w:tr>
    </w:tbl>
    <w:p w14:paraId="6473F2EC" w14:textId="77777777" w:rsidR="005973FF" w:rsidRDefault="005973FF" w:rsidP="00C61896">
      <w:pPr>
        <w:tabs>
          <w:tab w:val="left" w:pos="90"/>
        </w:tabs>
        <w:spacing w:after="0"/>
        <w:rPr>
          <w:rFonts w:ascii="Calibri" w:hAnsi="Calibri" w:cs="Calibri"/>
          <w:b/>
          <w:bCs/>
        </w:rPr>
      </w:pPr>
    </w:p>
    <w:p w14:paraId="54A5AD57" w14:textId="0756032D" w:rsidR="000E4131" w:rsidRPr="004164A6" w:rsidRDefault="004164A6" w:rsidP="00665C50">
      <w:pPr>
        <w:tabs>
          <w:tab w:val="left" w:pos="90"/>
        </w:tabs>
        <w:rPr>
          <w:rFonts w:ascii="Calibri" w:hAnsi="Calibri" w:cs="Calibri"/>
          <w:i/>
          <w:iCs/>
        </w:rPr>
      </w:pPr>
      <w:r w:rsidRPr="004164A6">
        <w:rPr>
          <w:rFonts w:ascii="Calibri" w:hAnsi="Calibri" w:cs="Calibri"/>
          <w:i/>
          <w:iCs/>
        </w:rPr>
        <w:t xml:space="preserve">* Do oświadczeń Kandydat/-ka dołącza CV wskazujące na posiadane doświadczenie zawodowe oraz pełnione zakresy obowiązków. </w:t>
      </w:r>
    </w:p>
    <w:p w14:paraId="39EEC577" w14:textId="77777777" w:rsidR="004164A6" w:rsidRPr="00C062D3" w:rsidRDefault="004164A6" w:rsidP="004164A6">
      <w:pPr>
        <w:jc w:val="center"/>
        <w:rPr>
          <w:rFonts w:ascii="Calibri" w:hAnsi="Calibri" w:cs="Calibri"/>
        </w:rPr>
      </w:pPr>
      <w:r w:rsidRPr="00C062D3">
        <w:rPr>
          <w:rFonts w:ascii="Calibri" w:hAnsi="Calibri" w:cs="Calibri"/>
        </w:rPr>
        <w:t>...............................................</w:t>
      </w:r>
      <w:r w:rsidRPr="00C062D3">
        <w:rPr>
          <w:rFonts w:ascii="Calibri" w:hAnsi="Calibri" w:cs="Calibri"/>
        </w:rPr>
        <w:tab/>
      </w:r>
      <w:r w:rsidRPr="00C062D3">
        <w:rPr>
          <w:rFonts w:ascii="Calibri" w:hAnsi="Calibri" w:cs="Calibri"/>
        </w:rPr>
        <w:tab/>
        <w:t xml:space="preserve">                                        ....................................................</w:t>
      </w:r>
    </w:p>
    <w:p w14:paraId="181A2878" w14:textId="77777777" w:rsidR="004164A6" w:rsidRPr="00C062D3" w:rsidRDefault="004164A6" w:rsidP="004164A6">
      <w:pPr>
        <w:jc w:val="center"/>
        <w:rPr>
          <w:rFonts w:ascii="Calibri" w:hAnsi="Calibri" w:cs="Calibri"/>
        </w:rPr>
      </w:pPr>
      <w:r w:rsidRPr="00C062D3">
        <w:rPr>
          <w:rFonts w:ascii="Calibri" w:hAnsi="Calibri" w:cs="Calibri"/>
        </w:rPr>
        <w:t xml:space="preserve">         Miejscowość, data</w:t>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t xml:space="preserve">              podpis Kandydata/Kandydatki</w:t>
      </w:r>
      <w:r>
        <w:rPr>
          <w:rFonts w:ascii="Calibri" w:hAnsi="Calibri" w:cs="Calibri"/>
        </w:rPr>
        <w:t>*</w:t>
      </w:r>
    </w:p>
    <w:p w14:paraId="552EE7E6" w14:textId="77777777" w:rsidR="004164A6" w:rsidRDefault="004164A6" w:rsidP="00665C50">
      <w:pPr>
        <w:tabs>
          <w:tab w:val="left" w:pos="90"/>
        </w:tabs>
        <w:rPr>
          <w:rFonts w:ascii="Calibri" w:hAnsi="Calibri" w:cs="Calibri"/>
          <w:b/>
          <w:bCs/>
        </w:rPr>
      </w:pPr>
    </w:p>
    <w:p w14:paraId="12B85107" w14:textId="09C49258" w:rsidR="00665C50" w:rsidRPr="00665C50" w:rsidRDefault="00665C50" w:rsidP="00665C50">
      <w:pPr>
        <w:tabs>
          <w:tab w:val="left" w:pos="90"/>
        </w:tabs>
        <w:rPr>
          <w:rFonts w:ascii="Calibri" w:hAnsi="Calibri" w:cs="Calibri"/>
          <w:b/>
          <w:bCs/>
        </w:rPr>
      </w:pPr>
      <w:r w:rsidRPr="00665C50">
        <w:rPr>
          <w:rFonts w:ascii="Calibri" w:hAnsi="Calibri" w:cs="Calibri"/>
          <w:b/>
          <w:bCs/>
        </w:rPr>
        <w:t>Ponadto oświadczam, świadoma/y odpowiedzialności karnej za składanie oświadczeń niezgodnych z prawdą, że:</w:t>
      </w:r>
    </w:p>
    <w:p w14:paraId="440923A7" w14:textId="60DB35B0" w:rsidR="00665C50" w:rsidRPr="00665C50" w:rsidRDefault="00665C50" w:rsidP="00665C50">
      <w:pPr>
        <w:numPr>
          <w:ilvl w:val="0"/>
          <w:numId w:val="17"/>
        </w:numPr>
        <w:tabs>
          <w:tab w:val="left" w:pos="90"/>
        </w:tabs>
        <w:rPr>
          <w:rFonts w:ascii="Calibri" w:hAnsi="Calibri" w:cs="Calibri"/>
        </w:rPr>
      </w:pPr>
      <w:r w:rsidRPr="00665C50">
        <w:rPr>
          <w:rFonts w:ascii="Calibri" w:hAnsi="Calibri" w:cs="Calibri"/>
        </w:rPr>
        <w:t>zapoznałem/</w:t>
      </w:r>
      <w:proofErr w:type="spellStart"/>
      <w:r w:rsidRPr="00665C50">
        <w:rPr>
          <w:rFonts w:ascii="Calibri" w:hAnsi="Calibri" w:cs="Calibri"/>
        </w:rPr>
        <w:t>am</w:t>
      </w:r>
      <w:proofErr w:type="spellEnd"/>
      <w:r w:rsidRPr="00665C50">
        <w:rPr>
          <w:rFonts w:ascii="Calibri" w:hAnsi="Calibri" w:cs="Calibri"/>
        </w:rPr>
        <w:t xml:space="preserve"> się z Regulaminem rekrutacji i uczestnictwa w projekcie</w:t>
      </w:r>
      <w:r w:rsidRPr="00665C50">
        <w:rPr>
          <w:rFonts w:ascii="Calibri" w:hAnsi="Calibri" w:cs="Calibri"/>
          <w:i/>
        </w:rPr>
        <w:t xml:space="preserve"> „</w:t>
      </w:r>
      <w:r w:rsidR="00930C8F" w:rsidRPr="001F00B5">
        <w:rPr>
          <w:rFonts w:ascii="Calibri" w:hAnsi="Calibri" w:cs="Calibri"/>
        </w:rPr>
        <w:t>Centrum W</w:t>
      </w:r>
      <w:r w:rsidR="00930C8F" w:rsidRPr="001F00B5">
        <w:rPr>
          <w:rFonts w:ascii="Calibri" w:hAnsi="Calibri" w:cs="Calibri" w:hint="eastAsia"/>
        </w:rPr>
        <w:t>łą</w:t>
      </w:r>
      <w:r w:rsidR="00930C8F" w:rsidRPr="001F00B5">
        <w:rPr>
          <w:rFonts w:ascii="Calibri" w:hAnsi="Calibri" w:cs="Calibri"/>
        </w:rPr>
        <w:t>czenia Spo</w:t>
      </w:r>
      <w:r w:rsidR="00930C8F" w:rsidRPr="001F00B5">
        <w:rPr>
          <w:rFonts w:ascii="Calibri" w:hAnsi="Calibri" w:cs="Calibri" w:hint="eastAsia"/>
        </w:rPr>
        <w:t>ł</w:t>
      </w:r>
      <w:r w:rsidR="00930C8F" w:rsidRPr="001F00B5">
        <w:rPr>
          <w:rFonts w:ascii="Calibri" w:hAnsi="Calibri" w:cs="Calibri"/>
        </w:rPr>
        <w:t>ecznego 4.0</w:t>
      </w:r>
      <w:r w:rsidRPr="00665C50">
        <w:rPr>
          <w:rFonts w:ascii="Calibri" w:hAnsi="Calibri" w:cs="Calibri"/>
        </w:rPr>
        <w:t>”</w:t>
      </w:r>
      <w:r w:rsidR="00930C8F" w:rsidRPr="001F00B5">
        <w:rPr>
          <w:rFonts w:ascii="Calibri" w:hAnsi="Calibri" w:cs="Calibri"/>
        </w:rPr>
        <w:t xml:space="preserve"> nr FEDS.09.01-IP.02-0058/23</w:t>
      </w:r>
      <w:r w:rsidRPr="00665C50">
        <w:rPr>
          <w:rFonts w:ascii="Calibri" w:hAnsi="Calibri" w:cs="Calibri"/>
        </w:rPr>
        <w:t>, akceptuję wszystkie jego postanowienia oraz spełniam kryteria uczestnictwa w projekcie określone w ww. Regulaminie,</w:t>
      </w:r>
    </w:p>
    <w:p w14:paraId="1D1244E8" w14:textId="7AD322A5" w:rsidR="005C3ED5" w:rsidRPr="00665C50" w:rsidRDefault="00665C50" w:rsidP="005C3ED5">
      <w:pPr>
        <w:numPr>
          <w:ilvl w:val="0"/>
          <w:numId w:val="17"/>
        </w:numPr>
        <w:tabs>
          <w:tab w:val="left" w:pos="90"/>
        </w:tabs>
        <w:rPr>
          <w:rFonts w:ascii="Calibri" w:hAnsi="Calibri" w:cs="Calibri"/>
        </w:rPr>
      </w:pPr>
      <w:r w:rsidRPr="00665C50">
        <w:rPr>
          <w:rFonts w:ascii="Calibri" w:hAnsi="Calibri" w:cs="Calibri"/>
        </w:rPr>
        <w:t>wyrażam zgodę na przetwarzanie moich danych osobowych do celów związanych z udziałem w</w:t>
      </w:r>
      <w:r w:rsidR="001F00B5" w:rsidRPr="001F00B5">
        <w:rPr>
          <w:rFonts w:ascii="Calibri" w:hAnsi="Calibri" w:cs="Calibri"/>
        </w:rPr>
        <w:t xml:space="preserve"> ww.</w:t>
      </w:r>
      <w:r w:rsidRPr="00665C50">
        <w:rPr>
          <w:rFonts w:ascii="Calibri" w:hAnsi="Calibri" w:cs="Calibri"/>
        </w:rPr>
        <w:t xml:space="preserve"> projekcie, </w:t>
      </w:r>
      <w:bookmarkStart w:id="1" w:name="_Hlk159407200"/>
      <w:r w:rsidRPr="00665C50">
        <w:rPr>
          <w:rFonts w:ascii="Calibri" w:hAnsi="Calibri" w:cs="Calibri"/>
        </w:rPr>
        <w:t xml:space="preserve">zgodnie z ustawą z dnia 10 maja 2018 r. o ochronie danych osobowych oraz Rozporządzeniem Parlamentu Europejskiego i Rady (UE) 2016/679 z dnia 27 kwietnia 2016 r. w sprawie ochrony osób fizycznych w związku z przetwarzaniem danych osobowych i w </w:t>
      </w:r>
      <w:r w:rsidRPr="00665C50">
        <w:rPr>
          <w:rFonts w:ascii="Calibri" w:hAnsi="Calibri" w:cs="Calibri"/>
        </w:rPr>
        <w:lastRenderedPageBreak/>
        <w:t>sprawie swobodnego przepływu takich danych oraz uchylenia dyrektywy 95/46/WE (ogólne rozporządzenie o ochronie danych),</w:t>
      </w:r>
      <w:r w:rsidR="005C3ED5" w:rsidRPr="001F00B5">
        <w:rPr>
          <w:rFonts w:ascii="Calibri" w:hAnsi="Calibri" w:cs="Calibri"/>
        </w:rPr>
        <w:t xml:space="preserve"> w związku z art. 88 ustawy o zasadach realizacji zadań finansowanych ze środków europejskich w perspektywie finansowej 2021-2027 z dnia 28 kwietnia 2022 r</w:t>
      </w:r>
      <w:bookmarkEnd w:id="1"/>
      <w:r w:rsidR="005C3ED5" w:rsidRPr="001F00B5">
        <w:rPr>
          <w:rFonts w:ascii="Calibri" w:hAnsi="Calibri" w:cs="Calibri"/>
        </w:rPr>
        <w:t xml:space="preserve">., </w:t>
      </w:r>
    </w:p>
    <w:p w14:paraId="5E9EE277" w14:textId="6109776B" w:rsidR="00665C50" w:rsidRPr="00665C50" w:rsidRDefault="00665C50" w:rsidP="00620375">
      <w:pPr>
        <w:numPr>
          <w:ilvl w:val="0"/>
          <w:numId w:val="17"/>
        </w:numPr>
        <w:tabs>
          <w:tab w:val="left" w:pos="90"/>
        </w:tabs>
        <w:rPr>
          <w:rFonts w:ascii="Calibri" w:hAnsi="Calibri" w:cs="Calibri"/>
        </w:rPr>
      </w:pPr>
      <w:r w:rsidRPr="00665C50">
        <w:rPr>
          <w:rFonts w:ascii="Calibri" w:hAnsi="Calibri" w:cs="Calibri"/>
        </w:rPr>
        <w:t>zostałem/</w:t>
      </w:r>
      <w:proofErr w:type="spellStart"/>
      <w:r w:rsidRPr="00665C50">
        <w:rPr>
          <w:rFonts w:ascii="Calibri" w:hAnsi="Calibri" w:cs="Calibri"/>
        </w:rPr>
        <w:t>am</w:t>
      </w:r>
      <w:proofErr w:type="spellEnd"/>
      <w:r w:rsidRPr="00665C50">
        <w:rPr>
          <w:rFonts w:ascii="Calibri" w:hAnsi="Calibri" w:cs="Calibri"/>
        </w:rPr>
        <w:t xml:space="preserve"> poinformowany/a, że projekt jest współfinansowany </w:t>
      </w:r>
      <w:r w:rsidR="00620375" w:rsidRPr="00620375">
        <w:rPr>
          <w:rFonts w:ascii="Calibri" w:hAnsi="Calibri" w:cs="Calibri"/>
        </w:rPr>
        <w:t>ze środków Fundusz na rzecz Sprawiedliwej Transformacji w ramach programu Fundusze Europejskie dla Dolnego Śląska 2021-2027</w:t>
      </w:r>
      <w:r w:rsidR="001C07A4">
        <w:rPr>
          <w:rFonts w:ascii="Calibri" w:hAnsi="Calibri" w:cs="Calibri"/>
        </w:rPr>
        <w:t>,</w:t>
      </w:r>
      <w:r w:rsidR="00620375" w:rsidRPr="00620375">
        <w:rPr>
          <w:rFonts w:ascii="Calibri" w:hAnsi="Calibri" w:cs="Calibri"/>
        </w:rPr>
        <w:t xml:space="preserve">  </w:t>
      </w:r>
    </w:p>
    <w:p w14:paraId="3B85E9A8" w14:textId="10E591D6" w:rsidR="00665C50" w:rsidRPr="00665C50" w:rsidRDefault="00665C50" w:rsidP="00665C50">
      <w:pPr>
        <w:numPr>
          <w:ilvl w:val="0"/>
          <w:numId w:val="17"/>
        </w:numPr>
        <w:tabs>
          <w:tab w:val="left" w:pos="90"/>
        </w:tabs>
        <w:rPr>
          <w:rFonts w:ascii="Calibri" w:hAnsi="Calibri" w:cs="Calibri"/>
        </w:rPr>
      </w:pPr>
      <w:r w:rsidRPr="00665C50">
        <w:rPr>
          <w:rFonts w:ascii="Calibri" w:hAnsi="Calibri" w:cs="Calibri"/>
        </w:rPr>
        <w:t>zobowiązuję się do przekazania informacji na temat swojej sytuacji po opuszczeniu projektu i udziału</w:t>
      </w:r>
      <w:r w:rsidR="00C61896" w:rsidRPr="00620375">
        <w:rPr>
          <w:rFonts w:ascii="Calibri" w:hAnsi="Calibri" w:cs="Calibri"/>
        </w:rPr>
        <w:t xml:space="preserve"> </w:t>
      </w:r>
      <w:r w:rsidRPr="00665C50">
        <w:rPr>
          <w:rFonts w:ascii="Calibri" w:hAnsi="Calibri" w:cs="Calibri"/>
        </w:rPr>
        <w:t>w badaniach ewaluacyjnych</w:t>
      </w:r>
      <w:r w:rsidR="00620375" w:rsidRPr="00620375">
        <w:rPr>
          <w:rFonts w:ascii="Calibri" w:hAnsi="Calibri" w:cs="Calibri"/>
        </w:rPr>
        <w:t>.</w:t>
      </w:r>
    </w:p>
    <w:p w14:paraId="1B61A355" w14:textId="77777777" w:rsidR="00665C50" w:rsidRPr="00665C50" w:rsidRDefault="00665C50" w:rsidP="00665C50">
      <w:pPr>
        <w:tabs>
          <w:tab w:val="left" w:pos="90"/>
        </w:tabs>
        <w:rPr>
          <w:rFonts w:ascii="Calibri" w:hAnsi="Calibri" w:cs="Calibri"/>
          <w:b/>
          <w:bCs/>
        </w:rPr>
      </w:pPr>
    </w:p>
    <w:p w14:paraId="0BC3AA6E" w14:textId="77777777" w:rsidR="00665C50" w:rsidRPr="00665C50" w:rsidRDefault="00665C50" w:rsidP="00665C50">
      <w:pPr>
        <w:tabs>
          <w:tab w:val="left" w:pos="90"/>
        </w:tabs>
        <w:rPr>
          <w:rFonts w:ascii="Calibri" w:hAnsi="Calibri" w:cs="Calibri"/>
          <w:b/>
          <w:bCs/>
        </w:rPr>
      </w:pPr>
    </w:p>
    <w:p w14:paraId="6C6DFA6D" w14:textId="77777777" w:rsidR="00665C50" w:rsidRPr="00665C50" w:rsidRDefault="00665C50" w:rsidP="00665C50">
      <w:pPr>
        <w:tabs>
          <w:tab w:val="left" w:pos="90"/>
        </w:tabs>
        <w:rPr>
          <w:rFonts w:ascii="Calibri" w:hAnsi="Calibri" w:cs="Calibri"/>
          <w:b/>
          <w:bCs/>
        </w:rPr>
      </w:pPr>
    </w:p>
    <w:p w14:paraId="363B9A4C" w14:textId="77777777" w:rsidR="00451643" w:rsidRPr="00C062D3" w:rsidRDefault="00451643" w:rsidP="00451643">
      <w:pPr>
        <w:jc w:val="center"/>
        <w:rPr>
          <w:rFonts w:ascii="Calibri" w:hAnsi="Calibri" w:cs="Calibri"/>
        </w:rPr>
      </w:pPr>
      <w:r w:rsidRPr="00C062D3">
        <w:rPr>
          <w:rFonts w:ascii="Calibri" w:hAnsi="Calibri" w:cs="Calibri"/>
        </w:rPr>
        <w:t>...............................................</w:t>
      </w:r>
      <w:r w:rsidRPr="00C062D3">
        <w:rPr>
          <w:rFonts w:ascii="Calibri" w:hAnsi="Calibri" w:cs="Calibri"/>
        </w:rPr>
        <w:tab/>
      </w:r>
      <w:r w:rsidRPr="00C062D3">
        <w:rPr>
          <w:rFonts w:ascii="Calibri" w:hAnsi="Calibri" w:cs="Calibri"/>
        </w:rPr>
        <w:tab/>
        <w:t xml:space="preserve">                                        ....................................................</w:t>
      </w:r>
    </w:p>
    <w:p w14:paraId="279B18E6" w14:textId="77777777" w:rsidR="00451643" w:rsidRPr="00C062D3" w:rsidRDefault="00451643" w:rsidP="00451643">
      <w:pPr>
        <w:jc w:val="center"/>
        <w:rPr>
          <w:rFonts w:ascii="Calibri" w:hAnsi="Calibri" w:cs="Calibri"/>
        </w:rPr>
      </w:pPr>
      <w:r w:rsidRPr="00C062D3">
        <w:rPr>
          <w:rFonts w:ascii="Calibri" w:hAnsi="Calibri" w:cs="Calibri"/>
        </w:rPr>
        <w:t xml:space="preserve">         Miejscowość, data</w:t>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r>
      <w:r w:rsidRPr="00C062D3">
        <w:rPr>
          <w:rFonts w:ascii="Calibri" w:hAnsi="Calibri" w:cs="Calibri"/>
        </w:rPr>
        <w:tab/>
        <w:t xml:space="preserve">              podpis Kandydata/Kandydatki</w:t>
      </w:r>
      <w:r>
        <w:rPr>
          <w:rFonts w:ascii="Calibri" w:hAnsi="Calibri" w:cs="Calibri"/>
        </w:rPr>
        <w:t>*</w:t>
      </w:r>
    </w:p>
    <w:p w14:paraId="0416E761" w14:textId="77777777" w:rsidR="00451643" w:rsidRPr="00C062D3" w:rsidRDefault="00451643" w:rsidP="00451643">
      <w:pPr>
        <w:jc w:val="center"/>
        <w:rPr>
          <w:rFonts w:ascii="Calibri" w:hAnsi="Calibri" w:cs="Calibri"/>
          <w:b/>
        </w:rPr>
      </w:pPr>
    </w:p>
    <w:p w14:paraId="7DB73413" w14:textId="77777777" w:rsidR="00451643" w:rsidRPr="002628C2" w:rsidRDefault="00451643" w:rsidP="00451643">
      <w:pPr>
        <w:rPr>
          <w:i/>
          <w:iCs/>
        </w:rPr>
      </w:pPr>
      <w:r>
        <w:t>*</w:t>
      </w:r>
      <w:r w:rsidRPr="002628C2">
        <w:rPr>
          <w:rFonts w:ascii="DejaVuSans" w:eastAsia="DejaVuSans" w:cs="DejaVuSans"/>
          <w:sz w:val="18"/>
          <w:szCs w:val="18"/>
        </w:rPr>
        <w:t xml:space="preserve"> </w:t>
      </w:r>
      <w:r w:rsidRPr="002628C2">
        <w:rPr>
          <w:i/>
          <w:iCs/>
        </w:rPr>
        <w:t>W przypadku dzieci i m</w:t>
      </w:r>
      <w:r w:rsidRPr="002628C2">
        <w:rPr>
          <w:rFonts w:hint="eastAsia"/>
          <w:i/>
          <w:iCs/>
        </w:rPr>
        <w:t>ł</w:t>
      </w:r>
      <w:r w:rsidRPr="002628C2">
        <w:rPr>
          <w:i/>
          <w:iCs/>
        </w:rPr>
        <w:t>odzie</w:t>
      </w:r>
      <w:r w:rsidRPr="002628C2">
        <w:rPr>
          <w:rFonts w:hint="eastAsia"/>
          <w:i/>
          <w:iCs/>
        </w:rPr>
        <w:t>ż</w:t>
      </w:r>
      <w:r w:rsidRPr="002628C2">
        <w:rPr>
          <w:i/>
          <w:iCs/>
        </w:rPr>
        <w:t>y - zgoda i potwierdzenie opiekuna prawnego</w:t>
      </w:r>
      <w:r>
        <w:rPr>
          <w:i/>
          <w:iCs/>
        </w:rPr>
        <w:t xml:space="preserve"> (Zał. A. do Formularza Rekrutacyjnego).</w:t>
      </w:r>
    </w:p>
    <w:p w14:paraId="368BB271" w14:textId="77777777" w:rsidR="006B316B" w:rsidRPr="006B316B" w:rsidRDefault="006B316B" w:rsidP="006B316B">
      <w:pPr>
        <w:tabs>
          <w:tab w:val="left" w:pos="90"/>
        </w:tabs>
        <w:rPr>
          <w:rFonts w:ascii="Calibri" w:hAnsi="Calibri" w:cs="Calibri"/>
          <w:b/>
          <w:bCs/>
        </w:rPr>
      </w:pPr>
    </w:p>
    <w:p w14:paraId="7214A464" w14:textId="77777777" w:rsidR="004E7621" w:rsidRDefault="004E7621" w:rsidP="003A7794"/>
    <w:p w14:paraId="431A7E9E" w14:textId="77777777" w:rsidR="00B31815" w:rsidRDefault="00B31815" w:rsidP="003A7794"/>
    <w:p w14:paraId="7E259D4F" w14:textId="77777777" w:rsidR="004D330E" w:rsidRDefault="004D330E" w:rsidP="003A7794"/>
    <w:p w14:paraId="1A87D973" w14:textId="77777777" w:rsidR="004164A6" w:rsidRDefault="004164A6" w:rsidP="003A7794"/>
    <w:p w14:paraId="70E0DA28" w14:textId="77777777" w:rsidR="004164A6" w:rsidRDefault="004164A6" w:rsidP="003A7794"/>
    <w:p w14:paraId="0943796E" w14:textId="77777777" w:rsidR="004164A6" w:rsidRDefault="004164A6" w:rsidP="003A7794"/>
    <w:p w14:paraId="24D8C731" w14:textId="77777777" w:rsidR="004164A6" w:rsidRDefault="004164A6" w:rsidP="003A7794"/>
    <w:p w14:paraId="60AD0A99" w14:textId="77777777" w:rsidR="004164A6" w:rsidRDefault="004164A6" w:rsidP="003A7794"/>
    <w:p w14:paraId="6524630F" w14:textId="77777777" w:rsidR="004164A6" w:rsidRDefault="004164A6" w:rsidP="003A7794"/>
    <w:p w14:paraId="548A8F2B" w14:textId="77777777" w:rsidR="004164A6" w:rsidRDefault="004164A6" w:rsidP="003A7794"/>
    <w:p w14:paraId="2F269DEF" w14:textId="77777777" w:rsidR="004164A6" w:rsidRDefault="004164A6" w:rsidP="003A7794"/>
    <w:p w14:paraId="5B060392" w14:textId="77777777" w:rsidR="004164A6" w:rsidRDefault="004164A6" w:rsidP="003A7794"/>
    <w:p w14:paraId="13CCB0E0" w14:textId="2A454A83" w:rsidR="004D330E" w:rsidRDefault="004D330E" w:rsidP="004D330E">
      <w:pPr>
        <w:jc w:val="center"/>
        <w:rPr>
          <w:b/>
          <w:bCs/>
          <w:sz w:val="28"/>
          <w:szCs w:val="28"/>
        </w:rPr>
      </w:pPr>
      <w:r w:rsidRPr="004D330E">
        <w:rPr>
          <w:b/>
          <w:bCs/>
          <w:sz w:val="28"/>
          <w:szCs w:val="28"/>
        </w:rPr>
        <w:t>SŁOWNIK POJĘĆ</w:t>
      </w:r>
    </w:p>
    <w:p w14:paraId="7DAA1997" w14:textId="1BBFEE93" w:rsidR="000A1B9C" w:rsidRPr="000A1B9C" w:rsidRDefault="000A1B9C" w:rsidP="004D330E">
      <w:pPr>
        <w:jc w:val="center"/>
        <w:rPr>
          <w:i/>
          <w:iCs/>
          <w:sz w:val="24"/>
          <w:szCs w:val="24"/>
        </w:rPr>
      </w:pPr>
      <w:r w:rsidRPr="000A1B9C">
        <w:rPr>
          <w:i/>
          <w:iCs/>
          <w:sz w:val="24"/>
          <w:szCs w:val="24"/>
        </w:rPr>
        <w:t xml:space="preserve">Status </w:t>
      </w:r>
      <w:r>
        <w:rPr>
          <w:i/>
          <w:iCs/>
          <w:sz w:val="24"/>
          <w:szCs w:val="24"/>
        </w:rPr>
        <w:t>uczestnika</w:t>
      </w:r>
      <w:r w:rsidRPr="000A1B9C">
        <w:rPr>
          <w:i/>
          <w:iCs/>
          <w:sz w:val="24"/>
          <w:szCs w:val="24"/>
        </w:rPr>
        <w:t xml:space="preserve"> określany jest w dniu rozpoczęcia uczestnictwa w projekcie, tj. w momencie rozpoczęcia udziału w pierwszej formie wsparcia w projekcie.</w:t>
      </w:r>
    </w:p>
    <w:p w14:paraId="381D17D9" w14:textId="02B8A334" w:rsidR="00B206D3" w:rsidRDefault="00B206D3" w:rsidP="00B206D3">
      <w:pPr>
        <w:pStyle w:val="Akapitzlist"/>
        <w:numPr>
          <w:ilvl w:val="0"/>
          <w:numId w:val="18"/>
        </w:numPr>
        <w:jc w:val="both"/>
      </w:pPr>
      <w:r w:rsidRPr="00B206D3">
        <w:rPr>
          <w:b/>
          <w:bCs/>
        </w:rPr>
        <w:t>Obszar realizacji projektu</w:t>
      </w:r>
      <w:r w:rsidRPr="009E6B39">
        <w:rPr>
          <w:b/>
          <w:bCs/>
        </w:rPr>
        <w:t xml:space="preserve"> -</w:t>
      </w:r>
      <w:r>
        <w:t xml:space="preserve"> subregion wałbrzyski objęty wsparciem FST, w którego skład wchodzą powiaty:</w:t>
      </w:r>
    </w:p>
    <w:p w14:paraId="4F28AD9B" w14:textId="09AA0A31" w:rsidR="00B206D3" w:rsidRDefault="00B206D3" w:rsidP="00B206D3">
      <w:pPr>
        <w:pStyle w:val="Akapitzlist"/>
        <w:jc w:val="both"/>
      </w:pPr>
      <w:r>
        <w:t>- dzierżoniowski,</w:t>
      </w:r>
    </w:p>
    <w:p w14:paraId="669901FA" w14:textId="02A2A3CF" w:rsidR="00B206D3" w:rsidRDefault="00B206D3" w:rsidP="00B206D3">
      <w:pPr>
        <w:pStyle w:val="Akapitzlist"/>
        <w:jc w:val="both"/>
      </w:pPr>
      <w:r>
        <w:t>- kłodzki,</w:t>
      </w:r>
    </w:p>
    <w:p w14:paraId="16EDB887" w14:textId="373461C7" w:rsidR="00B206D3" w:rsidRDefault="00B206D3" w:rsidP="00B206D3">
      <w:pPr>
        <w:pStyle w:val="Akapitzlist"/>
        <w:jc w:val="both"/>
      </w:pPr>
      <w:r>
        <w:t>- świdnicki,</w:t>
      </w:r>
    </w:p>
    <w:p w14:paraId="38CCCB51" w14:textId="7E63EF37" w:rsidR="00B206D3" w:rsidRDefault="00B206D3" w:rsidP="00B206D3">
      <w:pPr>
        <w:pStyle w:val="Akapitzlist"/>
        <w:jc w:val="both"/>
      </w:pPr>
      <w:r>
        <w:t xml:space="preserve">- wałbrzyski, </w:t>
      </w:r>
    </w:p>
    <w:p w14:paraId="23A0A5B7" w14:textId="700E1131" w:rsidR="00B206D3" w:rsidRDefault="00B206D3" w:rsidP="00B206D3">
      <w:pPr>
        <w:pStyle w:val="Akapitzlist"/>
        <w:jc w:val="both"/>
      </w:pPr>
      <w:r>
        <w:t>- miasto Wałbrzych na prawach powiatu,</w:t>
      </w:r>
    </w:p>
    <w:p w14:paraId="6502154D" w14:textId="0224F42F" w:rsidR="00B206D3" w:rsidRDefault="00B206D3" w:rsidP="00B206D3">
      <w:pPr>
        <w:pStyle w:val="Akapitzlist"/>
        <w:jc w:val="both"/>
      </w:pPr>
      <w:r>
        <w:t>- ząbkowicki.</w:t>
      </w:r>
    </w:p>
    <w:p w14:paraId="293D889F" w14:textId="6AE33FB3" w:rsidR="00ED5938" w:rsidRDefault="009E6B39" w:rsidP="003D15D3">
      <w:pPr>
        <w:pStyle w:val="Akapitzlist"/>
        <w:numPr>
          <w:ilvl w:val="0"/>
          <w:numId w:val="18"/>
        </w:numPr>
        <w:jc w:val="both"/>
      </w:pPr>
      <w:r w:rsidRPr="009E6B39">
        <w:rPr>
          <w:b/>
          <w:bCs/>
        </w:rPr>
        <w:t xml:space="preserve">Instytucje pomocy lub integracji społecznej </w:t>
      </w:r>
      <w:r>
        <w:rPr>
          <w:b/>
          <w:bCs/>
        </w:rPr>
        <w:t>–</w:t>
      </w:r>
      <w:r w:rsidR="00BE596F">
        <w:rPr>
          <w:b/>
          <w:bCs/>
        </w:rPr>
        <w:t xml:space="preserve"> </w:t>
      </w:r>
      <w:r w:rsidR="00BE596F" w:rsidRPr="00BE596F">
        <w:t xml:space="preserve">podmioty publiczne i prywatne prowadzące działalność statutową w ramach pomocy i integracji społecznej. </w:t>
      </w:r>
      <w:r w:rsidR="00BE596F">
        <w:t xml:space="preserve">Podmioty, </w:t>
      </w:r>
      <w:r w:rsidR="00BE596F">
        <w:t>realizujące zadania z zakresu pomocy</w:t>
      </w:r>
      <w:r w:rsidR="006F67C8">
        <w:t xml:space="preserve"> i integracji</w:t>
      </w:r>
      <w:r w:rsidR="00BE596F">
        <w:t xml:space="preserve"> społecznej,</w:t>
      </w:r>
      <w:r w:rsidR="00BC3F6E">
        <w:t xml:space="preserve"> </w:t>
      </w:r>
      <w:r w:rsidR="00BE596F">
        <w:t>to różnego rodzaju instytucje, urzędy, zakłady publiczne, a także organizacje niepubliczne zajmujące się wykonywaniem określonych zadań i usług</w:t>
      </w:r>
      <w:r w:rsidR="00BC3F6E">
        <w:t xml:space="preserve"> w zakresie polityki społecznej (zgodnie z </w:t>
      </w:r>
      <w:r w:rsidR="00BC3F6E">
        <w:t>Ustaw</w:t>
      </w:r>
      <w:r w:rsidR="00BC3F6E">
        <w:t>ą</w:t>
      </w:r>
      <w:r w:rsidR="00BC3F6E">
        <w:t xml:space="preserve"> z dnia 12 marca 2004 r. o pomocy społecznej</w:t>
      </w:r>
      <w:r w:rsidR="00BC3F6E">
        <w:t xml:space="preserve">, </w:t>
      </w:r>
      <w:r w:rsidR="00BC3F6E" w:rsidRPr="00BC3F6E">
        <w:t>Dz. U. 2004 Nr 64 poz. 593</w:t>
      </w:r>
      <w:r w:rsidR="00BC3F6E">
        <w:t xml:space="preserve">). </w:t>
      </w:r>
      <w:r w:rsidR="00BE596F">
        <w:t>Katalog instytucji tego typu jest obszerny i zróżnicowany</w:t>
      </w:r>
      <w:r w:rsidR="00BC3F6E">
        <w:t>,</w:t>
      </w:r>
      <w:r w:rsidR="00BE596F">
        <w:t xml:space="preserve"> </w:t>
      </w:r>
      <w:r w:rsidR="00BC3F6E">
        <w:t>w</w:t>
      </w:r>
      <w:r w:rsidR="00BE596F">
        <w:t>śród nich można wyróżnić jednostki publiczne i prywatne oraz świadczące usługi odpłatnie i nieodpłatnie</w:t>
      </w:r>
      <w:r w:rsidR="00ED5938">
        <w:t xml:space="preserve">, m.in.: </w:t>
      </w:r>
      <w:r w:rsidR="00ED5938">
        <w:t>regionalne ośrodki polityki społecznej;</w:t>
      </w:r>
      <w:r w:rsidR="00ED5938">
        <w:t xml:space="preserve"> </w:t>
      </w:r>
      <w:r w:rsidR="00ED5938">
        <w:t>powiatowe centra pomocy rodzinie;</w:t>
      </w:r>
      <w:r w:rsidR="00ED5938">
        <w:t xml:space="preserve"> </w:t>
      </w:r>
      <w:r w:rsidR="00ED5938">
        <w:t>ośrodki pomocy społecznej (gminne, miejskie);</w:t>
      </w:r>
      <w:r w:rsidR="00ED5938">
        <w:t xml:space="preserve"> </w:t>
      </w:r>
      <w:r w:rsidR="00ED5938">
        <w:t>domy pomocy społecznej;</w:t>
      </w:r>
      <w:r w:rsidR="00ED5938">
        <w:t xml:space="preserve"> </w:t>
      </w:r>
      <w:r w:rsidR="00ED5938">
        <w:t>placówki specjalistycznego poradnictwa, w tym poradnictwa rodzinnego;</w:t>
      </w:r>
      <w:r w:rsidR="00ED5938">
        <w:t xml:space="preserve"> </w:t>
      </w:r>
      <w:r w:rsidR="00ED5938">
        <w:t>placówki opiekuńczo-wychowawcze;</w:t>
      </w:r>
      <w:r w:rsidR="00ED5938">
        <w:t xml:space="preserve"> </w:t>
      </w:r>
      <w:r w:rsidR="00ED5938">
        <w:t>ośrodki adopcyjno-opiekuńcze;</w:t>
      </w:r>
      <w:r w:rsidR="00ED5938">
        <w:t xml:space="preserve"> </w:t>
      </w:r>
      <w:r w:rsidR="00ED5938">
        <w:t>ośrodki wsparcia;</w:t>
      </w:r>
      <w:r w:rsidR="00ED5938">
        <w:t xml:space="preserve"> </w:t>
      </w:r>
      <w:r w:rsidR="00ED5938">
        <w:t>ośrodki interwencji kryzysowej</w:t>
      </w:r>
      <w:r w:rsidR="006F67C8">
        <w:t xml:space="preserve">, organizacje pozarządowe, spółki non </w:t>
      </w:r>
      <w:proofErr w:type="spellStart"/>
      <w:r w:rsidR="006F67C8">
        <w:t>proft</w:t>
      </w:r>
      <w:proofErr w:type="spellEnd"/>
      <w:r w:rsidR="006F67C8">
        <w:t xml:space="preserve">, przedsiębiorstwa społeczne. </w:t>
      </w:r>
    </w:p>
    <w:p w14:paraId="6300A5E2" w14:textId="6DD00DFD" w:rsidR="00404642" w:rsidRDefault="00404642" w:rsidP="004452CA">
      <w:pPr>
        <w:pStyle w:val="Akapitzlist"/>
        <w:numPr>
          <w:ilvl w:val="0"/>
          <w:numId w:val="18"/>
        </w:numPr>
        <w:jc w:val="both"/>
        <w:rPr>
          <w:b/>
          <w:bCs/>
        </w:rPr>
      </w:pPr>
      <w:r w:rsidRPr="00404642">
        <w:rPr>
          <w:b/>
          <w:bCs/>
        </w:rPr>
        <w:t>Osoba zatrudniona</w:t>
      </w:r>
      <w:r w:rsidR="009442DF">
        <w:rPr>
          <w:b/>
          <w:bCs/>
        </w:rPr>
        <w:t xml:space="preserve">/pracownik - </w:t>
      </w:r>
      <w:r w:rsidR="009442DF">
        <w:t>z</w:t>
      </w:r>
      <w:r w:rsidR="009442DF" w:rsidRPr="009442DF">
        <w:t>godnie z Kodeks</w:t>
      </w:r>
      <w:r w:rsidR="009442DF">
        <w:t>em</w:t>
      </w:r>
      <w:r w:rsidR="009442DF" w:rsidRPr="009442DF">
        <w:t xml:space="preserve"> pracy pracownikiem jest osoba zatrudniona na podstawie umowy o pracę, powołania, wyboru, mianowania lub spółdzielczej umowy o pracę. Pracownikiem może być: osoba fizyczna, która ukończyła 18 lat</w:t>
      </w:r>
      <w:r w:rsidR="00545585">
        <w:t xml:space="preserve"> (weryfikacja: zaświadczenie ZUS, zaświadczenie od pracodawcy).</w:t>
      </w:r>
    </w:p>
    <w:p w14:paraId="6FAA37E2" w14:textId="69843BF1" w:rsidR="00404642" w:rsidRPr="00545585" w:rsidRDefault="00404642" w:rsidP="00545585">
      <w:pPr>
        <w:pStyle w:val="Akapitzlist"/>
        <w:numPr>
          <w:ilvl w:val="0"/>
          <w:numId w:val="18"/>
        </w:numPr>
        <w:jc w:val="both"/>
        <w:rPr>
          <w:b/>
          <w:bCs/>
        </w:rPr>
      </w:pPr>
      <w:r w:rsidRPr="00404642">
        <w:rPr>
          <w:b/>
          <w:bCs/>
        </w:rPr>
        <w:t xml:space="preserve">Osoba </w:t>
      </w:r>
      <w:r>
        <w:rPr>
          <w:b/>
          <w:bCs/>
        </w:rPr>
        <w:t xml:space="preserve">współpracująca </w:t>
      </w:r>
      <w:r w:rsidR="009442DF">
        <w:rPr>
          <w:b/>
          <w:bCs/>
        </w:rPr>
        <w:t xml:space="preserve">– </w:t>
      </w:r>
      <w:r w:rsidR="009442DF" w:rsidRPr="009442DF">
        <w:t>jest to osoba zatrudniona na podstawie umów cywilnoprawnych</w:t>
      </w:r>
      <w:r w:rsidR="00545585">
        <w:t xml:space="preserve">: </w:t>
      </w:r>
      <w:r w:rsidR="009442DF">
        <w:t>umowa zalecenie lub umowa o dzieło</w:t>
      </w:r>
      <w:r w:rsidR="00545585">
        <w:t xml:space="preserve"> </w:t>
      </w:r>
      <w:r w:rsidR="009442DF">
        <w:t>oraz wolontariusze</w:t>
      </w:r>
      <w:r w:rsidR="00545585">
        <w:t xml:space="preserve">: </w:t>
      </w:r>
      <w:r w:rsidR="009442DF">
        <w:t xml:space="preserve">umowa </w:t>
      </w:r>
      <w:proofErr w:type="spellStart"/>
      <w:r w:rsidR="009442DF">
        <w:t>wolontariaru</w:t>
      </w:r>
      <w:proofErr w:type="spellEnd"/>
      <w:r w:rsidR="00545585">
        <w:t xml:space="preserve">, </w:t>
      </w:r>
      <w:r w:rsidR="00545585">
        <w:t>(weryfikacja: zaświadczenie ZUS, zaświadczenie od pracodawcy).</w:t>
      </w:r>
    </w:p>
    <w:p w14:paraId="526DE3FD" w14:textId="656D5560" w:rsidR="009E6B39" w:rsidRPr="00CA43F7" w:rsidRDefault="009442DF" w:rsidP="00CA43F7">
      <w:pPr>
        <w:pStyle w:val="Akapitzlist"/>
        <w:numPr>
          <w:ilvl w:val="0"/>
          <w:numId w:val="18"/>
        </w:numPr>
        <w:jc w:val="both"/>
        <w:rPr>
          <w:b/>
          <w:bCs/>
        </w:rPr>
      </w:pPr>
      <w:r>
        <w:rPr>
          <w:b/>
          <w:bCs/>
        </w:rPr>
        <w:t>Kandydat</w:t>
      </w:r>
      <w:r w:rsidR="00CA43F7">
        <w:rPr>
          <w:b/>
          <w:bCs/>
        </w:rPr>
        <w:t xml:space="preserve">/-ka – </w:t>
      </w:r>
      <w:r w:rsidR="00CA43F7" w:rsidRPr="00CA43F7">
        <w:t>w rozumieniu</w:t>
      </w:r>
      <w:r w:rsidR="00CA43F7">
        <w:t>:</w:t>
      </w:r>
      <w:r w:rsidR="00CA43F7">
        <w:rPr>
          <w:b/>
          <w:bCs/>
        </w:rPr>
        <w:t xml:space="preserve"> </w:t>
      </w:r>
      <w:r w:rsidR="00CA43F7" w:rsidRPr="00CA43F7">
        <w:t>kandydatów na asystentów osób z niepełnosprawnościami oraz</w:t>
      </w:r>
      <w:r w:rsidR="00CA43F7">
        <w:t xml:space="preserve"> </w:t>
      </w:r>
      <w:r w:rsidR="00CA43F7" w:rsidRPr="00CA43F7">
        <w:t>kandydatów na opiekunów osób potrzebujących wsparcia w codziennym</w:t>
      </w:r>
      <w:r w:rsidR="00CA43F7">
        <w:t xml:space="preserve"> </w:t>
      </w:r>
      <w:r w:rsidR="00CA43F7" w:rsidRPr="00CA43F7">
        <w:t>funkcjonowaniu</w:t>
      </w:r>
      <w:r w:rsidR="00CA43F7">
        <w:t>,</w:t>
      </w:r>
      <w:r w:rsidR="00CA43F7" w:rsidRPr="00CA43F7">
        <w:t xml:space="preserve"> w zakresie niezbędnym do świadczenia usług</w:t>
      </w:r>
      <w:r w:rsidR="00545585">
        <w:t xml:space="preserve"> (oświadczenie osoby ubiegające się o udział w projekcie). </w:t>
      </w:r>
    </w:p>
    <w:p w14:paraId="442E8E3E" w14:textId="27C0F40A" w:rsidR="000A1B9C" w:rsidRPr="000A1B9C" w:rsidRDefault="000A1B9C" w:rsidP="004452CA">
      <w:pPr>
        <w:pStyle w:val="Akapitzlist"/>
        <w:numPr>
          <w:ilvl w:val="0"/>
          <w:numId w:val="18"/>
        </w:numPr>
        <w:jc w:val="both"/>
      </w:pPr>
      <w:r>
        <w:rPr>
          <w:b/>
          <w:bCs/>
        </w:rPr>
        <w:t xml:space="preserve">Osoby bezrobotne - </w:t>
      </w:r>
      <w:r w:rsidRPr="000A1B9C">
        <w:t xml:space="preserve">osoby pozostające bez pracy, gotowe do podjęcia pracy i aktywnie poszukujące zatrudnienia. Definicja ta uwzględnia wszystkie osoby zarejestrowane jako bezrobotne zgodnie z krajową definicją, nawet jeżeli nie spełniają one wszystkich trzech kryteriów wskazanych wyżej. </w:t>
      </w:r>
    </w:p>
    <w:p w14:paraId="4913A9A7" w14:textId="77777777" w:rsidR="000A1B9C" w:rsidRPr="000A1B9C" w:rsidRDefault="000A1B9C" w:rsidP="004452CA">
      <w:pPr>
        <w:pStyle w:val="Akapitzlist"/>
        <w:jc w:val="both"/>
      </w:pPr>
      <w:r w:rsidRPr="000A1B9C">
        <w:t xml:space="preserve">Osoby kwalifikujące się do urlopu macierzyńskiego lub rodzicielskiego, które są bezrobotne w </w:t>
      </w:r>
      <w:r w:rsidRPr="000A1B9C">
        <w:lastRenderedPageBreak/>
        <w:t xml:space="preserve">rozumieniu niniejszej definicji (nie pobierają świadczeń z tytułu urlopu), należy wykazywać również jako osoby bezrobotne. </w:t>
      </w:r>
    </w:p>
    <w:p w14:paraId="1260504D" w14:textId="77777777" w:rsidR="000A1B9C" w:rsidRPr="000A1B9C" w:rsidRDefault="000A1B9C" w:rsidP="004452CA">
      <w:pPr>
        <w:pStyle w:val="Akapitzlist"/>
        <w:jc w:val="both"/>
      </w:pPr>
      <w:r w:rsidRPr="000A1B9C">
        <w:t xml:space="preserve">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13F54B47" w14:textId="77777777" w:rsidR="000A1B9C" w:rsidRPr="000A1B9C" w:rsidRDefault="000A1B9C" w:rsidP="004452CA">
      <w:pPr>
        <w:pStyle w:val="Akapitzlist"/>
        <w:jc w:val="both"/>
      </w:pPr>
      <w:bookmarkStart w:id="2" w:name="_Hlk158884924"/>
      <w:r w:rsidRPr="000A1B9C">
        <w:t xml:space="preserve">Status na rynku pracy określany jest w dniu rozpoczęcia uczestnictwa w projekcie, tj. w momencie rozpoczęcia udziału w pierwszej formie wsparcia w projekcie. </w:t>
      </w:r>
      <w:bookmarkEnd w:id="2"/>
    </w:p>
    <w:p w14:paraId="4455AA33" w14:textId="77777777" w:rsidR="000A1B9C" w:rsidRPr="000A1B9C" w:rsidRDefault="000A1B9C" w:rsidP="004452CA">
      <w:pPr>
        <w:pStyle w:val="Akapitzlist"/>
        <w:jc w:val="both"/>
      </w:pPr>
      <w:r w:rsidRPr="000A1B9C">
        <w:t xml:space="preserve">Informacje dodatkowe: </w:t>
      </w:r>
    </w:p>
    <w:p w14:paraId="0D6968E3" w14:textId="08B73B23" w:rsidR="000A1B9C" w:rsidRPr="000A1B9C" w:rsidRDefault="000A1B9C" w:rsidP="004452CA">
      <w:pPr>
        <w:pStyle w:val="Akapitzlist"/>
        <w:jc w:val="both"/>
      </w:pPr>
      <w:r w:rsidRPr="000A1B9C">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317BC39D" w14:textId="7C43104E" w:rsidR="000A1B9C" w:rsidRPr="000A1B9C" w:rsidRDefault="000A1B9C" w:rsidP="004452CA">
      <w:pPr>
        <w:pStyle w:val="Akapitzlist"/>
        <w:jc w:val="both"/>
      </w:pPr>
      <w:r w:rsidRPr="000A1B9C">
        <w:t>Definicja opracowana na podstawie: (§18) Statystyki polityki rynku pracy – metodologia 2018, Komisja Europejska, Dyrekcja Generalna ds. Zatrudnienia, Spraw Społecznych i Włączenia Społecznego.</w:t>
      </w:r>
    </w:p>
    <w:p w14:paraId="45E41741" w14:textId="77777777" w:rsidR="000566C2" w:rsidRPr="000566C2" w:rsidRDefault="000566C2" w:rsidP="004452CA">
      <w:pPr>
        <w:pStyle w:val="Akapitzlist"/>
        <w:numPr>
          <w:ilvl w:val="0"/>
          <w:numId w:val="18"/>
        </w:numPr>
        <w:jc w:val="both"/>
      </w:pPr>
      <w:r w:rsidRPr="000566C2">
        <w:rPr>
          <w:b/>
        </w:rPr>
        <w:t>Osoba długotrwale bezrobotna</w:t>
      </w:r>
      <w:r w:rsidRPr="000566C2">
        <w:t xml:space="preserve"> -– definicja pojęcia „długotrwale bezrobotna"</w:t>
      </w:r>
    </w:p>
    <w:p w14:paraId="5A5CED81" w14:textId="77777777" w:rsidR="000566C2" w:rsidRPr="000566C2" w:rsidRDefault="000566C2" w:rsidP="004452CA">
      <w:pPr>
        <w:pStyle w:val="Akapitzlist"/>
        <w:jc w:val="both"/>
      </w:pPr>
      <w:r w:rsidRPr="000566C2">
        <w:t>różni się w zależności od wieku:</w:t>
      </w:r>
    </w:p>
    <w:p w14:paraId="3A106659" w14:textId="4A8F5C3F" w:rsidR="000566C2" w:rsidRPr="000566C2" w:rsidRDefault="000566C2" w:rsidP="004452CA">
      <w:pPr>
        <w:pStyle w:val="Akapitzlist"/>
        <w:jc w:val="both"/>
      </w:pPr>
      <w:r>
        <w:t xml:space="preserve">- </w:t>
      </w:r>
      <w:r w:rsidRPr="000566C2">
        <w:t>młodzież (&lt;25 lat) – osoba jest bezrobotna nieprzerwanie przez okres ponad 6 miesięcy (&gt;6 miesięcy),</w:t>
      </w:r>
    </w:p>
    <w:p w14:paraId="6D0DCFA6" w14:textId="034B2B7B" w:rsidR="000566C2" w:rsidRPr="000566C2" w:rsidRDefault="000566C2" w:rsidP="004452CA">
      <w:pPr>
        <w:pStyle w:val="Akapitzlist"/>
        <w:jc w:val="both"/>
      </w:pPr>
      <w:r>
        <w:t xml:space="preserve">- </w:t>
      </w:r>
      <w:r w:rsidRPr="000566C2">
        <w:t>dorośli (25 lat lub więcej) – osoba jest bezrobotna nieprzerwanie przez okres ponad 12 miesięcy (&gt;12 miesięcy).</w:t>
      </w:r>
    </w:p>
    <w:p w14:paraId="2282AAEE" w14:textId="7ED2838E" w:rsidR="000A1B9C" w:rsidRDefault="000A1B9C" w:rsidP="004452CA">
      <w:pPr>
        <w:pStyle w:val="Akapitzlist"/>
        <w:numPr>
          <w:ilvl w:val="0"/>
          <w:numId w:val="18"/>
        </w:numPr>
        <w:jc w:val="both"/>
      </w:pPr>
      <w:r w:rsidRPr="000A1B9C">
        <w:rPr>
          <w:b/>
          <w:bCs/>
        </w:rPr>
        <w:t xml:space="preserve">Osoby bierne zawodowo </w:t>
      </w:r>
      <w:r w:rsidR="00243E6D">
        <w:rPr>
          <w:b/>
          <w:bCs/>
        </w:rPr>
        <w:t xml:space="preserve">- </w:t>
      </w:r>
      <w:r w:rsidRPr="00243E6D">
        <w:t>osoby, które w danej chwili nie tworzą zasobów siły roboczej (tzn. nie są osobami pracującymi ani bezrobotnymi).</w:t>
      </w:r>
    </w:p>
    <w:p w14:paraId="3C6FED4A" w14:textId="77777777" w:rsidR="00243E6D" w:rsidRPr="00243E6D" w:rsidRDefault="00243E6D" w:rsidP="004452CA">
      <w:pPr>
        <w:pStyle w:val="Akapitzlist"/>
        <w:jc w:val="both"/>
      </w:pPr>
      <w:r w:rsidRPr="00243E6D">
        <w:t xml:space="preserve">Za osoby bierne zawodowo uznawani są m.in.: </w:t>
      </w:r>
    </w:p>
    <w:p w14:paraId="2CEF0DFF" w14:textId="30ABE57E" w:rsidR="00243E6D" w:rsidRPr="00243E6D" w:rsidRDefault="00243E6D" w:rsidP="004452CA">
      <w:pPr>
        <w:pStyle w:val="Akapitzlist"/>
        <w:jc w:val="both"/>
      </w:pPr>
      <w:r>
        <w:t>-</w:t>
      </w:r>
      <w:r w:rsidRPr="00243E6D">
        <w:t xml:space="preserve"> studenci studiów stacjonarnych, chyba że są już zatrudnieni (również na część etatu) to wówczas powinni być wykazywani jako osoby pracujące </w:t>
      </w:r>
    </w:p>
    <w:p w14:paraId="69F8A881" w14:textId="224A792E" w:rsidR="00243E6D" w:rsidRPr="00243E6D" w:rsidRDefault="00243E6D" w:rsidP="004452CA">
      <w:pPr>
        <w:pStyle w:val="Akapitzlist"/>
        <w:jc w:val="both"/>
      </w:pPr>
      <w:r>
        <w:t>-</w:t>
      </w:r>
      <w:r w:rsidRPr="00243E6D">
        <w:t xml:space="preserve"> dzieci i młodzież do 18 r. ż. pobierające naukę, o ile nie spełniają przesłanek, na podstawie których można je zaliczyć do osób bezrobotnych lub pracujących </w:t>
      </w:r>
    </w:p>
    <w:p w14:paraId="6B83E492" w14:textId="77777777" w:rsidR="004452CA" w:rsidRDefault="00243E6D" w:rsidP="004452CA">
      <w:pPr>
        <w:pStyle w:val="Akapitzlist"/>
        <w:jc w:val="both"/>
      </w:pPr>
      <w:r>
        <w:t>-</w:t>
      </w:r>
      <w:r w:rsidRPr="00243E6D">
        <w:t xml:space="preserve"> doktoranci, którzy nie są zatrudnieni na uczelni, w innej instytucji lub przedsiębiorstwie. W przypadku, gdy doktorant wykonuje obowiązki służbowe, za które otrzymuje wynagrodzenie, lub prowadzi działalność gospodarczą należy traktować go jako osobę pracującą. </w:t>
      </w:r>
    </w:p>
    <w:p w14:paraId="036557E6" w14:textId="5AC8FC4C" w:rsidR="00243E6D" w:rsidRPr="00243E6D" w:rsidRDefault="00243E6D" w:rsidP="004452CA">
      <w:pPr>
        <w:pStyle w:val="Akapitzlist"/>
        <w:jc w:val="both"/>
      </w:pPr>
      <w:r w:rsidRPr="00243E6D">
        <w:t xml:space="preserve">W przypadku, gdy doktorant jest zarejestrowany jako bezrobotny, należy go wykazywać we wskaźniku dotyczącym osób bezrobotnych. </w:t>
      </w:r>
    </w:p>
    <w:p w14:paraId="694E824B" w14:textId="1FDEA2BB" w:rsidR="00243E6D" w:rsidRPr="00243E6D" w:rsidRDefault="00243E6D" w:rsidP="004452CA">
      <w:pPr>
        <w:pStyle w:val="Akapitzlist"/>
        <w:jc w:val="both"/>
      </w:pPr>
      <w:r w:rsidRPr="00243E6D">
        <w:t>Definicja opracowana na podstawie: (§20) Statystyki polityki rynku prac – metodologia 2018, Komisja Europejska, Dyrekcja Generalna ds. Zatrudnienia, Spraw Społecznych i Włączenia Społecznego.</w:t>
      </w:r>
    </w:p>
    <w:p w14:paraId="072D1A83" w14:textId="77777777" w:rsidR="00243E6D" w:rsidRPr="00243E6D" w:rsidRDefault="00243E6D" w:rsidP="004452CA">
      <w:pPr>
        <w:pStyle w:val="Akapitzlist"/>
        <w:numPr>
          <w:ilvl w:val="0"/>
          <w:numId w:val="18"/>
        </w:numPr>
        <w:jc w:val="both"/>
      </w:pPr>
      <w:r>
        <w:rPr>
          <w:b/>
          <w:bCs/>
        </w:rPr>
        <w:t>Osoby</w:t>
      </w:r>
      <w:r w:rsidRPr="00243E6D">
        <w:rPr>
          <w:b/>
          <w:bCs/>
        </w:rPr>
        <w:t xml:space="preserve"> pracując</w:t>
      </w:r>
      <w:r>
        <w:rPr>
          <w:b/>
          <w:bCs/>
        </w:rPr>
        <w:t>e</w:t>
      </w:r>
      <w:r w:rsidRPr="00243E6D">
        <w:rPr>
          <w:b/>
          <w:bCs/>
        </w:rPr>
        <w:t>, w tym prowadzących działalność na własny rachunek</w:t>
      </w:r>
      <w:r>
        <w:rPr>
          <w:b/>
          <w:bCs/>
        </w:rPr>
        <w:t xml:space="preserve"> - </w:t>
      </w:r>
      <w:r w:rsidRPr="00243E6D">
        <w:t xml:space="preserve">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 </w:t>
      </w:r>
    </w:p>
    <w:p w14:paraId="685EC4F7" w14:textId="77777777" w:rsidR="00243E6D" w:rsidRPr="00243E6D" w:rsidRDefault="00243E6D" w:rsidP="004452CA">
      <w:pPr>
        <w:pStyle w:val="Akapitzlist"/>
        <w:jc w:val="both"/>
      </w:pPr>
      <w:r w:rsidRPr="00243E6D">
        <w:lastRenderedPageBreak/>
        <w:t xml:space="preserve">Za osoby pracujące uznawane są również: </w:t>
      </w:r>
    </w:p>
    <w:p w14:paraId="16B72C79" w14:textId="2F0F1F6D" w:rsidR="00243E6D" w:rsidRPr="00243E6D" w:rsidRDefault="00243E6D" w:rsidP="004452CA">
      <w:pPr>
        <w:pStyle w:val="Akapitzlist"/>
        <w:jc w:val="both"/>
      </w:pPr>
      <w:r w:rsidRPr="00243E6D">
        <w:t xml:space="preserve">- osoby prowadzące 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 </w:t>
      </w:r>
    </w:p>
    <w:p w14:paraId="0C31D149" w14:textId="77777777" w:rsidR="00243E6D" w:rsidRPr="00243E6D" w:rsidRDefault="00243E6D" w:rsidP="004452CA">
      <w:pPr>
        <w:pStyle w:val="Akapitzlist"/>
        <w:jc w:val="both"/>
      </w:pPr>
      <w:r w:rsidRPr="00243E6D">
        <w:t xml:space="preserve">1) Osoba pracuje w swojej działalności, praktyce zawodowej lub gospodarstwie rolnym w celu uzyskania dochodu, nawet jeżeli przedsiębiorstwo nie osiąga zysków. </w:t>
      </w:r>
    </w:p>
    <w:p w14:paraId="03636E21" w14:textId="07A3E682" w:rsidR="00243E6D" w:rsidRPr="00243E6D" w:rsidRDefault="00243E6D" w:rsidP="004452CA">
      <w:pPr>
        <w:pStyle w:val="Akapitzlist"/>
        <w:jc w:val="both"/>
      </w:pPr>
      <w:r w:rsidRPr="00243E6D">
        <w:t xml:space="preserve">2) 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 </w:t>
      </w:r>
    </w:p>
    <w:p w14:paraId="188491CD" w14:textId="77777777" w:rsidR="00243E6D" w:rsidRPr="00243E6D" w:rsidRDefault="00243E6D" w:rsidP="004452CA">
      <w:pPr>
        <w:pStyle w:val="Akapitzlist"/>
        <w:jc w:val="both"/>
      </w:pPr>
      <w:r w:rsidRPr="00243E6D">
        <w:t xml:space="preserve">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14:paraId="30DA2696" w14:textId="596BDD11" w:rsidR="00243E6D" w:rsidRPr="00243E6D" w:rsidRDefault="00243E6D" w:rsidP="004452CA">
      <w:pPr>
        <w:pStyle w:val="Akapitzlist"/>
        <w:jc w:val="both"/>
      </w:pPr>
      <w:r w:rsidRPr="00243E6D">
        <w:t xml:space="preserve">- bezpłatnie pomagający osobie prowadzącej działalność członek rodziny uznawany jest za „osobę prowadzącą działalność na własny rachunek”. </w:t>
      </w:r>
    </w:p>
    <w:p w14:paraId="3C071C6A" w14:textId="75EA83DE" w:rsidR="00243E6D" w:rsidRPr="00243E6D" w:rsidRDefault="00243E6D" w:rsidP="004452CA">
      <w:pPr>
        <w:pStyle w:val="Akapitzlist"/>
        <w:jc w:val="both"/>
      </w:pPr>
      <w:r w:rsidRPr="00243E6D">
        <w:t xml:space="preserve">- osoby przebywające na urlopie macierzyńskim/ rodzicielskim/ wychowawczym (którego warunki są uregulowane w Kodeksie Pracy), chyba że są zarejestrowane już jako bezrobotne (wówczas status bezrobotnego ma pierwszeństwo), </w:t>
      </w:r>
    </w:p>
    <w:p w14:paraId="77D9D2C4" w14:textId="4EF75FD7" w:rsidR="00243E6D" w:rsidRPr="00243E6D" w:rsidRDefault="00243E6D" w:rsidP="004452CA">
      <w:pPr>
        <w:pStyle w:val="Akapitzlist"/>
        <w:jc w:val="both"/>
      </w:pPr>
      <w:r w:rsidRPr="00243E6D">
        <w:t xml:space="preserve">- studenci, którzy są zatrudnieni lub prowadzą działalność gospodarczą </w:t>
      </w:r>
    </w:p>
    <w:p w14:paraId="7A77953F" w14:textId="2D6FF9B7" w:rsidR="00243E6D" w:rsidRPr="00243E6D" w:rsidRDefault="00243E6D" w:rsidP="004452CA">
      <w:pPr>
        <w:pStyle w:val="Akapitzlist"/>
        <w:jc w:val="both"/>
      </w:pPr>
      <w:r w:rsidRPr="00243E6D">
        <w:t xml:space="preserve">- osoby skierowane do odbycia zatrudnienia subsydiowanego. </w:t>
      </w:r>
    </w:p>
    <w:p w14:paraId="47FE1B36" w14:textId="58A58F64" w:rsidR="00243E6D" w:rsidRPr="00243E6D" w:rsidRDefault="00243E6D" w:rsidP="004452CA">
      <w:pPr>
        <w:pStyle w:val="Akapitzlist"/>
        <w:jc w:val="both"/>
      </w:pPr>
      <w:r w:rsidRPr="00243E6D">
        <w:t>Definicja opracowana na podstawie: Eurostat, badanie aktywności ekonomicznej ludności (BAEL).</w:t>
      </w:r>
    </w:p>
    <w:p w14:paraId="7764F45D" w14:textId="3B15A23F" w:rsidR="004D330E" w:rsidRPr="004D330E" w:rsidRDefault="004D330E" w:rsidP="004452CA">
      <w:pPr>
        <w:pStyle w:val="Akapitzlist"/>
        <w:numPr>
          <w:ilvl w:val="0"/>
          <w:numId w:val="18"/>
        </w:numPr>
        <w:jc w:val="both"/>
        <w:rPr>
          <w:b/>
          <w:bCs/>
        </w:rPr>
      </w:pPr>
      <w:r w:rsidRPr="004D330E">
        <w:rPr>
          <w:b/>
          <w:bCs/>
        </w:rPr>
        <w:t xml:space="preserve">Osoby z niepełnosprawnościami – </w:t>
      </w:r>
      <w:r w:rsidRPr="004D330E">
        <w:t xml:space="preserve">osoby niepełnosprawne w rozumieniu </w:t>
      </w:r>
      <w:bookmarkStart w:id="3" w:name="_Hlk125116337"/>
      <w:r w:rsidRPr="004D330E">
        <w:t xml:space="preserve">ustawy </w:t>
      </w:r>
      <w:r w:rsidRPr="004D330E">
        <w:br/>
        <w:t>z dnia 27 sierpnia 1997 r. o rehabilitacji zawodowej i społecznej oraz zatrudnianiu osób niepełnosprawnych (Dz.U. 2023 poz. 100 ze zm.), a także osoby z zaburzeniami psychicznymi, w rozumieniu ustawy z dnia 19 sierpnia 1994 r. o ochronie zdrowia psychicznego (Dz. U. z 2022 r. poz. 2123)</w:t>
      </w:r>
      <w:bookmarkEnd w:id="3"/>
      <w:r w:rsidRPr="004D330E">
        <w:t>, tj. osoby z odpowiednim orzeczeniem lub innym dokumentem poświadczającym stan zdrowia</w:t>
      </w:r>
      <w:r>
        <w:t>.</w:t>
      </w:r>
    </w:p>
    <w:p w14:paraId="4854CC95" w14:textId="4A427FEE" w:rsidR="004D330E" w:rsidRPr="004D330E" w:rsidRDefault="004D330E" w:rsidP="004452CA">
      <w:pPr>
        <w:pStyle w:val="Akapitzlist"/>
        <w:numPr>
          <w:ilvl w:val="0"/>
          <w:numId w:val="18"/>
        </w:numPr>
        <w:jc w:val="both"/>
        <w:rPr>
          <w:b/>
          <w:bCs/>
        </w:rPr>
      </w:pPr>
      <w:r w:rsidRPr="004D330E">
        <w:rPr>
          <w:b/>
          <w:bCs/>
        </w:rPr>
        <w:t xml:space="preserve">Osoby obcego pochodzenia to cudzoziemcy - </w:t>
      </w:r>
      <w:r w:rsidRPr="004D330E">
        <w:t>każda osoba, która nie posiada polskiego obywatelstwa, bez względu na fakt posiadania lub nie obywatelstwa (obywatelstw) innych krajów lub osoba, której co najmniej jeden z rodziców urodził się poza terenem Polski.</w:t>
      </w:r>
    </w:p>
    <w:p w14:paraId="51AA7626" w14:textId="55705132" w:rsidR="004D330E" w:rsidRPr="00BF7CB2" w:rsidRDefault="004D330E" w:rsidP="004452CA">
      <w:pPr>
        <w:pStyle w:val="Akapitzlist"/>
        <w:numPr>
          <w:ilvl w:val="0"/>
          <w:numId w:val="18"/>
        </w:numPr>
        <w:jc w:val="both"/>
        <w:rPr>
          <w:b/>
          <w:bCs/>
        </w:rPr>
      </w:pPr>
      <w:r>
        <w:rPr>
          <w:b/>
          <w:bCs/>
        </w:rPr>
        <w:t xml:space="preserve">Osoby z krajów trzecich - </w:t>
      </w:r>
      <w:r w:rsidRPr="00BF7CB2">
        <w:t>obywatele państwa trzeciego</w:t>
      </w:r>
      <w:r w:rsidR="00BF7CB2">
        <w:t>,</w:t>
      </w:r>
      <w:r w:rsidRPr="00BF7CB2">
        <w:t xml:space="preserve"> każda osoba niebędącą obywatelem kraju UE</w:t>
      </w:r>
      <w:r w:rsidR="00BF7CB2">
        <w:t>.</w:t>
      </w:r>
    </w:p>
    <w:p w14:paraId="38A1C8D0" w14:textId="108882B7" w:rsidR="0042214E" w:rsidRPr="000B5CB2" w:rsidRDefault="00BF7CB2" w:rsidP="004452CA">
      <w:pPr>
        <w:pStyle w:val="Akapitzlist"/>
        <w:numPr>
          <w:ilvl w:val="0"/>
          <w:numId w:val="18"/>
        </w:numPr>
        <w:jc w:val="both"/>
        <w:rPr>
          <w:b/>
          <w:bCs/>
        </w:rPr>
      </w:pPr>
      <w:r w:rsidRPr="00BF7CB2">
        <w:rPr>
          <w:b/>
          <w:bCs/>
        </w:rPr>
        <w:t>Osob</w:t>
      </w:r>
      <w:r w:rsidR="000A1B9C">
        <w:rPr>
          <w:b/>
          <w:bCs/>
        </w:rPr>
        <w:t>y</w:t>
      </w:r>
      <w:r w:rsidRPr="00BF7CB2">
        <w:rPr>
          <w:b/>
          <w:bCs/>
        </w:rPr>
        <w:t xml:space="preserve"> należąc</w:t>
      </w:r>
      <w:r w:rsidR="000A1B9C">
        <w:rPr>
          <w:b/>
          <w:bCs/>
        </w:rPr>
        <w:t>e</w:t>
      </w:r>
      <w:r w:rsidRPr="00BF7CB2">
        <w:rPr>
          <w:b/>
          <w:bCs/>
        </w:rPr>
        <w:t xml:space="preserve"> do mniejszości</w:t>
      </w:r>
      <w:r w:rsidR="0042214E">
        <w:rPr>
          <w:b/>
          <w:bCs/>
        </w:rPr>
        <w:t xml:space="preserve"> narodowych i etnicznych</w:t>
      </w:r>
      <w:r w:rsidRPr="00BF7CB2">
        <w:rPr>
          <w:b/>
          <w:bCs/>
        </w:rPr>
        <w:t>, w tym społeczności marginalizowanych</w:t>
      </w:r>
      <w:r>
        <w:rPr>
          <w:b/>
          <w:bCs/>
        </w:rPr>
        <w:t xml:space="preserve"> -</w:t>
      </w:r>
      <w:r w:rsidR="0042214E">
        <w:rPr>
          <w:b/>
          <w:bCs/>
        </w:rPr>
        <w:t xml:space="preserve"> </w:t>
      </w:r>
      <w:r w:rsidR="0042214E" w:rsidRPr="0042214E">
        <w:t xml:space="preserve">zgodnie z prawem krajowym mniejszości narodowe to mniejszość: białoruska, czeska, litewska, niemiecka, ormiańska, rosyjska, słowacka, ukraińska, żydowska. </w:t>
      </w:r>
      <w:r w:rsidR="0042214E" w:rsidRPr="0042214E">
        <w:lastRenderedPageBreak/>
        <w:t>Mniejszości etniczne: karaimska, łemkowska, romska, tatarska.</w:t>
      </w:r>
      <w:r w:rsidR="0042214E" w:rsidRPr="0042214E">
        <w:br/>
        <w:t>Definicja opracowana na podstawie ustawy z dnia 6 stycznia 2005 r. o mniejszościach narodowych i etnicznych oraz o języku regionalnym.</w:t>
      </w:r>
    </w:p>
    <w:p w14:paraId="71EBAEC6" w14:textId="1F5A26EC" w:rsidR="000B5CB2" w:rsidRDefault="000B5CB2" w:rsidP="004452CA">
      <w:pPr>
        <w:pStyle w:val="Akapitzlist"/>
        <w:numPr>
          <w:ilvl w:val="0"/>
          <w:numId w:val="18"/>
        </w:numPr>
        <w:jc w:val="both"/>
        <w:rPr>
          <w:b/>
          <w:bCs/>
        </w:rPr>
      </w:pPr>
      <w:r w:rsidRPr="000B5CB2">
        <w:rPr>
          <w:b/>
          <w:bCs/>
        </w:rPr>
        <w:t>Osoba w kryzysie bezdomności, dotknięta wykluczeniem z dostępu do mieszkań lub zagrożona bezdomnością</w:t>
      </w:r>
      <w:r>
        <w:rPr>
          <w:b/>
          <w:bCs/>
        </w:rPr>
        <w:t xml:space="preserve">: </w:t>
      </w:r>
    </w:p>
    <w:p w14:paraId="504CF1AA" w14:textId="77777777" w:rsidR="00345498" w:rsidRPr="00345498" w:rsidRDefault="00345498" w:rsidP="004452CA">
      <w:pPr>
        <w:pStyle w:val="Akapitzlist"/>
        <w:jc w:val="both"/>
      </w:pPr>
      <w:r w:rsidRPr="00345498">
        <w:t>a) bezdomna w rozumieniu art. 6 pkt 8 ustawy z dnia 12 marca 2004 r. o pomocy społecznej, czyli osoba niezamieszkująca w lokalu mieszkalnym w rozumieniu przepisów o ochronie praw lokatorów i mieszkaniowym zasobie gminy i niezameldowana na pobyt stały, w rozumieniu przepisów o ewidencji ludności, a także osoba niezamieszkująca w lokalu mieszkalnym i zameldowane na pobyt stały w lokalu, w którym nie ma możliwości zamieszkania;</w:t>
      </w:r>
    </w:p>
    <w:p w14:paraId="32DFDF66" w14:textId="77777777" w:rsidR="00345498" w:rsidRPr="00345498" w:rsidRDefault="00345498" w:rsidP="004452CA">
      <w:pPr>
        <w:pStyle w:val="Akapitzlist"/>
        <w:jc w:val="both"/>
      </w:pPr>
      <w:r w:rsidRPr="00345498">
        <w:t>b) znajdująca się w sytuacjach określonych w Europejskiej Typologii Bezdomności i Wykluczenia Mieszkaniowego ETHOS w kategoriach operacyjnych: bez dachu nad głową, bez mieszkania, w niezabezpieczonym mieszkaniu, w nieodpowiednim mieszkaniu;</w:t>
      </w:r>
    </w:p>
    <w:p w14:paraId="089F941A" w14:textId="1BC71E5A" w:rsidR="00345498" w:rsidRPr="009333D3" w:rsidRDefault="00345498" w:rsidP="004452CA">
      <w:pPr>
        <w:pStyle w:val="Akapitzlist"/>
        <w:jc w:val="both"/>
      </w:pPr>
      <w:r w:rsidRPr="00345498">
        <w:t>c) zagrożona bezdomnością - osoba znajdująca się w sytuacji wykluczenia mieszkaniowego zgodnie z typologią ETHOS, osoba bezpośrednio zagrożona eksmisją lub utratą mieszkania, a także osoba wcześniej doświadczająca bezdomności, zamieszkująca mieszkanie i potrzebująca wsparcia w utrzymaniu mieszkania.</w:t>
      </w:r>
    </w:p>
    <w:p w14:paraId="3E13A5E2" w14:textId="0204121F" w:rsidR="00333ADF" w:rsidRPr="00333ADF" w:rsidRDefault="00345498" w:rsidP="004452CA">
      <w:pPr>
        <w:pStyle w:val="Akapitzlist"/>
        <w:numPr>
          <w:ilvl w:val="0"/>
          <w:numId w:val="18"/>
        </w:numPr>
        <w:jc w:val="both"/>
        <w:rPr>
          <w:b/>
          <w:bCs/>
        </w:rPr>
      </w:pPr>
      <w:r w:rsidRPr="00345498">
        <w:rPr>
          <w:b/>
          <w:bCs/>
        </w:rPr>
        <w:t xml:space="preserve">Osoba zamieszkująca na obszarach wiejskich </w:t>
      </w:r>
      <w:r>
        <w:rPr>
          <w:b/>
          <w:bCs/>
        </w:rPr>
        <w:t>–</w:t>
      </w:r>
      <w:r w:rsidR="00333ADF">
        <w:rPr>
          <w:b/>
          <w:bCs/>
        </w:rPr>
        <w:t xml:space="preserve"> </w:t>
      </w:r>
      <w:r w:rsidR="00333ADF" w:rsidRPr="00333ADF">
        <w:t>Osoby pochodzące z obszarów wiejskich należy rozumieć jako osoby przebywające na obszarach słabo zaludnionych zgodnie ze stopniem urbanizacji (DEGURBA kategoria 3).</w:t>
      </w:r>
    </w:p>
    <w:p w14:paraId="12CFA2E0" w14:textId="77777777" w:rsidR="00333ADF" w:rsidRPr="00333ADF" w:rsidRDefault="00333ADF" w:rsidP="004452CA">
      <w:pPr>
        <w:pStyle w:val="Akapitzlist"/>
        <w:jc w:val="both"/>
      </w:pPr>
      <w:r w:rsidRPr="00333ADF">
        <w:t>Obszary słabo zaludnione to obszary, na których więcej niż 50% populacji zamieszkuje tereny wiejskie.</w:t>
      </w:r>
    </w:p>
    <w:p w14:paraId="3F1A001C" w14:textId="63831872" w:rsidR="00333ADF" w:rsidRPr="00333ADF" w:rsidRDefault="00333ADF" w:rsidP="004452CA">
      <w:pPr>
        <w:pStyle w:val="Akapitzlist"/>
        <w:jc w:val="both"/>
      </w:pPr>
      <w:r w:rsidRPr="00333ADF">
        <w:t>Wartość na podstawie gminy zamieszkania uczestnika wg kategorii 3 klasyfikacji DEGURBA.</w:t>
      </w:r>
    </w:p>
    <w:p w14:paraId="12FA1AC2" w14:textId="2E51D374" w:rsidR="00345498" w:rsidRPr="00333ADF" w:rsidRDefault="00333ADF" w:rsidP="004452CA">
      <w:pPr>
        <w:pStyle w:val="Akapitzlist"/>
        <w:jc w:val="both"/>
      </w:pPr>
      <w:r w:rsidRPr="00333ADF">
        <w:t xml:space="preserve">Kategoria 3 DEGURBA jest określana na podstawie: </w:t>
      </w:r>
      <w:hyperlink r:id="rId7" w:history="1">
        <w:r w:rsidRPr="004C3A13">
          <w:rPr>
            <w:rStyle w:val="Hipercze"/>
          </w:rPr>
          <w:t>http://ec.europa.eu/eurostat/web/nuts/local-administrative-units</w:t>
        </w:r>
      </w:hyperlink>
      <w:r>
        <w:t xml:space="preserve"> </w:t>
      </w:r>
    </w:p>
    <w:p w14:paraId="34883A97" w14:textId="2DBA896D" w:rsidR="00BF7CB2" w:rsidRPr="00345498" w:rsidRDefault="00D7755D" w:rsidP="004452CA">
      <w:pPr>
        <w:pStyle w:val="Akapitzlist"/>
        <w:numPr>
          <w:ilvl w:val="0"/>
          <w:numId w:val="18"/>
        </w:numPr>
        <w:jc w:val="both"/>
        <w:rPr>
          <w:b/>
          <w:bCs/>
        </w:rPr>
      </w:pPr>
      <w:r w:rsidRPr="00345498">
        <w:rPr>
          <w:b/>
          <w:bCs/>
        </w:rPr>
        <w:t>Poziom wykształcenia:</w:t>
      </w:r>
    </w:p>
    <w:p w14:paraId="393B1B6B" w14:textId="77777777" w:rsidR="00D7755D" w:rsidRDefault="00D7755D" w:rsidP="004452CA">
      <w:pPr>
        <w:pStyle w:val="Akapitzlist"/>
        <w:numPr>
          <w:ilvl w:val="0"/>
          <w:numId w:val="21"/>
        </w:numPr>
        <w:jc w:val="both"/>
      </w:pPr>
      <w:r w:rsidRPr="00D7755D">
        <w:t>Wykształcenie PODSTAWOWE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7385315F" w14:textId="36CF8F86" w:rsidR="00D7755D" w:rsidRPr="00D7755D" w:rsidRDefault="00D7755D" w:rsidP="004452CA">
      <w:pPr>
        <w:pStyle w:val="Akapitzlist"/>
        <w:numPr>
          <w:ilvl w:val="0"/>
          <w:numId w:val="21"/>
        </w:numPr>
        <w:jc w:val="both"/>
      </w:pPr>
      <w:r w:rsidRPr="00D7755D">
        <w:t xml:space="preserve">Wykształcenie GIMNAZJALNE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w:t>
      </w:r>
      <w:r w:rsidRPr="00D7755D">
        <w:lastRenderedPageBreak/>
        <w:t>poziomie gimnazjum rozpoczyna się po 6 latach od poziomu ISCED 1.</w:t>
      </w:r>
      <w:r>
        <w:t xml:space="preserve"> </w:t>
      </w:r>
      <w:r w:rsidRPr="00D7755D">
        <w:t>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57C3FAF4" w14:textId="77777777" w:rsidR="00D7755D" w:rsidRPr="00D7755D" w:rsidRDefault="00D7755D" w:rsidP="004452CA">
      <w:pPr>
        <w:pStyle w:val="Akapitzlist"/>
        <w:jc w:val="both"/>
      </w:pPr>
      <w:r w:rsidRPr="00D7755D">
        <w:t>Informacje dodatkowe:</w:t>
      </w:r>
    </w:p>
    <w:p w14:paraId="089786E1" w14:textId="77777777" w:rsidR="00D7755D" w:rsidRDefault="00D7755D" w:rsidP="004452CA">
      <w:pPr>
        <w:pStyle w:val="Akapitzlist"/>
        <w:jc w:val="both"/>
      </w:pPr>
      <w:r w:rsidRPr="00D7755D">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743BD5DA" w14:textId="77777777" w:rsidR="00D7755D" w:rsidRDefault="00D7755D" w:rsidP="004452CA">
      <w:pPr>
        <w:pStyle w:val="Akapitzlist"/>
        <w:jc w:val="both"/>
      </w:pPr>
    </w:p>
    <w:p w14:paraId="2E0ABC65" w14:textId="381E0F40" w:rsidR="00D7755D" w:rsidRPr="00D7755D" w:rsidRDefault="00D7755D" w:rsidP="004452CA">
      <w:pPr>
        <w:pStyle w:val="Akapitzlist"/>
        <w:jc w:val="both"/>
      </w:pPr>
      <w:r w:rsidRPr="00D7755D">
        <w:t xml:space="preserve">W przypadku osób uczęszczających do 8-letniej szkoły podstawowej (po reformie </w:t>
      </w:r>
    </w:p>
    <w:p w14:paraId="6CEA3126" w14:textId="77777777" w:rsidR="00D7755D" w:rsidRPr="00D7755D" w:rsidRDefault="00D7755D" w:rsidP="004452CA">
      <w:pPr>
        <w:pStyle w:val="Akapitzlist"/>
        <w:jc w:val="both"/>
      </w:pPr>
      <w:r w:rsidRPr="00D7755D">
        <w:t xml:space="preserve">systemu oświaty), które są poniżej wieku, w którym uzyskuje się poziom ISCED 2, </w:t>
      </w:r>
    </w:p>
    <w:p w14:paraId="271C3763" w14:textId="77777777" w:rsidR="00D7755D" w:rsidRDefault="00D7755D" w:rsidP="004452CA">
      <w:pPr>
        <w:pStyle w:val="Akapitzlist"/>
        <w:jc w:val="both"/>
      </w:pPr>
      <w:r w:rsidRPr="00D7755D">
        <w:t>należy przypisać im poziom ISCED 2. W przypadku osób uczęszczających do 8-letniej szkoły podstawowej, które są powyżej tego wieku, należy przypisać im poziom ISCED 0</w:t>
      </w:r>
      <w:r>
        <w:t>.</w:t>
      </w:r>
    </w:p>
    <w:p w14:paraId="30FAD9EB" w14:textId="009F51FA" w:rsidR="00D7755D" w:rsidRPr="00D7755D" w:rsidRDefault="00D7755D" w:rsidP="004452CA">
      <w:pPr>
        <w:pStyle w:val="Akapitzlist"/>
        <w:numPr>
          <w:ilvl w:val="0"/>
          <w:numId w:val="21"/>
        </w:numPr>
        <w:jc w:val="both"/>
      </w:pPr>
      <w:r w:rsidRPr="00D7755D">
        <w:t xml:space="preserve">Wykształcenie PONADGIMNAZJALNE/PONADPODSTAWOWE - ma na celu </w:t>
      </w:r>
    </w:p>
    <w:p w14:paraId="0256E4B8" w14:textId="77777777" w:rsidR="00D7755D" w:rsidRDefault="00D7755D" w:rsidP="004452CA">
      <w:pPr>
        <w:pStyle w:val="Akapitzlist"/>
        <w:ind w:left="1080"/>
        <w:jc w:val="both"/>
      </w:pPr>
      <w:r w:rsidRPr="00D7755D">
        <w:t>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r>
        <w:t>.</w:t>
      </w:r>
    </w:p>
    <w:p w14:paraId="017AF07F" w14:textId="1297F8E2" w:rsidR="00D7755D" w:rsidRDefault="00D7755D" w:rsidP="004452CA">
      <w:pPr>
        <w:pStyle w:val="Akapitzlist"/>
        <w:numPr>
          <w:ilvl w:val="0"/>
          <w:numId w:val="21"/>
        </w:numPr>
        <w:jc w:val="both"/>
      </w:pPr>
      <w:r w:rsidRPr="00D7755D">
        <w:t>Wykształcenie POLICEALNE (poziom ISCED 4): ma na celu umożliwienie uczącym się</w:t>
      </w:r>
    </w:p>
    <w:p w14:paraId="478E6C47" w14:textId="79CE7C13" w:rsidR="00D7755D" w:rsidRPr="00D7755D" w:rsidRDefault="00D7755D" w:rsidP="004452CA">
      <w:pPr>
        <w:pStyle w:val="Akapitzlist"/>
        <w:ind w:firstLine="360"/>
        <w:jc w:val="both"/>
      </w:pPr>
      <w:r w:rsidRPr="00D7755D">
        <w:t xml:space="preserve">zdobycia wiedzy, umiejętności i kompetencji na poziomie niższym od poziomu </w:t>
      </w:r>
    </w:p>
    <w:p w14:paraId="3DDCB5BC" w14:textId="77777777" w:rsidR="00D7755D" w:rsidRPr="00D7755D" w:rsidRDefault="00D7755D" w:rsidP="004452CA">
      <w:pPr>
        <w:pStyle w:val="Akapitzlist"/>
        <w:ind w:firstLine="360"/>
        <w:jc w:val="both"/>
      </w:pPr>
      <w:r w:rsidRPr="00D7755D">
        <w:t xml:space="preserve">studiów wyższych. Programy na poziomie ISCED 4 - poziom policealny – są </w:t>
      </w:r>
    </w:p>
    <w:p w14:paraId="20BF64C2" w14:textId="4185B2FD" w:rsidR="00D7755D" w:rsidRPr="00D7755D" w:rsidRDefault="00D7755D" w:rsidP="004452CA">
      <w:pPr>
        <w:pStyle w:val="Akapitzlist"/>
        <w:ind w:left="1080"/>
        <w:jc w:val="both"/>
      </w:pPr>
      <w:r w:rsidRPr="00D7755D">
        <w:t>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r>
        <w:t>.</w:t>
      </w:r>
    </w:p>
    <w:p w14:paraId="4CCC4AC4" w14:textId="487BBEBB" w:rsidR="00D7755D" w:rsidRPr="00D7755D" w:rsidRDefault="00D7755D" w:rsidP="004452CA">
      <w:pPr>
        <w:pStyle w:val="Akapitzlist"/>
        <w:numPr>
          <w:ilvl w:val="0"/>
          <w:numId w:val="21"/>
        </w:numPr>
        <w:jc w:val="both"/>
      </w:pPr>
      <w:r w:rsidRPr="00D7755D">
        <w:t xml:space="preserve">Wykształceniem WYŻSZE (poziom ISCED 5-8) zgodnie z Międzynarodową Standardową Klasyfikacją Kształcenia: </w:t>
      </w:r>
    </w:p>
    <w:p w14:paraId="545D30D8" w14:textId="77777777" w:rsidR="00D7755D" w:rsidRPr="00D7755D" w:rsidRDefault="00D7755D" w:rsidP="004452CA">
      <w:pPr>
        <w:pStyle w:val="Akapitzlist"/>
        <w:ind w:firstLine="360"/>
        <w:jc w:val="both"/>
      </w:pPr>
      <w:r w:rsidRPr="00D7755D">
        <w:t xml:space="preserve">- ISCED 5 – studia krótkiego cyklu – są opracowane tak, aby zapewnić osobom </w:t>
      </w:r>
    </w:p>
    <w:p w14:paraId="1627C109" w14:textId="77777777" w:rsidR="00D7755D" w:rsidRPr="00D7755D" w:rsidRDefault="00D7755D" w:rsidP="004452CA">
      <w:pPr>
        <w:pStyle w:val="Akapitzlist"/>
        <w:ind w:left="1080"/>
        <w:jc w:val="both"/>
      </w:pPr>
      <w:r w:rsidRPr="00D7755D">
        <w:t xml:space="preserve">uczącym się możliwość zdobycia profesjonalnej wiedzę, umiejętności i kompetencji. Opierają się one zwykle na praktycznej nauce, właściwej dla wykonywania danego </w:t>
      </w:r>
    </w:p>
    <w:p w14:paraId="0E2545B2" w14:textId="4E50EE04" w:rsidR="00D7755D" w:rsidRPr="00D7755D" w:rsidRDefault="00D7755D" w:rsidP="004452CA">
      <w:pPr>
        <w:pStyle w:val="Akapitzlist"/>
        <w:ind w:left="1080"/>
        <w:jc w:val="both"/>
      </w:pPr>
      <w:r w:rsidRPr="00D7755D">
        <w:t xml:space="preserve">zawodu i przygotowują studentów do wejścia na rynek pracy. Mogą jednak być też drogą do innych programów kształcenia wyższego. Programy kształcenia akademickiego </w:t>
      </w:r>
    </w:p>
    <w:p w14:paraId="46EF85D2" w14:textId="77777777" w:rsidR="00D7755D" w:rsidRPr="00D7755D" w:rsidRDefault="00D7755D" w:rsidP="004452CA">
      <w:pPr>
        <w:pStyle w:val="Akapitzlist"/>
        <w:ind w:left="1080"/>
        <w:jc w:val="both"/>
      </w:pPr>
      <w:r w:rsidRPr="00D7755D">
        <w:lastRenderedPageBreak/>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p>
    <w:p w14:paraId="6DEDA00E" w14:textId="77777777" w:rsidR="00D7755D" w:rsidRPr="00D7755D" w:rsidRDefault="00D7755D" w:rsidP="004452CA">
      <w:pPr>
        <w:pStyle w:val="Akapitzlist"/>
        <w:ind w:left="1080"/>
        <w:jc w:val="both"/>
      </w:pPr>
      <w:r w:rsidRPr="00D7755D">
        <w:t xml:space="preserve">złożonością merytoryczną niż programy na poziomach 3 i 4 ISCED, ale trwają krócej i są zwykle w mniejszym stopniu zorientowane na naukę teoretyczną niż programy na </w:t>
      </w:r>
    </w:p>
    <w:p w14:paraId="50221FF6" w14:textId="77777777" w:rsidR="00D7755D" w:rsidRPr="00D7755D" w:rsidRDefault="00D7755D" w:rsidP="004452CA">
      <w:pPr>
        <w:pStyle w:val="Akapitzlist"/>
        <w:ind w:firstLine="360"/>
        <w:jc w:val="both"/>
      </w:pPr>
      <w:r w:rsidRPr="00D7755D">
        <w:t>poziomie ISCED 6.</w:t>
      </w:r>
    </w:p>
    <w:p w14:paraId="48310957" w14:textId="77777777" w:rsidR="00D7755D" w:rsidRPr="00D7755D" w:rsidRDefault="00D7755D" w:rsidP="004452CA">
      <w:pPr>
        <w:pStyle w:val="Akapitzlist"/>
        <w:ind w:firstLine="360"/>
        <w:jc w:val="both"/>
      </w:pPr>
      <w:r w:rsidRPr="00D7755D">
        <w:t xml:space="preserve">- ISCED 6 – studia licencjackie lub ich odpowiedniki – mają na celu dostarczenie </w:t>
      </w:r>
    </w:p>
    <w:p w14:paraId="1C403ACE" w14:textId="77777777" w:rsidR="00D7755D" w:rsidRPr="00D7755D" w:rsidRDefault="00D7755D" w:rsidP="004452CA">
      <w:pPr>
        <w:pStyle w:val="Akapitzlist"/>
        <w:ind w:firstLine="360"/>
        <w:jc w:val="both"/>
      </w:pPr>
      <w:r w:rsidRPr="00D7755D">
        <w:t xml:space="preserve">studentom wiedzy akademickiej na poziomie średnio zaawansowanym lub wiedzy </w:t>
      </w:r>
    </w:p>
    <w:p w14:paraId="671CAF66" w14:textId="77777777" w:rsidR="00D7755D" w:rsidRPr="00D7755D" w:rsidRDefault="00D7755D" w:rsidP="004452CA">
      <w:pPr>
        <w:pStyle w:val="Akapitzlist"/>
        <w:ind w:firstLine="360"/>
        <w:jc w:val="both"/>
      </w:pPr>
      <w:r w:rsidRPr="00D7755D">
        <w:t xml:space="preserve">zawodowej, umiejętności i kompetencji, prowadzących do uzyskania dyplomu </w:t>
      </w:r>
    </w:p>
    <w:p w14:paraId="5281CF98" w14:textId="77777777" w:rsidR="00D7755D" w:rsidRPr="00D7755D" w:rsidRDefault="00D7755D" w:rsidP="004452CA">
      <w:pPr>
        <w:pStyle w:val="Akapitzlist"/>
        <w:ind w:firstLine="360"/>
        <w:jc w:val="both"/>
      </w:pPr>
      <w:r w:rsidRPr="00D7755D">
        <w:t xml:space="preserve">pierwszego stopnia lub jego odpowiednika. Programy na tym poziomie opierają się </w:t>
      </w:r>
    </w:p>
    <w:p w14:paraId="5905D781" w14:textId="77777777" w:rsidR="00D7755D" w:rsidRPr="00D7755D" w:rsidRDefault="00D7755D" w:rsidP="004452CA">
      <w:pPr>
        <w:pStyle w:val="Akapitzlist"/>
        <w:ind w:firstLine="360"/>
        <w:jc w:val="both"/>
      </w:pPr>
      <w:r w:rsidRPr="00D7755D">
        <w:t xml:space="preserve">zwykle na nauce teoretycznej, ale mogą też obejmować zajęcia praktyczne. Są </w:t>
      </w:r>
    </w:p>
    <w:p w14:paraId="50294F2C" w14:textId="77777777" w:rsidR="00D7755D" w:rsidRPr="00D7755D" w:rsidRDefault="00D7755D" w:rsidP="004452CA">
      <w:pPr>
        <w:pStyle w:val="Akapitzlist"/>
        <w:ind w:left="1080"/>
        <w:jc w:val="both"/>
      </w:pPr>
      <w:r w:rsidRPr="00D7755D">
        <w:t xml:space="preserve">inspirowane przez najnowsze badania lub doświadczenie zawodowe. Naukę w ramach tych programów oferują uniwersytety i inne równorzędne z nimi uczelnie wyższe. </w:t>
      </w:r>
    </w:p>
    <w:p w14:paraId="5BCF269F" w14:textId="5582D504" w:rsidR="00D7755D" w:rsidRPr="00D7755D" w:rsidRDefault="00D7755D" w:rsidP="004452CA">
      <w:pPr>
        <w:pStyle w:val="Akapitzlist"/>
        <w:ind w:left="1080"/>
        <w:jc w:val="both"/>
      </w:pPr>
      <w:r w:rsidRPr="00D7755D">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r>
        <w:t>.</w:t>
      </w:r>
    </w:p>
    <w:p w14:paraId="35098139" w14:textId="77777777" w:rsidR="00D7755D" w:rsidRPr="00D7755D" w:rsidRDefault="00D7755D" w:rsidP="004452CA">
      <w:pPr>
        <w:pStyle w:val="Akapitzlist"/>
        <w:ind w:firstLine="360"/>
        <w:jc w:val="both"/>
      </w:pPr>
      <w:r w:rsidRPr="00D7755D">
        <w:t xml:space="preserve">- ISCED 7 – studia magisterskie lub ich odpowiedniki – mają na celu dostarczenie </w:t>
      </w:r>
    </w:p>
    <w:p w14:paraId="48AF2AEB" w14:textId="77777777" w:rsidR="00D7755D" w:rsidRPr="00D7755D" w:rsidRDefault="00D7755D" w:rsidP="004452CA">
      <w:pPr>
        <w:pStyle w:val="Akapitzlist"/>
        <w:ind w:firstLine="360"/>
        <w:jc w:val="both"/>
      </w:pPr>
      <w:r w:rsidRPr="00D7755D">
        <w:t xml:space="preserve">studentom wiedzy akademickiej na poziomie zaawansowanym oraz/lub wiedzy </w:t>
      </w:r>
    </w:p>
    <w:p w14:paraId="030E5097" w14:textId="77777777" w:rsidR="00D7755D" w:rsidRPr="00D7755D" w:rsidRDefault="00D7755D" w:rsidP="004452CA">
      <w:pPr>
        <w:pStyle w:val="Akapitzlist"/>
        <w:ind w:left="1080"/>
        <w:jc w:val="both"/>
      </w:pPr>
      <w:r w:rsidRPr="00D7755D">
        <w:t xml:space="preserve">zawodowej, umiejętności i kompetencji, prowadzących do uzyskania dyplomu drugiego stopnia lub jego odpowiednika. Znaczną część programów na tym poziomie mogą </w:t>
      </w:r>
    </w:p>
    <w:p w14:paraId="573674D0" w14:textId="77777777" w:rsidR="00D7755D" w:rsidRPr="00D7755D" w:rsidRDefault="00D7755D" w:rsidP="004452CA">
      <w:pPr>
        <w:pStyle w:val="Akapitzlist"/>
        <w:ind w:firstLine="360"/>
        <w:jc w:val="both"/>
      </w:pPr>
      <w:r w:rsidRPr="00D7755D">
        <w:t xml:space="preserve">stanowić prace badawcze, co jednak nie prowadzi jeszcze do przyznania stopnia </w:t>
      </w:r>
    </w:p>
    <w:p w14:paraId="17376E31" w14:textId="77777777" w:rsidR="00D7755D" w:rsidRDefault="00D7755D" w:rsidP="004452CA">
      <w:pPr>
        <w:pStyle w:val="Akapitzlist"/>
        <w:ind w:firstLine="360"/>
        <w:jc w:val="both"/>
      </w:pPr>
      <w:r w:rsidRPr="00D7755D">
        <w:t xml:space="preserve">doktora. </w:t>
      </w:r>
    </w:p>
    <w:p w14:paraId="5778E846" w14:textId="6CC97940" w:rsidR="00D7755D" w:rsidRPr="00D7755D" w:rsidRDefault="00D7755D" w:rsidP="004452CA">
      <w:pPr>
        <w:pStyle w:val="Akapitzlist"/>
        <w:ind w:left="1080"/>
        <w:jc w:val="both"/>
      </w:pPr>
      <w:r w:rsidRPr="00D7755D">
        <w:t>-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7DF7D049" w14:textId="77777777" w:rsidR="004D330E" w:rsidRPr="004D330E" w:rsidRDefault="004D330E" w:rsidP="004452CA">
      <w:pPr>
        <w:jc w:val="both"/>
        <w:rPr>
          <w:b/>
          <w:bCs/>
        </w:rPr>
      </w:pPr>
    </w:p>
    <w:p w14:paraId="5415CF13" w14:textId="77777777" w:rsidR="004D330E" w:rsidRDefault="004D330E" w:rsidP="003A7794"/>
    <w:p w14:paraId="4DDE7986" w14:textId="77777777" w:rsidR="00B31815" w:rsidRDefault="00B31815" w:rsidP="003A7794"/>
    <w:p w14:paraId="3421FC08" w14:textId="77777777" w:rsidR="00B31815" w:rsidRDefault="00B31815" w:rsidP="003A7794"/>
    <w:p w14:paraId="0F33E426" w14:textId="77777777" w:rsidR="00B31815" w:rsidRDefault="00B31815" w:rsidP="003A7794"/>
    <w:p w14:paraId="064C570A" w14:textId="77777777" w:rsidR="00B31815" w:rsidRDefault="00B31815" w:rsidP="003A7794"/>
    <w:p w14:paraId="42CB9046" w14:textId="77777777" w:rsidR="00B31815" w:rsidRPr="003A7794" w:rsidRDefault="00B31815" w:rsidP="003A7794"/>
    <w:sectPr w:rsidR="00B31815" w:rsidRPr="003A7794" w:rsidSect="005100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2CD97" w14:textId="77777777" w:rsidR="008F79D2" w:rsidRDefault="008F79D2" w:rsidP="000B4063">
      <w:pPr>
        <w:spacing w:after="0" w:line="240" w:lineRule="auto"/>
      </w:pPr>
      <w:r>
        <w:separator/>
      </w:r>
    </w:p>
  </w:endnote>
  <w:endnote w:type="continuationSeparator" w:id="0">
    <w:p w14:paraId="0E74ECC4" w14:textId="77777777" w:rsidR="008F79D2" w:rsidRDefault="008F79D2" w:rsidP="000B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Sans">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F91F6" w14:textId="76241849" w:rsidR="00B31815" w:rsidRDefault="00B31815" w:rsidP="00B31815">
    <w:pPr>
      <w:pStyle w:val="Nagwek"/>
      <w:rPr>
        <w:rFonts w:eastAsia="Times New Roman"/>
        <w:sz w:val="20"/>
        <w:szCs w:val="20"/>
      </w:rPr>
    </w:pPr>
    <w:r>
      <w:rPr>
        <w:rFonts w:eastAsia="Times New Roman"/>
        <w:sz w:val="20"/>
        <w:szCs w:val="20"/>
      </w:rPr>
      <w:t>Fundacja IMAGO</w:t>
    </w:r>
  </w:p>
  <w:p w14:paraId="72DF816D" w14:textId="61C49F47" w:rsidR="00B31815" w:rsidRPr="002C3B19" w:rsidRDefault="00B31815" w:rsidP="00B31815">
    <w:pPr>
      <w:pStyle w:val="Nagwek"/>
      <w:rPr>
        <w:rFonts w:eastAsia="Times New Roman"/>
        <w:sz w:val="20"/>
        <w:szCs w:val="20"/>
      </w:rPr>
    </w:pPr>
    <w:r>
      <w:rPr>
        <w:noProof/>
        <w:sz w:val="20"/>
        <w:szCs w:val="20"/>
        <w:lang w:eastAsia="pl-PL"/>
      </w:rPr>
      <w:drawing>
        <wp:anchor distT="0" distB="0" distL="114300" distR="114300" simplePos="0" relativeHeight="251657728" behindDoc="1" locked="0" layoutInCell="1" allowOverlap="1" wp14:anchorId="34C4C7B7" wp14:editId="1D86CC72">
          <wp:simplePos x="0" y="0"/>
          <wp:positionH relativeFrom="column">
            <wp:posOffset>4750435</wp:posOffset>
          </wp:positionH>
          <wp:positionV relativeFrom="paragraph">
            <wp:posOffset>-163830</wp:posOffset>
          </wp:positionV>
          <wp:extent cx="1238250" cy="424815"/>
          <wp:effectExtent l="0" t="0" r="0" b="0"/>
          <wp:wrapThrough wrapText="bothSides">
            <wp:wrapPolygon edited="0">
              <wp:start x="0" y="0"/>
              <wp:lineTo x="0" y="20341"/>
              <wp:lineTo x="21268" y="20341"/>
              <wp:lineTo x="21268" y="0"/>
              <wp:lineTo x="0" y="0"/>
            </wp:wrapPolygon>
          </wp:wrapThrough>
          <wp:docPr id="1" name="Obraz 7" descr="Obraz zawierający tekst, Czcionka, typografi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Obraz zawierający tekst, Czcionka, typografia, Grafika&#10;&#10;Opis wygenerowany automatycznie"/>
                  <pic:cNvPicPr>
                    <a:picLocks noChangeAspect="1" noChangeArrowheads="1"/>
                  </pic:cNvPicPr>
                </pic:nvPicPr>
                <pic:blipFill>
                  <a:blip r:embed="rId1"/>
                  <a:srcRect/>
                  <a:stretch>
                    <a:fillRect/>
                  </a:stretch>
                </pic:blipFill>
                <pic:spPr bwMode="auto">
                  <a:xfrm>
                    <a:off x="0" y="0"/>
                    <a:ext cx="1238250" cy="424815"/>
                  </a:xfrm>
                  <a:prstGeom prst="rect">
                    <a:avLst/>
                  </a:prstGeom>
                  <a:noFill/>
                </pic:spPr>
              </pic:pic>
            </a:graphicData>
          </a:graphic>
        </wp:anchor>
      </w:drawing>
    </w:r>
    <w:r w:rsidRPr="002C3B19">
      <w:rPr>
        <w:rFonts w:eastAsia="Times New Roman"/>
        <w:sz w:val="20"/>
        <w:szCs w:val="20"/>
      </w:rPr>
      <w:t xml:space="preserve">ul. Hallera 123, 53 - 201 Wrocław  </w:t>
    </w:r>
  </w:p>
  <w:p w14:paraId="78E9C89D" w14:textId="0045F908" w:rsidR="004B5DD1" w:rsidRPr="00B31815" w:rsidRDefault="00B31815" w:rsidP="00B31815">
    <w:pPr>
      <w:pStyle w:val="Nagwek"/>
      <w:rPr>
        <w:rFonts w:eastAsia="Times New Roman"/>
        <w:sz w:val="20"/>
        <w:szCs w:val="20"/>
      </w:rPr>
    </w:pPr>
    <w:r w:rsidRPr="000B4063">
      <w:rPr>
        <w:rFonts w:eastAsia="Times New Roman"/>
        <w:sz w:val="20"/>
        <w:szCs w:val="20"/>
      </w:rPr>
      <w:t>KRS: 0000321082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65B9B" w14:textId="77777777" w:rsidR="008F79D2" w:rsidRDefault="008F79D2" w:rsidP="000B4063">
      <w:pPr>
        <w:spacing w:after="0" w:line="240" w:lineRule="auto"/>
      </w:pPr>
      <w:r>
        <w:separator/>
      </w:r>
    </w:p>
  </w:footnote>
  <w:footnote w:type="continuationSeparator" w:id="0">
    <w:p w14:paraId="2DE4EED7" w14:textId="77777777" w:rsidR="008F79D2" w:rsidRDefault="008F79D2" w:rsidP="000B4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6991D" w14:textId="1FAE87E7" w:rsidR="000B4063" w:rsidRDefault="00B31815" w:rsidP="00B31815">
    <w:pPr>
      <w:pStyle w:val="Nagwek"/>
    </w:pPr>
    <w:r w:rsidRPr="00766271">
      <w:rPr>
        <w:rFonts w:cs="Calibri"/>
        <w:noProof/>
        <w:lang w:eastAsia="pl-PL"/>
      </w:rPr>
      <w:drawing>
        <wp:inline distT="0" distB="0" distL="0" distR="0" wp14:anchorId="05A06517" wp14:editId="0A1BCA00">
          <wp:extent cx="5760720" cy="791845"/>
          <wp:effectExtent l="0" t="0" r="0" b="0"/>
          <wp:docPr id="117416565" name="Obraz 117416565" descr="Przykładowe zestawienie znaków dla programu regionalnego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Przykładowe zestawienie znaków dla programu regionalnego w wersji czarno-biał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91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788B"/>
    <w:multiLevelType w:val="hybridMultilevel"/>
    <w:tmpl w:val="6AF804F2"/>
    <w:lvl w:ilvl="0" w:tplc="04150017">
      <w:start w:val="1"/>
      <w:numFmt w:val="lowerLetter"/>
      <w:lvlText w:val="%1)"/>
      <w:lvlJc w:val="left"/>
      <w:pPr>
        <w:ind w:left="4482" w:hanging="360"/>
      </w:pPr>
    </w:lvl>
    <w:lvl w:ilvl="1" w:tplc="04150019" w:tentative="1">
      <w:start w:val="1"/>
      <w:numFmt w:val="lowerLetter"/>
      <w:lvlText w:val="%2."/>
      <w:lvlJc w:val="left"/>
      <w:pPr>
        <w:ind w:left="5202" w:hanging="360"/>
      </w:pPr>
    </w:lvl>
    <w:lvl w:ilvl="2" w:tplc="0415001B" w:tentative="1">
      <w:start w:val="1"/>
      <w:numFmt w:val="lowerRoman"/>
      <w:lvlText w:val="%3."/>
      <w:lvlJc w:val="right"/>
      <w:pPr>
        <w:ind w:left="5922" w:hanging="180"/>
      </w:pPr>
    </w:lvl>
    <w:lvl w:ilvl="3" w:tplc="0415000F" w:tentative="1">
      <w:start w:val="1"/>
      <w:numFmt w:val="decimal"/>
      <w:lvlText w:val="%4."/>
      <w:lvlJc w:val="left"/>
      <w:pPr>
        <w:ind w:left="6642" w:hanging="360"/>
      </w:pPr>
    </w:lvl>
    <w:lvl w:ilvl="4" w:tplc="04150019" w:tentative="1">
      <w:start w:val="1"/>
      <w:numFmt w:val="lowerLetter"/>
      <w:lvlText w:val="%5."/>
      <w:lvlJc w:val="left"/>
      <w:pPr>
        <w:ind w:left="7362" w:hanging="360"/>
      </w:pPr>
    </w:lvl>
    <w:lvl w:ilvl="5" w:tplc="0415001B" w:tentative="1">
      <w:start w:val="1"/>
      <w:numFmt w:val="lowerRoman"/>
      <w:lvlText w:val="%6."/>
      <w:lvlJc w:val="right"/>
      <w:pPr>
        <w:ind w:left="8082" w:hanging="180"/>
      </w:pPr>
    </w:lvl>
    <w:lvl w:ilvl="6" w:tplc="0415000F" w:tentative="1">
      <w:start w:val="1"/>
      <w:numFmt w:val="decimal"/>
      <w:lvlText w:val="%7."/>
      <w:lvlJc w:val="left"/>
      <w:pPr>
        <w:ind w:left="8802" w:hanging="360"/>
      </w:pPr>
    </w:lvl>
    <w:lvl w:ilvl="7" w:tplc="04150019" w:tentative="1">
      <w:start w:val="1"/>
      <w:numFmt w:val="lowerLetter"/>
      <w:lvlText w:val="%8."/>
      <w:lvlJc w:val="left"/>
      <w:pPr>
        <w:ind w:left="9522" w:hanging="360"/>
      </w:pPr>
    </w:lvl>
    <w:lvl w:ilvl="8" w:tplc="0415001B" w:tentative="1">
      <w:start w:val="1"/>
      <w:numFmt w:val="lowerRoman"/>
      <w:lvlText w:val="%9."/>
      <w:lvlJc w:val="right"/>
      <w:pPr>
        <w:ind w:left="10242" w:hanging="180"/>
      </w:pPr>
    </w:lvl>
  </w:abstractNum>
  <w:abstractNum w:abstractNumId="1" w15:restartNumberingAfterBreak="0">
    <w:nsid w:val="02C74AA9"/>
    <w:multiLevelType w:val="hybridMultilevel"/>
    <w:tmpl w:val="2CD0A7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1D3655"/>
    <w:multiLevelType w:val="hybridMultilevel"/>
    <w:tmpl w:val="214A5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832290"/>
    <w:multiLevelType w:val="hybridMultilevel"/>
    <w:tmpl w:val="F10CF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2F5D96"/>
    <w:multiLevelType w:val="hybridMultilevel"/>
    <w:tmpl w:val="2086F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849C9"/>
    <w:multiLevelType w:val="hybridMultilevel"/>
    <w:tmpl w:val="4C607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67354"/>
    <w:multiLevelType w:val="hybridMultilevel"/>
    <w:tmpl w:val="DA40509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2D5DE8"/>
    <w:multiLevelType w:val="hybridMultilevel"/>
    <w:tmpl w:val="B22E1EF8"/>
    <w:lvl w:ilvl="0" w:tplc="002836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F92683"/>
    <w:multiLevelType w:val="hybridMultilevel"/>
    <w:tmpl w:val="559EF4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A7D10"/>
    <w:multiLevelType w:val="hybridMultilevel"/>
    <w:tmpl w:val="CD9A49B0"/>
    <w:lvl w:ilvl="0" w:tplc="D3FC0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4F4BAF"/>
    <w:multiLevelType w:val="hybridMultilevel"/>
    <w:tmpl w:val="DF2E8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C7646"/>
    <w:multiLevelType w:val="hybridMultilevel"/>
    <w:tmpl w:val="317E0B64"/>
    <w:lvl w:ilvl="0" w:tplc="7E22694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113D8"/>
    <w:multiLevelType w:val="hybridMultilevel"/>
    <w:tmpl w:val="185CC848"/>
    <w:lvl w:ilvl="0" w:tplc="FFFFFFFF">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066EFF"/>
    <w:multiLevelType w:val="hybridMultilevel"/>
    <w:tmpl w:val="E5BAD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A6252D"/>
    <w:multiLevelType w:val="hybridMultilevel"/>
    <w:tmpl w:val="B22E1EF8"/>
    <w:lvl w:ilvl="0" w:tplc="002836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0098C"/>
    <w:multiLevelType w:val="hybridMultilevel"/>
    <w:tmpl w:val="FB7453FA"/>
    <w:lvl w:ilvl="0" w:tplc="5BC4E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F0D1536"/>
    <w:multiLevelType w:val="hybridMultilevel"/>
    <w:tmpl w:val="FB20A146"/>
    <w:lvl w:ilvl="0" w:tplc="53B495D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70094906"/>
    <w:multiLevelType w:val="hybridMultilevel"/>
    <w:tmpl w:val="22E03AB4"/>
    <w:lvl w:ilvl="0" w:tplc="DD4426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C73668"/>
    <w:multiLevelType w:val="hybridMultilevel"/>
    <w:tmpl w:val="DA405092"/>
    <w:lvl w:ilvl="0" w:tplc="9078F5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ED3D81"/>
    <w:multiLevelType w:val="hybridMultilevel"/>
    <w:tmpl w:val="73A85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4473818">
    <w:abstractNumId w:val="7"/>
  </w:num>
  <w:num w:numId="2" w16cid:durableId="1877038891">
    <w:abstractNumId w:val="18"/>
  </w:num>
  <w:num w:numId="3" w16cid:durableId="1171332896">
    <w:abstractNumId w:val="5"/>
  </w:num>
  <w:num w:numId="4" w16cid:durableId="1739090983">
    <w:abstractNumId w:val="17"/>
  </w:num>
  <w:num w:numId="5" w16cid:durableId="65420111">
    <w:abstractNumId w:val="10"/>
  </w:num>
  <w:num w:numId="6" w16cid:durableId="595746050">
    <w:abstractNumId w:val="21"/>
  </w:num>
  <w:num w:numId="7" w16cid:durableId="1248273542">
    <w:abstractNumId w:val="0"/>
  </w:num>
  <w:num w:numId="8" w16cid:durableId="1968049719">
    <w:abstractNumId w:val="20"/>
  </w:num>
  <w:num w:numId="9" w16cid:durableId="769087887">
    <w:abstractNumId w:val="1"/>
  </w:num>
  <w:num w:numId="10" w16cid:durableId="412551476">
    <w:abstractNumId w:val="4"/>
  </w:num>
  <w:num w:numId="11" w16cid:durableId="940138292">
    <w:abstractNumId w:val="2"/>
  </w:num>
  <w:num w:numId="12" w16cid:durableId="2083675360">
    <w:abstractNumId w:val="22"/>
  </w:num>
  <w:num w:numId="13" w16cid:durableId="613441240">
    <w:abstractNumId w:val="9"/>
  </w:num>
  <w:num w:numId="14" w16cid:durableId="504327405">
    <w:abstractNumId w:val="3"/>
  </w:num>
  <w:num w:numId="15" w16cid:durableId="1536842379">
    <w:abstractNumId w:val="13"/>
  </w:num>
  <w:num w:numId="16" w16cid:durableId="1630553336">
    <w:abstractNumId w:val="16"/>
  </w:num>
  <w:num w:numId="17" w16cid:durableId="863792158">
    <w:abstractNumId w:val="23"/>
  </w:num>
  <w:num w:numId="18" w16cid:durableId="1680739289">
    <w:abstractNumId w:val="14"/>
  </w:num>
  <w:num w:numId="19" w16cid:durableId="1268272347">
    <w:abstractNumId w:val="19"/>
  </w:num>
  <w:num w:numId="20" w16cid:durableId="2079591699">
    <w:abstractNumId w:val="15"/>
  </w:num>
  <w:num w:numId="21" w16cid:durableId="1259555887">
    <w:abstractNumId w:val="12"/>
  </w:num>
  <w:num w:numId="22" w16cid:durableId="2021196930">
    <w:abstractNumId w:val="6"/>
  </w:num>
  <w:num w:numId="23" w16cid:durableId="1454205325">
    <w:abstractNumId w:val="8"/>
  </w:num>
  <w:num w:numId="24" w16cid:durableId="1956935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063"/>
    <w:rsid w:val="0001227D"/>
    <w:rsid w:val="000542AC"/>
    <w:rsid w:val="00054E04"/>
    <w:rsid w:val="000566C2"/>
    <w:rsid w:val="0007338A"/>
    <w:rsid w:val="00076EE3"/>
    <w:rsid w:val="00080D49"/>
    <w:rsid w:val="00092C7D"/>
    <w:rsid w:val="000943F3"/>
    <w:rsid w:val="000973A1"/>
    <w:rsid w:val="000A1B9C"/>
    <w:rsid w:val="000A768B"/>
    <w:rsid w:val="000B4063"/>
    <w:rsid w:val="000B5CB2"/>
    <w:rsid w:val="000B64FF"/>
    <w:rsid w:val="000C1DA2"/>
    <w:rsid w:val="000E36DD"/>
    <w:rsid w:val="000E4131"/>
    <w:rsid w:val="000E74A9"/>
    <w:rsid w:val="000F339D"/>
    <w:rsid w:val="00102CA2"/>
    <w:rsid w:val="00114324"/>
    <w:rsid w:val="00114FE1"/>
    <w:rsid w:val="001257DD"/>
    <w:rsid w:val="001278CE"/>
    <w:rsid w:val="00133C6D"/>
    <w:rsid w:val="0013533E"/>
    <w:rsid w:val="00147304"/>
    <w:rsid w:val="001561C3"/>
    <w:rsid w:val="00175FB1"/>
    <w:rsid w:val="001901E6"/>
    <w:rsid w:val="001A6825"/>
    <w:rsid w:val="001C005E"/>
    <w:rsid w:val="001C07A4"/>
    <w:rsid w:val="001C2F7F"/>
    <w:rsid w:val="001E4E3C"/>
    <w:rsid w:val="001F00B5"/>
    <w:rsid w:val="001F5EB6"/>
    <w:rsid w:val="00204784"/>
    <w:rsid w:val="002341AB"/>
    <w:rsid w:val="00243E6D"/>
    <w:rsid w:val="00254ADB"/>
    <w:rsid w:val="00257CA3"/>
    <w:rsid w:val="002628C2"/>
    <w:rsid w:val="002971C7"/>
    <w:rsid w:val="002A1DBD"/>
    <w:rsid w:val="002A5A68"/>
    <w:rsid w:val="002B6614"/>
    <w:rsid w:val="002C170E"/>
    <w:rsid w:val="002C328E"/>
    <w:rsid w:val="002C7E04"/>
    <w:rsid w:val="002E519A"/>
    <w:rsid w:val="003208C7"/>
    <w:rsid w:val="00327B9E"/>
    <w:rsid w:val="00333ADF"/>
    <w:rsid w:val="00345498"/>
    <w:rsid w:val="003554AC"/>
    <w:rsid w:val="00374004"/>
    <w:rsid w:val="00386D70"/>
    <w:rsid w:val="00397915"/>
    <w:rsid w:val="003A6155"/>
    <w:rsid w:val="003A7794"/>
    <w:rsid w:val="003C76DD"/>
    <w:rsid w:val="003D15D3"/>
    <w:rsid w:val="003F72B0"/>
    <w:rsid w:val="00404642"/>
    <w:rsid w:val="004164A6"/>
    <w:rsid w:val="0042214E"/>
    <w:rsid w:val="004372BA"/>
    <w:rsid w:val="004452CA"/>
    <w:rsid w:val="00451643"/>
    <w:rsid w:val="00465A88"/>
    <w:rsid w:val="0048074D"/>
    <w:rsid w:val="00486716"/>
    <w:rsid w:val="004B0735"/>
    <w:rsid w:val="004B4B0D"/>
    <w:rsid w:val="004B5DD1"/>
    <w:rsid w:val="004D330E"/>
    <w:rsid w:val="004D706B"/>
    <w:rsid w:val="004E7621"/>
    <w:rsid w:val="00500B5E"/>
    <w:rsid w:val="005100D6"/>
    <w:rsid w:val="005173C1"/>
    <w:rsid w:val="00520326"/>
    <w:rsid w:val="00537605"/>
    <w:rsid w:val="00541B3D"/>
    <w:rsid w:val="00545585"/>
    <w:rsid w:val="005458F5"/>
    <w:rsid w:val="00546A93"/>
    <w:rsid w:val="00585456"/>
    <w:rsid w:val="00595452"/>
    <w:rsid w:val="005973FF"/>
    <w:rsid w:val="005A24DA"/>
    <w:rsid w:val="005A63BD"/>
    <w:rsid w:val="005C3ED5"/>
    <w:rsid w:val="005D7B1B"/>
    <w:rsid w:val="0060175B"/>
    <w:rsid w:val="006128F0"/>
    <w:rsid w:val="00616F00"/>
    <w:rsid w:val="00620375"/>
    <w:rsid w:val="00632F50"/>
    <w:rsid w:val="006364A5"/>
    <w:rsid w:val="006405F2"/>
    <w:rsid w:val="0064779D"/>
    <w:rsid w:val="006632DA"/>
    <w:rsid w:val="00665C50"/>
    <w:rsid w:val="00666F0A"/>
    <w:rsid w:val="00677A54"/>
    <w:rsid w:val="006819B7"/>
    <w:rsid w:val="0068331D"/>
    <w:rsid w:val="0069284F"/>
    <w:rsid w:val="006A32EA"/>
    <w:rsid w:val="006A3ACB"/>
    <w:rsid w:val="006B316B"/>
    <w:rsid w:val="006D656B"/>
    <w:rsid w:val="006F67C8"/>
    <w:rsid w:val="00703586"/>
    <w:rsid w:val="00714FAC"/>
    <w:rsid w:val="00716CAB"/>
    <w:rsid w:val="00725FE7"/>
    <w:rsid w:val="00735C4E"/>
    <w:rsid w:val="00743289"/>
    <w:rsid w:val="007435D4"/>
    <w:rsid w:val="00757A0C"/>
    <w:rsid w:val="00762D07"/>
    <w:rsid w:val="007720FA"/>
    <w:rsid w:val="007924C7"/>
    <w:rsid w:val="0079597E"/>
    <w:rsid w:val="00796CBE"/>
    <w:rsid w:val="007A0A8B"/>
    <w:rsid w:val="007C45B5"/>
    <w:rsid w:val="007F4C81"/>
    <w:rsid w:val="007F6CE8"/>
    <w:rsid w:val="00800E62"/>
    <w:rsid w:val="00824238"/>
    <w:rsid w:val="00833691"/>
    <w:rsid w:val="00852190"/>
    <w:rsid w:val="008565D0"/>
    <w:rsid w:val="0088229B"/>
    <w:rsid w:val="008A15DF"/>
    <w:rsid w:val="008A403F"/>
    <w:rsid w:val="008B2E88"/>
    <w:rsid w:val="008B5793"/>
    <w:rsid w:val="008D4E08"/>
    <w:rsid w:val="008D5F85"/>
    <w:rsid w:val="008F79D2"/>
    <w:rsid w:val="0091221F"/>
    <w:rsid w:val="0091756C"/>
    <w:rsid w:val="00930C8F"/>
    <w:rsid w:val="009333D3"/>
    <w:rsid w:val="009442DF"/>
    <w:rsid w:val="00973820"/>
    <w:rsid w:val="00993F69"/>
    <w:rsid w:val="009A27F2"/>
    <w:rsid w:val="009B2679"/>
    <w:rsid w:val="009D782C"/>
    <w:rsid w:val="009E6B39"/>
    <w:rsid w:val="009F2F3F"/>
    <w:rsid w:val="009F614F"/>
    <w:rsid w:val="00A05564"/>
    <w:rsid w:val="00A228BE"/>
    <w:rsid w:val="00A33A44"/>
    <w:rsid w:val="00A36A86"/>
    <w:rsid w:val="00A55529"/>
    <w:rsid w:val="00A72635"/>
    <w:rsid w:val="00A80798"/>
    <w:rsid w:val="00A815DE"/>
    <w:rsid w:val="00AA122C"/>
    <w:rsid w:val="00AA69D6"/>
    <w:rsid w:val="00AD7966"/>
    <w:rsid w:val="00AF0FBA"/>
    <w:rsid w:val="00AF2CFD"/>
    <w:rsid w:val="00AF59FA"/>
    <w:rsid w:val="00B01A31"/>
    <w:rsid w:val="00B0207F"/>
    <w:rsid w:val="00B0415D"/>
    <w:rsid w:val="00B12B4E"/>
    <w:rsid w:val="00B206D3"/>
    <w:rsid w:val="00B31815"/>
    <w:rsid w:val="00B7421F"/>
    <w:rsid w:val="00B874FF"/>
    <w:rsid w:val="00BB31D8"/>
    <w:rsid w:val="00BC3F6E"/>
    <w:rsid w:val="00BC64AD"/>
    <w:rsid w:val="00BE596F"/>
    <w:rsid w:val="00BE61F9"/>
    <w:rsid w:val="00BE6A55"/>
    <w:rsid w:val="00BF04D4"/>
    <w:rsid w:val="00BF43B3"/>
    <w:rsid w:val="00BF7CB2"/>
    <w:rsid w:val="00C15718"/>
    <w:rsid w:val="00C41D8A"/>
    <w:rsid w:val="00C574E5"/>
    <w:rsid w:val="00C61896"/>
    <w:rsid w:val="00C76979"/>
    <w:rsid w:val="00CA121C"/>
    <w:rsid w:val="00CA3453"/>
    <w:rsid w:val="00CA345D"/>
    <w:rsid w:val="00CA43F7"/>
    <w:rsid w:val="00CC2F5C"/>
    <w:rsid w:val="00CE08E6"/>
    <w:rsid w:val="00CE2A05"/>
    <w:rsid w:val="00CE64B3"/>
    <w:rsid w:val="00CF3A52"/>
    <w:rsid w:val="00D66E58"/>
    <w:rsid w:val="00D7755D"/>
    <w:rsid w:val="00D81C49"/>
    <w:rsid w:val="00D849DB"/>
    <w:rsid w:val="00D913FC"/>
    <w:rsid w:val="00D92A6E"/>
    <w:rsid w:val="00DA5425"/>
    <w:rsid w:val="00DA5507"/>
    <w:rsid w:val="00DC1413"/>
    <w:rsid w:val="00DC41AA"/>
    <w:rsid w:val="00DC50CD"/>
    <w:rsid w:val="00DD3295"/>
    <w:rsid w:val="00DD734B"/>
    <w:rsid w:val="00E00559"/>
    <w:rsid w:val="00E031D5"/>
    <w:rsid w:val="00E1116B"/>
    <w:rsid w:val="00E119B7"/>
    <w:rsid w:val="00E30013"/>
    <w:rsid w:val="00E32916"/>
    <w:rsid w:val="00E3355F"/>
    <w:rsid w:val="00E347C0"/>
    <w:rsid w:val="00E46623"/>
    <w:rsid w:val="00E46C37"/>
    <w:rsid w:val="00E55485"/>
    <w:rsid w:val="00E72E47"/>
    <w:rsid w:val="00EA0E55"/>
    <w:rsid w:val="00EC1185"/>
    <w:rsid w:val="00EC2A94"/>
    <w:rsid w:val="00ED5938"/>
    <w:rsid w:val="00EE3198"/>
    <w:rsid w:val="00F0140E"/>
    <w:rsid w:val="00F02466"/>
    <w:rsid w:val="00F34E39"/>
    <w:rsid w:val="00F42C04"/>
    <w:rsid w:val="00F65983"/>
    <w:rsid w:val="00F77EFE"/>
    <w:rsid w:val="00F90912"/>
    <w:rsid w:val="00FB5BAE"/>
    <w:rsid w:val="00FC662E"/>
    <w:rsid w:val="00FD055E"/>
    <w:rsid w:val="00FD2A1B"/>
    <w:rsid w:val="00FE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FDCB"/>
  <w15:docId w15:val="{DF46A6EE-CBB8-4D52-8522-870C962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E5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0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063"/>
  </w:style>
  <w:style w:type="paragraph" w:styleId="Stopka">
    <w:name w:val="footer"/>
    <w:basedOn w:val="Normalny"/>
    <w:link w:val="StopkaZnak"/>
    <w:uiPriority w:val="99"/>
    <w:unhideWhenUsed/>
    <w:rsid w:val="000B40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063"/>
  </w:style>
  <w:style w:type="character" w:styleId="Pogrubienie">
    <w:name w:val="Strong"/>
    <w:basedOn w:val="Domylnaczcionkaakapitu"/>
    <w:uiPriority w:val="22"/>
    <w:qFormat/>
    <w:rsid w:val="000B4063"/>
    <w:rPr>
      <w:b/>
      <w:bCs/>
    </w:rPr>
  </w:style>
  <w:style w:type="character" w:styleId="Odwoaniedokomentarza">
    <w:name w:val="annotation reference"/>
    <w:basedOn w:val="Domylnaczcionkaakapitu"/>
    <w:uiPriority w:val="99"/>
    <w:semiHidden/>
    <w:unhideWhenUsed/>
    <w:rsid w:val="003A6155"/>
    <w:rPr>
      <w:sz w:val="16"/>
      <w:szCs w:val="16"/>
    </w:rPr>
  </w:style>
  <w:style w:type="paragraph" w:styleId="Tekstkomentarza">
    <w:name w:val="annotation text"/>
    <w:basedOn w:val="Normalny"/>
    <w:link w:val="TekstkomentarzaZnak"/>
    <w:uiPriority w:val="99"/>
    <w:semiHidden/>
    <w:unhideWhenUsed/>
    <w:rsid w:val="003A61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6155"/>
    <w:rPr>
      <w:sz w:val="20"/>
      <w:szCs w:val="20"/>
    </w:rPr>
  </w:style>
  <w:style w:type="paragraph" w:styleId="Tematkomentarza">
    <w:name w:val="annotation subject"/>
    <w:basedOn w:val="Tekstkomentarza"/>
    <w:next w:val="Tekstkomentarza"/>
    <w:link w:val="TematkomentarzaZnak"/>
    <w:uiPriority w:val="99"/>
    <w:semiHidden/>
    <w:unhideWhenUsed/>
    <w:rsid w:val="003A6155"/>
    <w:rPr>
      <w:b/>
      <w:bCs/>
    </w:rPr>
  </w:style>
  <w:style w:type="character" w:customStyle="1" w:styleId="TematkomentarzaZnak">
    <w:name w:val="Temat komentarza Znak"/>
    <w:basedOn w:val="TekstkomentarzaZnak"/>
    <w:link w:val="Tematkomentarza"/>
    <w:uiPriority w:val="99"/>
    <w:semiHidden/>
    <w:rsid w:val="003A6155"/>
    <w:rPr>
      <w:b/>
      <w:bCs/>
      <w:sz w:val="20"/>
      <w:szCs w:val="20"/>
    </w:rPr>
  </w:style>
  <w:style w:type="paragraph" w:styleId="Tekstdymka">
    <w:name w:val="Balloon Text"/>
    <w:basedOn w:val="Normalny"/>
    <w:link w:val="TekstdymkaZnak"/>
    <w:uiPriority w:val="99"/>
    <w:semiHidden/>
    <w:unhideWhenUsed/>
    <w:rsid w:val="003A61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155"/>
    <w:rPr>
      <w:rFonts w:ascii="Tahoma" w:hAnsi="Tahoma" w:cs="Tahoma"/>
      <w:sz w:val="16"/>
      <w:szCs w:val="16"/>
    </w:rPr>
  </w:style>
  <w:style w:type="paragraph" w:styleId="Akapitzlist">
    <w:name w:val="List Paragraph"/>
    <w:basedOn w:val="Normalny"/>
    <w:uiPriority w:val="34"/>
    <w:qFormat/>
    <w:rsid w:val="00FD2A1B"/>
    <w:pPr>
      <w:ind w:left="720"/>
      <w:contextualSpacing/>
    </w:pPr>
  </w:style>
  <w:style w:type="character" w:styleId="Hipercze">
    <w:name w:val="Hyperlink"/>
    <w:basedOn w:val="Domylnaczcionkaakapitu"/>
    <w:uiPriority w:val="99"/>
    <w:unhideWhenUsed/>
    <w:rsid w:val="008A15DF"/>
    <w:rPr>
      <w:color w:val="0000FF" w:themeColor="hyperlink"/>
      <w:u w:val="single"/>
    </w:rPr>
  </w:style>
  <w:style w:type="character" w:styleId="Nierozpoznanawzmianka">
    <w:name w:val="Unresolved Mention"/>
    <w:basedOn w:val="Domylnaczcionkaakapitu"/>
    <w:uiPriority w:val="99"/>
    <w:semiHidden/>
    <w:unhideWhenUsed/>
    <w:rsid w:val="008A15DF"/>
    <w:rPr>
      <w:color w:val="605E5C"/>
      <w:shd w:val="clear" w:color="auto" w:fill="E1DFDD"/>
    </w:rPr>
  </w:style>
  <w:style w:type="character" w:customStyle="1" w:styleId="mcetext-insertedbyben">
    <w:name w:val="mcetext-insertedbyben"/>
    <w:basedOn w:val="Domylnaczcionkaakapitu"/>
    <w:rsid w:val="00FB5BAE"/>
  </w:style>
  <w:style w:type="paragraph" w:customStyle="1" w:styleId="Default">
    <w:name w:val="Default"/>
    <w:rsid w:val="00E5548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665C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5C5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65C50"/>
    <w:rPr>
      <w:vertAlign w:val="superscript"/>
    </w:rPr>
  </w:style>
  <w:style w:type="paragraph" w:styleId="Tytu">
    <w:name w:val="Title"/>
    <w:basedOn w:val="Normalny"/>
    <w:next w:val="Normalny"/>
    <w:link w:val="TytuZnak"/>
    <w:uiPriority w:val="10"/>
    <w:qFormat/>
    <w:rsid w:val="00CA1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A12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stat/web/nuts/local-administrative-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4564</TotalTime>
  <Pages>11</Pages>
  <Words>3359</Words>
  <Characters>20155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Kamila  Michalak</cp:lastModifiedBy>
  <cp:revision>161</cp:revision>
  <cp:lastPrinted>2020-08-03T11:04:00Z</cp:lastPrinted>
  <dcterms:created xsi:type="dcterms:W3CDTF">2020-08-17T14:19:00Z</dcterms:created>
  <dcterms:modified xsi:type="dcterms:W3CDTF">2024-06-03T12:46:00Z</dcterms:modified>
</cp:coreProperties>
</file>