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D33" w14:textId="77777777" w:rsidR="007F5818" w:rsidRPr="001E18DC" w:rsidRDefault="00BA1F20" w:rsidP="00BA1F20">
      <w:pPr>
        <w:spacing w:after="0"/>
        <w:jc w:val="center"/>
        <w:rPr>
          <w:b/>
          <w:bCs/>
          <w:sz w:val="24"/>
          <w:szCs w:val="24"/>
        </w:rPr>
      </w:pPr>
      <w:r w:rsidRPr="001E18DC">
        <w:rPr>
          <w:b/>
          <w:bCs/>
          <w:sz w:val="24"/>
          <w:szCs w:val="24"/>
        </w:rPr>
        <w:t xml:space="preserve">INFORMACJA O PRZETWARZANIU DANYCH OSOBOWYCH </w:t>
      </w:r>
    </w:p>
    <w:p w14:paraId="42309D48" w14:textId="77777777" w:rsidR="00BA1F20" w:rsidRPr="001E18DC" w:rsidRDefault="00BA1F20" w:rsidP="00BA1F20">
      <w:pPr>
        <w:spacing w:after="0"/>
        <w:jc w:val="center"/>
        <w:rPr>
          <w:b/>
          <w:bCs/>
          <w:sz w:val="24"/>
          <w:szCs w:val="24"/>
        </w:rPr>
      </w:pPr>
      <w:r w:rsidRPr="001E18DC">
        <w:rPr>
          <w:b/>
          <w:bCs/>
          <w:sz w:val="24"/>
          <w:szCs w:val="24"/>
        </w:rPr>
        <w:t xml:space="preserve">- Program „Opieka </w:t>
      </w:r>
      <w:proofErr w:type="spellStart"/>
      <w:r w:rsidRPr="001E18DC">
        <w:rPr>
          <w:b/>
          <w:bCs/>
          <w:sz w:val="24"/>
          <w:szCs w:val="24"/>
        </w:rPr>
        <w:t>Wytchnieniowa</w:t>
      </w:r>
      <w:proofErr w:type="spellEnd"/>
      <w:r w:rsidRPr="001E18DC">
        <w:rPr>
          <w:b/>
          <w:bCs/>
          <w:sz w:val="24"/>
          <w:szCs w:val="24"/>
        </w:rPr>
        <w:t xml:space="preserve">” </w:t>
      </w:r>
      <w:r w:rsidR="00663B12" w:rsidRPr="001E18DC">
        <w:rPr>
          <w:b/>
          <w:bCs/>
          <w:sz w:val="24"/>
          <w:szCs w:val="24"/>
        </w:rPr>
        <w:t xml:space="preserve">- </w:t>
      </w:r>
      <w:r w:rsidRPr="001E18DC">
        <w:rPr>
          <w:b/>
          <w:bCs/>
          <w:sz w:val="24"/>
          <w:szCs w:val="24"/>
        </w:rPr>
        <w:t>edycja 2022</w:t>
      </w:r>
    </w:p>
    <w:p w14:paraId="5E0EA174" w14:textId="77777777" w:rsidR="00BA1F20" w:rsidRPr="001E18DC" w:rsidRDefault="00BA1F20" w:rsidP="00BA1F20">
      <w:pPr>
        <w:spacing w:after="0"/>
        <w:jc w:val="center"/>
        <w:rPr>
          <w:b/>
          <w:bCs/>
          <w:sz w:val="20"/>
          <w:szCs w:val="20"/>
        </w:rPr>
      </w:pPr>
    </w:p>
    <w:p w14:paraId="7254D839" w14:textId="77777777" w:rsidR="00025130" w:rsidRPr="001E18DC" w:rsidRDefault="00BA1F20" w:rsidP="00BA1F20">
      <w:pPr>
        <w:spacing w:after="0"/>
        <w:jc w:val="both"/>
        <w:rPr>
          <w:sz w:val="20"/>
          <w:szCs w:val="20"/>
        </w:rPr>
      </w:pPr>
      <w:r w:rsidRPr="001E18DC">
        <w:rPr>
          <w:sz w:val="20"/>
          <w:szCs w:val="20"/>
        </w:rPr>
        <w:t xml:space="preserve">Niniejszą informację przekazujemy w związku z obowiązkami określonymi w art. 13 </w:t>
      </w:r>
      <w:r w:rsidR="00025130" w:rsidRPr="001E18DC">
        <w:rPr>
          <w:sz w:val="20"/>
          <w:szCs w:val="20"/>
        </w:rPr>
        <w:t xml:space="preserve">i art. 14 </w:t>
      </w:r>
      <w:r w:rsidRPr="001E18DC">
        <w:rPr>
          <w:sz w:val="20"/>
          <w:szCs w:val="20"/>
        </w:rPr>
        <w:t>rozporządzenia Parlamentu Europejskiego i Rady (UE)</w:t>
      </w:r>
      <w:r w:rsidR="00025130" w:rsidRPr="001E18DC">
        <w:rPr>
          <w:sz w:val="20"/>
          <w:szCs w:val="20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 ) (Dz. Urz. UE L 119 z dnia 04.05.2016 r. str. 1, późn.zm.).</w:t>
      </w:r>
    </w:p>
    <w:p w14:paraId="3BF7F0ED" w14:textId="77777777" w:rsidR="00BA1F20" w:rsidRPr="001E18DC" w:rsidRDefault="00025130" w:rsidP="00E53E28">
      <w:pPr>
        <w:spacing w:after="0"/>
        <w:jc w:val="center"/>
        <w:rPr>
          <w:b/>
          <w:bCs/>
          <w:sz w:val="20"/>
          <w:szCs w:val="20"/>
        </w:rPr>
      </w:pPr>
      <w:r w:rsidRPr="001E18DC">
        <w:rPr>
          <w:b/>
          <w:bCs/>
          <w:sz w:val="20"/>
          <w:szCs w:val="20"/>
        </w:rPr>
        <w:t>Informacje podstawowe dotyczące przetw</w:t>
      </w:r>
      <w:r w:rsidR="00B45972" w:rsidRPr="001E18DC">
        <w:rPr>
          <w:b/>
          <w:bCs/>
          <w:sz w:val="20"/>
          <w:szCs w:val="20"/>
        </w:rPr>
        <w:t>a</w:t>
      </w:r>
      <w:r w:rsidRPr="001E18DC">
        <w:rPr>
          <w:b/>
          <w:bCs/>
          <w:sz w:val="20"/>
          <w:szCs w:val="20"/>
        </w:rPr>
        <w:t xml:space="preserve">rzania </w:t>
      </w:r>
      <w:r w:rsidR="00B45972" w:rsidRPr="001E18DC">
        <w:rPr>
          <w:b/>
          <w:bCs/>
          <w:sz w:val="20"/>
          <w:szCs w:val="20"/>
        </w:rPr>
        <w:t>Pani/Pana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5972" w:rsidRPr="001E18DC" w14:paraId="6D118B60" w14:textId="77777777" w:rsidTr="00B45972">
        <w:tc>
          <w:tcPr>
            <w:tcW w:w="2405" w:type="dxa"/>
          </w:tcPr>
          <w:p w14:paraId="31E2956E" w14:textId="77777777" w:rsidR="00B45972" w:rsidRPr="001E18DC" w:rsidRDefault="00B45972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Administrator Danych Osobowych</w:t>
            </w:r>
          </w:p>
        </w:tc>
        <w:tc>
          <w:tcPr>
            <w:tcW w:w="6657" w:type="dxa"/>
          </w:tcPr>
          <w:p w14:paraId="5C8B74ED" w14:textId="77777777" w:rsidR="00B45972" w:rsidRPr="001E18DC" w:rsidRDefault="00B45972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Administratorem Pani/Pana danych osobowych oraz członków rodziny jest Wójt Gminy Mietków ul. Kolejowa 35, 55-081 Mietków</w:t>
            </w:r>
          </w:p>
        </w:tc>
      </w:tr>
      <w:tr w:rsidR="00B45972" w:rsidRPr="001E18DC" w14:paraId="1D67BED7" w14:textId="77777777" w:rsidTr="00B45972">
        <w:tc>
          <w:tcPr>
            <w:tcW w:w="2405" w:type="dxa"/>
          </w:tcPr>
          <w:p w14:paraId="551CD590" w14:textId="77777777" w:rsidR="00B45972" w:rsidRPr="001E18DC" w:rsidRDefault="00B45972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6657" w:type="dxa"/>
          </w:tcPr>
          <w:p w14:paraId="4E39E089" w14:textId="77777777" w:rsidR="00B45972" w:rsidRPr="001E18DC" w:rsidRDefault="00B45972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Administrator wyznaczył Inspektora Danych Osobowych, z którym można kontaktować się pod adresem e-mail: iod@mietkow.pl</w:t>
            </w:r>
          </w:p>
        </w:tc>
      </w:tr>
      <w:tr w:rsidR="00B45972" w:rsidRPr="001E18DC" w14:paraId="62024C25" w14:textId="77777777" w:rsidTr="00B45972">
        <w:tc>
          <w:tcPr>
            <w:tcW w:w="2405" w:type="dxa"/>
          </w:tcPr>
          <w:p w14:paraId="3010F421" w14:textId="77777777" w:rsidR="00B45972" w:rsidRPr="001E18DC" w:rsidRDefault="00B45972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Cele przetwarzania danych osobowych</w:t>
            </w:r>
          </w:p>
        </w:tc>
        <w:tc>
          <w:tcPr>
            <w:tcW w:w="6657" w:type="dxa"/>
          </w:tcPr>
          <w:p w14:paraId="15726E68" w14:textId="77777777" w:rsidR="00B45972" w:rsidRPr="001E18DC" w:rsidRDefault="00B45972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 xml:space="preserve">Pani/Pana dane osobowe oraz dane członków Pani/Pana rodziny będą przetwarzane na podstawie udzielonej zgody w celu zapisania się do programu „Opieka </w:t>
            </w:r>
            <w:proofErr w:type="spellStart"/>
            <w:r w:rsidRPr="001E18DC">
              <w:rPr>
                <w:sz w:val="20"/>
                <w:szCs w:val="20"/>
              </w:rPr>
              <w:t>wytchnieniowa</w:t>
            </w:r>
            <w:proofErr w:type="spellEnd"/>
            <w:r w:rsidRPr="001E18DC">
              <w:rPr>
                <w:sz w:val="20"/>
                <w:szCs w:val="20"/>
              </w:rPr>
              <w:t xml:space="preserve"> – edycja 2022” (zwanej dalej „programem”) oraz realizacji i rozliczalności tego programu zgodnie z warunkami programu </w:t>
            </w:r>
            <w:r w:rsidR="008F5C3F" w:rsidRPr="001E18DC">
              <w:rPr>
                <w:sz w:val="20"/>
                <w:szCs w:val="20"/>
              </w:rPr>
              <w:t>nałożonymi na administratora danych osobowych. Zgoda została wyrażona poprzez wypełnienie formularza zgłoszeniowego do programu oraz przekazanie go administratorowi lub wskazanemu w dalszej części odbiorcy. Zakres niezbędnych danych osobowych wskazany jest w formularzu zgłoszeniowym.</w:t>
            </w:r>
          </w:p>
        </w:tc>
      </w:tr>
      <w:tr w:rsidR="00B45972" w:rsidRPr="001E18DC" w14:paraId="38EE350C" w14:textId="77777777" w:rsidTr="00B45972">
        <w:tc>
          <w:tcPr>
            <w:tcW w:w="2405" w:type="dxa"/>
          </w:tcPr>
          <w:p w14:paraId="0D300268" w14:textId="77777777" w:rsidR="00B45972" w:rsidRPr="001E18DC" w:rsidRDefault="008F5C3F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Podstawa prawna przetwarzania Pani/Pana danych osobowych</w:t>
            </w:r>
          </w:p>
        </w:tc>
        <w:tc>
          <w:tcPr>
            <w:tcW w:w="6657" w:type="dxa"/>
          </w:tcPr>
          <w:p w14:paraId="05D916E4" w14:textId="77777777" w:rsidR="00B45972" w:rsidRPr="001E18DC" w:rsidRDefault="008F5C3F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Pani/Pana dane osobowe oraz dane członków Pani/Pana rodziny będą przetwarzane na podstawie udzielonej zgody.</w:t>
            </w:r>
          </w:p>
          <w:p w14:paraId="744FEAC3" w14:textId="77777777" w:rsidR="008F5C3F" w:rsidRPr="001E18DC" w:rsidRDefault="008F5C3F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Podanie danych osobowych wskazanych w formularzu zgłoszeniowym jest warunkiem koniecznym do przystąpienia do programu. W przypadku od</w:t>
            </w:r>
            <w:r w:rsidR="00663B12" w:rsidRPr="001E18DC">
              <w:rPr>
                <w:sz w:val="20"/>
                <w:szCs w:val="20"/>
              </w:rPr>
              <w:t>m</w:t>
            </w:r>
            <w:r w:rsidRPr="001E18DC">
              <w:rPr>
                <w:sz w:val="20"/>
                <w:szCs w:val="20"/>
              </w:rPr>
              <w:t>owy podania danych osobowych administ</w:t>
            </w:r>
            <w:r w:rsidR="00663B12" w:rsidRPr="001E18DC">
              <w:rPr>
                <w:sz w:val="20"/>
                <w:szCs w:val="20"/>
              </w:rPr>
              <w:t>r</w:t>
            </w:r>
            <w:r w:rsidRPr="001E18DC">
              <w:rPr>
                <w:sz w:val="20"/>
                <w:szCs w:val="20"/>
              </w:rPr>
              <w:t>ator</w:t>
            </w:r>
            <w:r w:rsidR="00663B12" w:rsidRPr="001E18DC">
              <w:rPr>
                <w:sz w:val="20"/>
                <w:szCs w:val="20"/>
              </w:rPr>
              <w:t xml:space="preserve">, zgodnie z warunkami programu, nie będzie mógł zainteresowanego zapisać do udziału w programie. </w:t>
            </w:r>
          </w:p>
        </w:tc>
      </w:tr>
      <w:tr w:rsidR="00B45972" w:rsidRPr="001E18DC" w14:paraId="2573547C" w14:textId="77777777" w:rsidTr="00B45972">
        <w:tc>
          <w:tcPr>
            <w:tcW w:w="2405" w:type="dxa"/>
          </w:tcPr>
          <w:p w14:paraId="2575F117" w14:textId="77777777" w:rsidR="00B45972" w:rsidRPr="001E18DC" w:rsidRDefault="00663B12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Okres przechowywania Pani/Pana  danych osobowych</w:t>
            </w:r>
          </w:p>
        </w:tc>
        <w:tc>
          <w:tcPr>
            <w:tcW w:w="6657" w:type="dxa"/>
          </w:tcPr>
          <w:p w14:paraId="38AED021" w14:textId="77777777" w:rsidR="00B45972" w:rsidRPr="001E18DC" w:rsidRDefault="00663B12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 xml:space="preserve">Wszystkie dane osobowe będą przetwarzane do czasu zakończenia i rozliczenia programu, następnie zostaną przekazane do archiwum zakładowego i zgodnie z instrukcjami archiwalnymi będą tam przechowywane przez 5 lat po czym Archiwum Państwowe wydaje decyzję dotyczącą dalszego przechowywania lub brakowania tej dokumentacji. </w:t>
            </w:r>
            <w:r w:rsidR="00D20EEC" w:rsidRPr="001E18DC">
              <w:rPr>
                <w:sz w:val="20"/>
                <w:szCs w:val="20"/>
              </w:rPr>
              <w:t xml:space="preserve">Dodatkowo dane osobowe mogą być pobrane z archiwum w ciągu 5 lat od zakończenia programu na potrzeby kontroli realizacji programu. </w:t>
            </w:r>
          </w:p>
        </w:tc>
      </w:tr>
      <w:tr w:rsidR="00B45972" w:rsidRPr="001E18DC" w14:paraId="15E5B0D1" w14:textId="77777777" w:rsidTr="00B45972">
        <w:tc>
          <w:tcPr>
            <w:tcW w:w="2405" w:type="dxa"/>
          </w:tcPr>
          <w:p w14:paraId="547CF25C" w14:textId="77777777" w:rsidR="00B45972" w:rsidRPr="001E18DC" w:rsidRDefault="00D20EEC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Odbiorcy Pani/Pana danych osobowych</w:t>
            </w:r>
          </w:p>
        </w:tc>
        <w:tc>
          <w:tcPr>
            <w:tcW w:w="6657" w:type="dxa"/>
          </w:tcPr>
          <w:p w14:paraId="586AA10A" w14:textId="77777777" w:rsidR="00B45972" w:rsidRPr="001E18DC" w:rsidRDefault="00D20EEC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Następujące podmioty będą miały dostęp do danych osobowych we wskazanych zakresach:</w:t>
            </w:r>
          </w:p>
          <w:p w14:paraId="0DB0F2E0" w14:textId="77777777" w:rsidR="00D20EEC" w:rsidRPr="001E18DC" w:rsidRDefault="00D20EEC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- upoważnieni pracownicy Urzędu Gminy Mietków;</w:t>
            </w:r>
          </w:p>
          <w:p w14:paraId="5862209D" w14:textId="77777777" w:rsidR="00D20EEC" w:rsidRPr="001E18DC" w:rsidRDefault="00D20EEC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- pracownicy Gminnego Ośrodka Pomocy Społecznej w Mietkowie;</w:t>
            </w:r>
          </w:p>
          <w:p w14:paraId="478A0B70" w14:textId="77777777" w:rsidR="00D20EEC" w:rsidRPr="001E18DC" w:rsidRDefault="00D20EEC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- realizator programu: Fundacja Imago z siedzibą Wrocław ul. Hallera 123, oraz upoważnieni przez niego pracownicy</w:t>
            </w:r>
          </w:p>
        </w:tc>
      </w:tr>
      <w:tr w:rsidR="00B45972" w:rsidRPr="001E18DC" w14:paraId="49561E30" w14:textId="77777777" w:rsidTr="00B45972">
        <w:tc>
          <w:tcPr>
            <w:tcW w:w="2405" w:type="dxa"/>
          </w:tcPr>
          <w:p w14:paraId="27BCEF56" w14:textId="77777777" w:rsidR="00B45972" w:rsidRPr="001E18DC" w:rsidRDefault="00D20EEC" w:rsidP="00E53E28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DC">
              <w:rPr>
                <w:b/>
                <w:bCs/>
                <w:sz w:val="20"/>
                <w:szCs w:val="20"/>
              </w:rPr>
              <w:t>Pani/Pana prawa związane z przetwarzaniem danych osobowych</w:t>
            </w:r>
          </w:p>
        </w:tc>
        <w:tc>
          <w:tcPr>
            <w:tcW w:w="6657" w:type="dxa"/>
          </w:tcPr>
          <w:p w14:paraId="16366C91" w14:textId="77777777" w:rsidR="001E18DC" w:rsidRPr="001E18DC" w:rsidRDefault="00D20EEC" w:rsidP="00B45972">
            <w:pPr>
              <w:jc w:val="both"/>
              <w:rPr>
                <w:sz w:val="20"/>
                <w:szCs w:val="20"/>
              </w:rPr>
            </w:pPr>
            <w:r w:rsidRPr="001E18DC">
              <w:rPr>
                <w:sz w:val="20"/>
                <w:szCs w:val="20"/>
              </w:rPr>
              <w:t>Posiada Pan/Pani prawo wycofać zgodę w dowolnym momencie, otrzymać od administratora kopię swoich danych osobowych oraz szczegółowe informacje danych osobowych</w:t>
            </w:r>
            <w:r w:rsidR="001E18DC" w:rsidRPr="001E18DC">
              <w:rPr>
                <w:sz w:val="20"/>
                <w:szCs w:val="20"/>
              </w:rPr>
              <w:t>, żądać zmiany lub uzupełnienia swoich danych osobowych, które są niepoprawne, niekompletne lub nieaktualne, zażądać usunięcia swoich danych osobowych, jeżeli zachodzą uzasadnione prawnie okoliczności,</w:t>
            </w:r>
          </w:p>
          <w:p w14:paraId="40EFC49A" w14:textId="77777777" w:rsidR="00B45972" w:rsidRPr="001E18DC" w:rsidRDefault="00C05766" w:rsidP="00B4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E18DC" w:rsidRPr="001E18DC">
              <w:rPr>
                <w:sz w:val="20"/>
                <w:szCs w:val="20"/>
              </w:rPr>
              <w:t xml:space="preserve">ażądać we wskazanym zakresie ograniczenia przetwarzania swoich danych osobowych, jeżeli zachodzą uzasadnione prawnie okoliczności , wnieść sprzeciw w stosunku do przetwarzania jej danych, jeżeli zachodzą uzasadnione prawnie okoliczności, wnieść skargę do Prezesa Urzędu Ochrony Danych Osobowych z siedzibą przy ul. Stawki 2, 00-193 Warszawa – jeżeli uważa, że realizacja prawa lub procesy przetwarzania nie są zgodne z obowiązującym przepisami. </w:t>
            </w:r>
          </w:p>
        </w:tc>
      </w:tr>
    </w:tbl>
    <w:p w14:paraId="07D0F3E7" w14:textId="77777777" w:rsidR="00B45972" w:rsidRPr="001E18DC" w:rsidRDefault="00B45972" w:rsidP="00B45972">
      <w:pPr>
        <w:spacing w:after="0"/>
        <w:jc w:val="both"/>
        <w:rPr>
          <w:b/>
          <w:bCs/>
          <w:sz w:val="20"/>
          <w:szCs w:val="20"/>
        </w:rPr>
      </w:pPr>
    </w:p>
    <w:p w14:paraId="76299DEF" w14:textId="77777777" w:rsidR="00BA1F20" w:rsidRPr="001E18DC" w:rsidRDefault="00BA1F20" w:rsidP="00BA1F20">
      <w:pPr>
        <w:spacing w:after="0"/>
        <w:jc w:val="center"/>
        <w:rPr>
          <w:b/>
          <w:bCs/>
          <w:sz w:val="20"/>
          <w:szCs w:val="20"/>
        </w:rPr>
      </w:pPr>
    </w:p>
    <w:p w14:paraId="359CE2CB" w14:textId="6EF1F4B9" w:rsidR="001E18DC" w:rsidRPr="00976C40" w:rsidRDefault="00976C40" w:rsidP="00976C40">
      <w:pPr>
        <w:spacing w:after="0"/>
        <w:jc w:val="right"/>
        <w:rPr>
          <w:sz w:val="20"/>
          <w:szCs w:val="20"/>
        </w:rPr>
      </w:pPr>
      <w:r w:rsidRPr="00976C40">
        <w:rPr>
          <w:sz w:val="20"/>
          <w:szCs w:val="20"/>
        </w:rPr>
        <w:t>………………………………………………………………………………</w:t>
      </w:r>
    </w:p>
    <w:p w14:paraId="53464D60" w14:textId="032232C7" w:rsidR="00976C40" w:rsidRPr="00976C40" w:rsidRDefault="00976C40" w:rsidP="00976C40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76C40">
        <w:rPr>
          <w:i/>
          <w:iCs/>
          <w:sz w:val="20"/>
          <w:szCs w:val="20"/>
        </w:rPr>
        <w:t>Podpis Uczestnika Projektu</w:t>
      </w:r>
    </w:p>
    <w:sectPr w:rsidR="00976C40" w:rsidRPr="0097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20"/>
    <w:rsid w:val="00025130"/>
    <w:rsid w:val="001E18DC"/>
    <w:rsid w:val="00663B12"/>
    <w:rsid w:val="007F5818"/>
    <w:rsid w:val="008F5C3F"/>
    <w:rsid w:val="00976C40"/>
    <w:rsid w:val="00B45972"/>
    <w:rsid w:val="00BA1F20"/>
    <w:rsid w:val="00C05766"/>
    <w:rsid w:val="00D20EEC"/>
    <w:rsid w:val="00E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C93"/>
  <w15:chartTrackingRefBased/>
  <w15:docId w15:val="{49ADDF02-DA03-4CE8-B054-A83C670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Krystyna.Sosnicka</dc:creator>
  <cp:keywords/>
  <dc:description/>
  <cp:lastModifiedBy>Martyną  Rangno</cp:lastModifiedBy>
  <cp:revision>2</cp:revision>
  <cp:lastPrinted>2022-07-11T09:47:00Z</cp:lastPrinted>
  <dcterms:created xsi:type="dcterms:W3CDTF">2022-07-11T09:49:00Z</dcterms:created>
  <dcterms:modified xsi:type="dcterms:W3CDTF">2022-07-11T09:49:00Z</dcterms:modified>
</cp:coreProperties>
</file>