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DB0" w14:textId="77777777" w:rsidR="004E17C0" w:rsidRDefault="004E17C0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</w:p>
    <w:p w14:paraId="6F26C26A" w14:textId="6BBCF296" w:rsidR="00032C6C" w:rsidRPr="002419DF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szCs w:val="24"/>
        </w:rPr>
      </w:pPr>
      <w:bookmarkStart w:id="0" w:name="_Hlk72439295"/>
      <w:r w:rsidRPr="002419DF">
        <w:rPr>
          <w:rFonts w:ascii="Arial" w:hAnsi="Arial" w:cs="Arial"/>
          <w:b/>
          <w:i/>
          <w:noProof/>
          <w:szCs w:val="24"/>
        </w:rPr>
        <w:t>REGULAMIN REKRUTACJ</w:t>
      </w:r>
      <w:r w:rsidR="000E246C" w:rsidRPr="002419DF">
        <w:rPr>
          <w:rFonts w:ascii="Arial" w:hAnsi="Arial" w:cs="Arial"/>
          <w:b/>
          <w:i/>
          <w:noProof/>
          <w:szCs w:val="24"/>
        </w:rPr>
        <w:t>I</w:t>
      </w:r>
      <w:r w:rsidRPr="002419DF">
        <w:rPr>
          <w:rFonts w:ascii="Arial" w:hAnsi="Arial" w:cs="Arial"/>
          <w:b/>
          <w:i/>
          <w:noProof/>
          <w:szCs w:val="24"/>
        </w:rPr>
        <w:t xml:space="preserve"> UCZESTNIKÓW </w:t>
      </w:r>
    </w:p>
    <w:bookmarkEnd w:id="0"/>
    <w:p w14:paraId="5DFF70E9" w14:textId="77777777" w:rsidR="004E17C0" w:rsidRPr="002419DF" w:rsidRDefault="00832286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szCs w:val="24"/>
        </w:rPr>
      </w:pPr>
      <w:r w:rsidRPr="002419DF">
        <w:rPr>
          <w:rFonts w:ascii="Arial" w:hAnsi="Arial" w:cs="Arial"/>
          <w:b/>
          <w:i/>
          <w:noProof/>
          <w:szCs w:val="24"/>
        </w:rPr>
        <w:t xml:space="preserve">DO PROJEKTÓW </w:t>
      </w:r>
      <w:r w:rsidR="000E246C" w:rsidRPr="002419DF">
        <w:rPr>
          <w:rFonts w:ascii="Arial" w:hAnsi="Arial" w:cs="Arial"/>
          <w:b/>
          <w:i/>
          <w:noProof/>
          <w:szCs w:val="24"/>
        </w:rPr>
        <w:t>W ZAKRESIE WSPARCI</w:t>
      </w:r>
      <w:r w:rsidR="00311653" w:rsidRPr="002419DF">
        <w:rPr>
          <w:rFonts w:ascii="Arial" w:hAnsi="Arial" w:cs="Arial"/>
          <w:b/>
          <w:i/>
          <w:noProof/>
          <w:szCs w:val="24"/>
        </w:rPr>
        <w:t>A</w:t>
      </w:r>
      <w:r w:rsidR="000E246C" w:rsidRPr="002419DF">
        <w:rPr>
          <w:rFonts w:ascii="Arial" w:hAnsi="Arial" w:cs="Arial"/>
          <w:b/>
          <w:i/>
          <w:noProof/>
          <w:szCs w:val="24"/>
        </w:rPr>
        <w:t xml:space="preserve"> BEZZWROTNEGO </w:t>
      </w:r>
    </w:p>
    <w:p w14:paraId="3CFD4808" w14:textId="2B9B80C6" w:rsidR="00832286" w:rsidRPr="002419DF" w:rsidRDefault="00D67BF4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szCs w:val="24"/>
        </w:rPr>
      </w:pPr>
      <w:r w:rsidRPr="002419DF">
        <w:rPr>
          <w:rFonts w:ascii="Arial" w:hAnsi="Arial" w:cs="Arial"/>
          <w:b/>
          <w:i/>
          <w:noProof/>
          <w:szCs w:val="24"/>
        </w:rPr>
        <w:t xml:space="preserve">W RAMACH </w:t>
      </w:r>
      <w:r w:rsidR="005D3708" w:rsidRPr="002419DF">
        <w:rPr>
          <w:rFonts w:ascii="Arial" w:hAnsi="Arial" w:cs="Arial"/>
          <w:b/>
          <w:i/>
          <w:noProof/>
          <w:szCs w:val="24"/>
        </w:rPr>
        <w:t>PO WER</w:t>
      </w:r>
      <w:r w:rsidR="00E51B7B" w:rsidRPr="002419DF">
        <w:rPr>
          <w:rFonts w:ascii="Arial" w:hAnsi="Arial" w:cs="Arial"/>
          <w:b/>
          <w:i/>
          <w:noProof/>
          <w:szCs w:val="24"/>
        </w:rPr>
        <w:t xml:space="preserve"> </w:t>
      </w:r>
      <w:r w:rsidR="008956BC" w:rsidRPr="002419DF">
        <w:rPr>
          <w:rFonts w:ascii="Arial" w:hAnsi="Arial" w:cs="Arial"/>
          <w:b/>
          <w:i/>
          <w:noProof/>
          <w:szCs w:val="24"/>
        </w:rPr>
        <w:t xml:space="preserve">2014-2020 – Poddziałanie </w:t>
      </w:r>
      <w:r w:rsidR="005D3708" w:rsidRPr="002419DF">
        <w:rPr>
          <w:rFonts w:ascii="Arial" w:hAnsi="Arial" w:cs="Arial"/>
          <w:b/>
          <w:i/>
          <w:noProof/>
          <w:szCs w:val="24"/>
        </w:rPr>
        <w:t>1</w:t>
      </w:r>
      <w:r w:rsidR="008956BC" w:rsidRPr="002419DF">
        <w:rPr>
          <w:rFonts w:ascii="Arial" w:hAnsi="Arial" w:cs="Arial"/>
          <w:b/>
          <w:i/>
          <w:noProof/>
          <w:szCs w:val="24"/>
        </w:rPr>
        <w:t>.</w:t>
      </w:r>
      <w:r w:rsidR="005D3708" w:rsidRPr="002419DF">
        <w:rPr>
          <w:rFonts w:ascii="Arial" w:hAnsi="Arial" w:cs="Arial"/>
          <w:b/>
          <w:i/>
          <w:noProof/>
          <w:szCs w:val="24"/>
        </w:rPr>
        <w:t>2</w:t>
      </w:r>
      <w:r w:rsidR="008956BC" w:rsidRPr="002419DF">
        <w:rPr>
          <w:rFonts w:ascii="Arial" w:hAnsi="Arial" w:cs="Arial"/>
          <w:b/>
          <w:i/>
          <w:noProof/>
          <w:szCs w:val="24"/>
        </w:rPr>
        <w:t>.</w:t>
      </w:r>
      <w:r w:rsidR="005D3708" w:rsidRPr="002419DF">
        <w:rPr>
          <w:rFonts w:ascii="Arial" w:hAnsi="Arial" w:cs="Arial"/>
          <w:b/>
          <w:i/>
          <w:noProof/>
          <w:szCs w:val="24"/>
        </w:rPr>
        <w:t>1</w:t>
      </w:r>
      <w:r w:rsidR="008956BC" w:rsidRPr="002419DF">
        <w:rPr>
          <w:rFonts w:ascii="Arial" w:hAnsi="Arial" w:cs="Arial"/>
          <w:b/>
          <w:i/>
          <w:noProof/>
          <w:szCs w:val="24"/>
        </w:rPr>
        <w:t xml:space="preserve"> </w:t>
      </w:r>
    </w:p>
    <w:p w14:paraId="5BC1278E" w14:textId="77777777" w:rsidR="00BD7988" w:rsidRPr="00817713" w:rsidRDefault="00BD7988" w:rsidP="0031165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color w:val="3366FF"/>
          <w:szCs w:val="24"/>
        </w:rPr>
      </w:pPr>
    </w:p>
    <w:p w14:paraId="1C176BD3" w14:textId="13C8FB5E" w:rsidR="00CA5E3F" w:rsidRPr="002419DF" w:rsidRDefault="000F21DA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817713">
        <w:rPr>
          <w:rFonts w:ascii="Arial" w:hAnsi="Arial" w:cs="Arial"/>
          <w:b/>
          <w:bCs/>
        </w:rPr>
        <w:t xml:space="preserve">REGULAMIN REKRUTACJI UCZESTNIKÓW PROJEKTU </w:t>
      </w:r>
      <w:r w:rsidRPr="00817713">
        <w:rPr>
          <w:rFonts w:ascii="Arial" w:hAnsi="Arial" w:cs="Arial"/>
          <w:b/>
          <w:bCs/>
        </w:rPr>
        <w:br/>
      </w:r>
      <w:r w:rsidR="00E21435" w:rsidRPr="002419DF">
        <w:rPr>
          <w:rFonts w:ascii="Arial" w:hAnsi="Arial" w:cs="Arial"/>
          <w:b/>
          <w:bCs/>
          <w:i/>
        </w:rPr>
        <w:t>„</w:t>
      </w:r>
      <w:bookmarkStart w:id="1" w:name="_Hlk71811621"/>
      <w:r w:rsidR="004E17C0" w:rsidRPr="002419DF">
        <w:rPr>
          <w:rFonts w:ascii="Arial" w:hAnsi="Arial" w:cs="Arial"/>
          <w:b/>
          <w:bCs/>
          <w:i/>
        </w:rPr>
        <w:t>Dolnośląska Klinika Przedsiębiorczości</w:t>
      </w:r>
      <w:bookmarkEnd w:id="1"/>
      <w:r w:rsidR="004E17C0" w:rsidRPr="002419DF">
        <w:rPr>
          <w:rFonts w:ascii="Arial" w:hAnsi="Arial" w:cs="Arial"/>
          <w:b/>
          <w:bCs/>
          <w:i/>
        </w:rPr>
        <w:t>”</w:t>
      </w:r>
    </w:p>
    <w:p w14:paraId="56704D3B" w14:textId="77777777" w:rsidR="004E17C0" w:rsidRPr="002419DF" w:rsidRDefault="000F21DA" w:rsidP="004E17C0">
      <w:pPr>
        <w:pStyle w:val="Default"/>
        <w:spacing w:before="120" w:after="120" w:line="360" w:lineRule="auto"/>
        <w:jc w:val="center"/>
        <w:rPr>
          <w:b/>
          <w:bCs/>
          <w:i/>
          <w:color w:val="auto"/>
        </w:rPr>
      </w:pPr>
      <w:r w:rsidRPr="002419DF">
        <w:rPr>
          <w:b/>
          <w:bCs/>
          <w:color w:val="auto"/>
        </w:rPr>
        <w:t xml:space="preserve">nr </w:t>
      </w:r>
      <w:r w:rsidR="009762E7" w:rsidRPr="002419DF">
        <w:rPr>
          <w:b/>
          <w:bCs/>
          <w:color w:val="auto"/>
        </w:rPr>
        <w:t>projektu</w:t>
      </w:r>
      <w:r w:rsidR="009762E7" w:rsidRPr="002419DF">
        <w:rPr>
          <w:color w:val="auto"/>
        </w:rPr>
        <w:t xml:space="preserve"> </w:t>
      </w:r>
      <w:r w:rsidR="004E17C0" w:rsidRPr="002419DF">
        <w:rPr>
          <w:b/>
          <w:bCs/>
          <w:i/>
          <w:color w:val="auto"/>
        </w:rPr>
        <w:t>POWR.01.02.01-02-0021/20</w:t>
      </w:r>
      <w:r w:rsidR="00F314A7" w:rsidRPr="002419DF">
        <w:rPr>
          <w:b/>
          <w:bCs/>
          <w:i/>
          <w:color w:val="auto"/>
        </w:rPr>
        <w:br/>
      </w:r>
      <w:r w:rsidR="00F314A7" w:rsidRPr="002419DF">
        <w:rPr>
          <w:b/>
          <w:bCs/>
          <w:color w:val="auto"/>
        </w:rPr>
        <w:t>Beneficjent</w:t>
      </w:r>
      <w:r w:rsidR="004E17C0" w:rsidRPr="002419DF">
        <w:rPr>
          <w:b/>
          <w:bCs/>
          <w:i/>
          <w:color w:val="auto"/>
        </w:rPr>
        <w:t xml:space="preserve"> Fundacja Imago</w:t>
      </w:r>
    </w:p>
    <w:p w14:paraId="2D4FC33A" w14:textId="77777777" w:rsidR="004E17C0" w:rsidRPr="002419DF" w:rsidRDefault="004E17C0" w:rsidP="004E17C0">
      <w:pPr>
        <w:pStyle w:val="Default"/>
        <w:spacing w:before="120" w:after="120" w:line="360" w:lineRule="auto"/>
        <w:jc w:val="center"/>
        <w:rPr>
          <w:b/>
          <w:bCs/>
          <w:i/>
          <w:color w:val="auto"/>
        </w:rPr>
      </w:pPr>
      <w:r w:rsidRPr="002419DF">
        <w:rPr>
          <w:b/>
          <w:bCs/>
          <w:i/>
          <w:color w:val="auto"/>
        </w:rPr>
        <w:t>al. gen. Józefa Hallera 123</w:t>
      </w:r>
    </w:p>
    <w:p w14:paraId="49902D15" w14:textId="68014609" w:rsidR="000F21DA" w:rsidRPr="002419DF" w:rsidRDefault="004E17C0" w:rsidP="004E17C0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2419DF">
        <w:rPr>
          <w:b/>
          <w:bCs/>
          <w:i/>
          <w:color w:val="auto"/>
        </w:rPr>
        <w:t>53-201 Wrocław</w:t>
      </w:r>
    </w:p>
    <w:p w14:paraId="3B1E57A5" w14:textId="77777777" w:rsidR="00BD636B" w:rsidRPr="00817713" w:rsidRDefault="00F161B5" w:rsidP="00311653">
      <w:pPr>
        <w:pStyle w:val="Default"/>
        <w:spacing w:before="120" w:after="120" w:line="360" w:lineRule="auto"/>
        <w:rPr>
          <w:b/>
          <w:bCs/>
        </w:rPr>
      </w:pPr>
      <w:r w:rsidRPr="00817713">
        <w:rPr>
          <w:b/>
          <w:bCs/>
          <w:color w:val="FF0000"/>
        </w:rPr>
        <w:br/>
      </w:r>
    </w:p>
    <w:p w14:paraId="161526B1" w14:textId="77777777" w:rsidR="00BD636B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14:paraId="447A0E4C" w14:textId="7959E3A0" w:rsidR="00BD636B" w:rsidRPr="00817713" w:rsidRDefault="004637A0" w:rsidP="00311653">
      <w:pPr>
        <w:pStyle w:val="Default"/>
        <w:spacing w:before="120" w:after="120" w:line="360" w:lineRule="auto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5D3708" w:rsidRPr="00817713">
        <w:rPr>
          <w:rFonts w:eastAsia="Calibri"/>
          <w:color w:val="auto"/>
          <w:lang w:eastAsia="en-US"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14:paraId="198343B7" w14:textId="77777777" w:rsidR="004C6A62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E51B7B" w:rsidRPr="0081771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  <w:r w:rsidR="00C70D4F" w:rsidRPr="00817713">
        <w:rPr>
          <w:b/>
          <w:bCs/>
          <w:color w:val="auto"/>
        </w:rPr>
        <w:tab/>
      </w:r>
    </w:p>
    <w:p w14:paraId="5BC98F9B" w14:textId="77777777" w:rsidR="000F6A43" w:rsidRPr="00817713" w:rsidRDefault="000F6A43" w:rsidP="00311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5E971C20" w14:textId="77777777" w:rsidR="000F21DA" w:rsidRPr="00817713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7777777" w:rsidR="00821E07" w:rsidRPr="00817713" w:rsidRDefault="000F21DA" w:rsidP="004C4679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Definicje </w:t>
      </w:r>
    </w:p>
    <w:p w14:paraId="4B0E0918" w14:textId="77777777" w:rsidR="000F21DA" w:rsidRPr="009347FF" w:rsidRDefault="000F21DA" w:rsidP="004C4679">
      <w:pPr>
        <w:pStyle w:val="Default"/>
        <w:spacing w:before="120" w:after="120" w:line="360" w:lineRule="auto"/>
        <w:ind w:left="425"/>
      </w:pPr>
      <w:r w:rsidRPr="00817713">
        <w:rPr>
          <w:color w:val="auto"/>
        </w:rPr>
        <w:t>Użyte w niniejszym Regulaminie pojęcia oznaczają:</w:t>
      </w:r>
    </w:p>
    <w:p w14:paraId="747FC81D" w14:textId="77777777" w:rsidR="000D6DF3" w:rsidRPr="008E1246" w:rsidRDefault="000F21DA" w:rsidP="002419DF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lang w:eastAsia="zh-CN"/>
        </w:rPr>
      </w:pPr>
      <w:r w:rsidRPr="008E1246">
        <w:rPr>
          <w:rFonts w:ascii="Arial" w:hAnsi="Arial" w:cs="Arial"/>
          <w:b/>
        </w:rPr>
        <w:t>Beneficjent</w:t>
      </w:r>
      <w:r w:rsidRPr="008E1246">
        <w:rPr>
          <w:rFonts w:ascii="Arial" w:hAnsi="Arial" w:cs="Arial"/>
        </w:rPr>
        <w:t xml:space="preserve"> (Projektodawca) </w:t>
      </w:r>
      <w:r w:rsidR="00DB3A4D" w:rsidRPr="008E1246">
        <w:rPr>
          <w:rFonts w:ascii="Arial" w:hAnsi="Arial" w:cs="Arial"/>
        </w:rPr>
        <w:t>–</w:t>
      </w:r>
      <w:r w:rsidR="003D016D" w:rsidRPr="008E1246">
        <w:rPr>
          <w:rFonts w:ascii="Arial" w:hAnsi="Arial" w:cs="Arial"/>
        </w:rPr>
        <w:t xml:space="preserve"> podmiot realizujący projekt na podstawie umowy o dofinansowanie</w:t>
      </w:r>
      <w:r w:rsidR="009B4D5B" w:rsidRPr="008E1246">
        <w:rPr>
          <w:rFonts w:ascii="Arial" w:hAnsi="Arial" w:cs="Arial"/>
        </w:rPr>
        <w:t xml:space="preserve"> w ramach </w:t>
      </w:r>
      <w:r w:rsidR="0013255C" w:rsidRPr="008E1246">
        <w:rPr>
          <w:rFonts w:ascii="Arial" w:hAnsi="Arial" w:cs="Arial"/>
        </w:rPr>
        <w:t xml:space="preserve">Działania </w:t>
      </w:r>
      <w:r w:rsidR="005D3708" w:rsidRPr="008E1246">
        <w:rPr>
          <w:rFonts w:ascii="Arial" w:hAnsi="Arial" w:cs="Arial"/>
        </w:rPr>
        <w:t>1</w:t>
      </w:r>
      <w:r w:rsidR="0013255C" w:rsidRPr="008E1246">
        <w:rPr>
          <w:rFonts w:ascii="Arial" w:hAnsi="Arial" w:cs="Arial"/>
        </w:rPr>
        <w:t>.</w:t>
      </w:r>
      <w:r w:rsidR="005D3708" w:rsidRPr="008E1246">
        <w:rPr>
          <w:rFonts w:ascii="Arial" w:hAnsi="Arial" w:cs="Arial"/>
        </w:rPr>
        <w:t>2</w:t>
      </w:r>
      <w:r w:rsidR="0013255C" w:rsidRPr="008E1246">
        <w:rPr>
          <w:rFonts w:ascii="Arial" w:hAnsi="Arial" w:cs="Arial"/>
        </w:rPr>
        <w:t xml:space="preserve"> PO W</w:t>
      </w:r>
      <w:r w:rsidR="005D3708" w:rsidRPr="008E1246">
        <w:rPr>
          <w:rFonts w:ascii="Arial" w:hAnsi="Arial" w:cs="Arial"/>
        </w:rPr>
        <w:t>ER</w:t>
      </w:r>
      <w:r w:rsidR="00E54FDF" w:rsidRPr="008E1246">
        <w:rPr>
          <w:rFonts w:ascii="Arial" w:hAnsi="Arial" w:cs="Arial"/>
        </w:rPr>
        <w:t xml:space="preserve">. </w:t>
      </w:r>
    </w:p>
    <w:p w14:paraId="656033AD" w14:textId="77777777" w:rsidR="004E17C0" w:rsidRPr="002419DF" w:rsidRDefault="009B4D5B" w:rsidP="002419DF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b/>
          <w:bCs/>
          <w:i/>
        </w:rPr>
      </w:pPr>
      <w:bookmarkStart w:id="2" w:name="_Hlk72444236"/>
      <w:r w:rsidRPr="002419DF">
        <w:rPr>
          <w:rFonts w:ascii="Arial" w:hAnsi="Arial" w:cs="Arial"/>
        </w:rPr>
        <w:t xml:space="preserve">W ramach projektu </w:t>
      </w:r>
      <w:r w:rsidRPr="002419DF">
        <w:rPr>
          <w:rFonts w:ascii="Arial" w:hAnsi="Arial" w:cs="Arial"/>
          <w:i/>
        </w:rPr>
        <w:t>„</w:t>
      </w:r>
      <w:r w:rsidR="004E17C0" w:rsidRPr="002419DF">
        <w:rPr>
          <w:rFonts w:ascii="Arial" w:hAnsi="Arial" w:cs="Arial"/>
          <w:b/>
          <w:bCs/>
          <w:i/>
        </w:rPr>
        <w:t>Dolnośląska Klinika Przedsiębiorczości</w:t>
      </w:r>
      <w:r w:rsidRPr="002419DF">
        <w:rPr>
          <w:rFonts w:ascii="Arial" w:hAnsi="Arial" w:cs="Arial"/>
          <w:i/>
        </w:rPr>
        <w:t>”</w:t>
      </w:r>
      <w:r w:rsidRPr="002419DF">
        <w:rPr>
          <w:rFonts w:ascii="Arial" w:hAnsi="Arial" w:cs="Arial"/>
        </w:rPr>
        <w:t xml:space="preserve">, funkcję Beneficjenta pełni: </w:t>
      </w:r>
      <w:r w:rsidR="004E17C0" w:rsidRPr="002419DF">
        <w:rPr>
          <w:rFonts w:ascii="Arial" w:hAnsi="Arial" w:cs="Arial"/>
          <w:b/>
          <w:bCs/>
          <w:i/>
        </w:rPr>
        <w:t>Fundacja Imago</w:t>
      </w:r>
      <w:r w:rsidR="004E17C0" w:rsidRPr="002419DF">
        <w:rPr>
          <w:rFonts w:ascii="Arial" w:hAnsi="Arial" w:cs="Arial"/>
          <w:i/>
        </w:rPr>
        <w:t xml:space="preserve"> </w:t>
      </w:r>
      <w:r w:rsidRPr="002419DF">
        <w:rPr>
          <w:rFonts w:ascii="Arial" w:hAnsi="Arial" w:cs="Arial"/>
        </w:rPr>
        <w:t>z siedzibą w</w:t>
      </w:r>
      <w:r w:rsidR="004E17C0" w:rsidRPr="002419DF">
        <w:rPr>
          <w:rFonts w:ascii="Arial" w:hAnsi="Arial" w:cs="Arial"/>
        </w:rPr>
        <w:t xml:space="preserve">e </w:t>
      </w:r>
      <w:r w:rsidR="004E17C0" w:rsidRPr="002419DF">
        <w:rPr>
          <w:rFonts w:ascii="Arial" w:hAnsi="Arial" w:cs="Arial"/>
          <w:b/>
          <w:bCs/>
          <w:i/>
        </w:rPr>
        <w:t xml:space="preserve">Wrocławiu 53-201, </w:t>
      </w:r>
    </w:p>
    <w:p w14:paraId="427EA4D1" w14:textId="4306D203" w:rsidR="004E17C0" w:rsidRPr="002419DF" w:rsidRDefault="004E17C0" w:rsidP="002419DF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r w:rsidRPr="002419DF">
        <w:rPr>
          <w:rFonts w:ascii="Arial" w:hAnsi="Arial" w:cs="Arial"/>
          <w:b/>
          <w:bCs/>
          <w:i/>
        </w:rPr>
        <w:t>al. gen. Józefa Hallera 123</w:t>
      </w:r>
      <w:r w:rsidR="00BE5D1A" w:rsidRPr="002419DF">
        <w:rPr>
          <w:rFonts w:ascii="Arial" w:hAnsi="Arial" w:cs="Arial"/>
          <w:b/>
          <w:bCs/>
          <w:i/>
        </w:rPr>
        <w:t>.</w:t>
      </w:r>
    </w:p>
    <w:bookmarkEnd w:id="2"/>
    <w:p w14:paraId="7B51ACC8" w14:textId="3B8E062C" w:rsidR="00DA4DA3" w:rsidRPr="00880E08" w:rsidRDefault="00DA4DA3" w:rsidP="002419DF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9347FF">
        <w:rPr>
          <w:b/>
          <w:color w:val="auto"/>
        </w:rPr>
        <w:t xml:space="preserve">Beneficjent pomocy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podmiot utworzony przez uczestnika projektu i korzystający z przyznanej pomocy finansowej, prowadzący działalność gospodarczą, zgodnie z </w:t>
      </w:r>
      <w:r w:rsidRPr="009347FF">
        <w:rPr>
          <w:color w:val="auto"/>
        </w:rPr>
        <w:lastRenderedPageBreak/>
        <w:t>regułami konkurencji określonymi w przepisach tytułu VII rozdziału 1</w:t>
      </w:r>
      <w:r w:rsidRPr="009347FF">
        <w:rPr>
          <w:color w:val="5B9BD5"/>
        </w:rPr>
        <w:t xml:space="preserve"> </w:t>
      </w:r>
      <w:r w:rsidRPr="009347FF">
        <w:rPr>
          <w:color w:val="auto"/>
        </w:rPr>
        <w:t>Traktatu o Funkcjonowaniu Unii Europejskiej (TFUE), który otrzymał pomoc.</w:t>
      </w:r>
    </w:p>
    <w:p w14:paraId="34D59777" w14:textId="77777777" w:rsidR="004E17C0" w:rsidRPr="002419DF" w:rsidRDefault="00DA4DA3" w:rsidP="002419DF">
      <w:pPr>
        <w:pStyle w:val="Akapitzlist"/>
        <w:numPr>
          <w:ilvl w:val="0"/>
          <w:numId w:val="41"/>
        </w:numPr>
        <w:spacing w:line="360" w:lineRule="auto"/>
        <w:ind w:left="782" w:hanging="357"/>
        <w:jc w:val="both"/>
        <w:rPr>
          <w:rFonts w:ascii="Arial" w:hAnsi="Arial" w:cs="Arial"/>
          <w:i/>
        </w:rPr>
      </w:pPr>
      <w:r w:rsidRPr="002419DF">
        <w:rPr>
          <w:rFonts w:ascii="Arial" w:eastAsia="SimSun" w:hAnsi="Arial" w:cs="Arial"/>
          <w:b/>
          <w:bCs/>
          <w:lang w:eastAsia="zh-CN"/>
        </w:rPr>
        <w:t>Biuro projektu</w:t>
      </w:r>
      <w:r w:rsidRPr="002419DF">
        <w:rPr>
          <w:rFonts w:ascii="Arial" w:eastAsia="SimSun" w:hAnsi="Arial" w:cs="Arial"/>
          <w:lang w:eastAsia="zh-CN"/>
        </w:rPr>
        <w:t xml:space="preserve"> – </w:t>
      </w:r>
      <w:r w:rsidRPr="002419DF">
        <w:rPr>
          <w:rFonts w:ascii="Arial" w:hAnsi="Arial" w:cs="Arial"/>
        </w:rPr>
        <w:t xml:space="preserve">oznacza miejsce, w którym realizowany jest projekt przez zespół projektowy. Biuro projektu znajduje się </w:t>
      </w:r>
      <w:bookmarkStart w:id="3" w:name="_Hlk72444308"/>
      <w:r w:rsidR="004E17C0" w:rsidRPr="002419DF">
        <w:rPr>
          <w:rFonts w:ascii="Arial" w:hAnsi="Arial" w:cs="Arial"/>
        </w:rPr>
        <w:t xml:space="preserve">we </w:t>
      </w:r>
      <w:bookmarkStart w:id="4" w:name="_Hlk72076847"/>
      <w:r w:rsidR="004E17C0" w:rsidRPr="002419DF">
        <w:rPr>
          <w:rFonts w:ascii="Arial" w:hAnsi="Arial" w:cs="Arial"/>
          <w:i/>
        </w:rPr>
        <w:t xml:space="preserve">Wrocławiu 53-201, </w:t>
      </w:r>
    </w:p>
    <w:p w14:paraId="6941FFCB" w14:textId="77777777" w:rsidR="004E17C0" w:rsidRPr="002419DF" w:rsidRDefault="004E17C0" w:rsidP="002419DF">
      <w:pPr>
        <w:pStyle w:val="Akapitzlist"/>
        <w:spacing w:line="360" w:lineRule="auto"/>
        <w:ind w:left="782"/>
        <w:jc w:val="both"/>
        <w:rPr>
          <w:rFonts w:ascii="Arial" w:hAnsi="Arial" w:cs="Arial"/>
          <w:i/>
          <w:u w:val="single"/>
        </w:rPr>
      </w:pPr>
      <w:r w:rsidRPr="002419DF">
        <w:rPr>
          <w:rFonts w:ascii="Arial" w:hAnsi="Arial" w:cs="Arial"/>
          <w:i/>
        </w:rPr>
        <w:t>al. gen. Józefa Hallera 123.</w:t>
      </w:r>
      <w:bookmarkEnd w:id="4"/>
      <w:r w:rsidRPr="002419DF">
        <w:rPr>
          <w:rFonts w:ascii="Arial" w:hAnsi="Arial" w:cs="Arial"/>
          <w:i/>
        </w:rPr>
        <w:t xml:space="preserve"> Tel. 518 642 323, e-mail </w:t>
      </w:r>
      <w:hyperlink r:id="rId8" w:history="1">
        <w:r w:rsidRPr="002419DF">
          <w:rPr>
            <w:rStyle w:val="Hipercze"/>
            <w:rFonts w:ascii="Arial" w:hAnsi="Arial" w:cs="Arial"/>
            <w:i/>
            <w:color w:val="1F497D" w:themeColor="text2"/>
          </w:rPr>
          <w:t>biuro@fundacjaimago.pl</w:t>
        </w:r>
      </w:hyperlink>
    </w:p>
    <w:p w14:paraId="01207FCF" w14:textId="4D99F422" w:rsidR="004E17C0" w:rsidRPr="002419DF" w:rsidRDefault="004E17C0" w:rsidP="002419DF">
      <w:pPr>
        <w:pStyle w:val="Akapitzlist"/>
        <w:spacing w:line="360" w:lineRule="auto"/>
        <w:ind w:left="782"/>
        <w:jc w:val="both"/>
        <w:rPr>
          <w:rFonts w:ascii="Arial" w:hAnsi="Arial" w:cs="Arial"/>
          <w:i/>
        </w:rPr>
      </w:pPr>
      <w:r w:rsidRPr="002419DF">
        <w:rPr>
          <w:rFonts w:ascii="Arial" w:hAnsi="Arial" w:cs="Arial"/>
          <w:i/>
        </w:rPr>
        <w:t>Godziny otwarcia: poniedziałek-piątek 0</w:t>
      </w:r>
      <w:r w:rsidR="00542C07" w:rsidRPr="002419DF">
        <w:rPr>
          <w:rFonts w:ascii="Arial" w:hAnsi="Arial" w:cs="Arial"/>
          <w:i/>
        </w:rPr>
        <w:t>9</w:t>
      </w:r>
      <w:r w:rsidRPr="002419DF">
        <w:rPr>
          <w:rFonts w:ascii="Arial" w:hAnsi="Arial" w:cs="Arial"/>
          <w:i/>
        </w:rPr>
        <w:t>:00 do 16:00.</w:t>
      </w:r>
    </w:p>
    <w:bookmarkEnd w:id="3"/>
    <w:p w14:paraId="4629B4CE" w14:textId="77777777" w:rsidR="002419DF" w:rsidRDefault="00564B9C" w:rsidP="002419DF">
      <w:pPr>
        <w:pStyle w:val="Akapitzlist"/>
        <w:spacing w:line="360" w:lineRule="auto"/>
        <w:ind w:left="782"/>
        <w:jc w:val="both"/>
        <w:rPr>
          <w:rFonts w:ascii="Arial" w:hAnsi="Arial" w:cs="Arial"/>
          <w:i/>
        </w:rPr>
      </w:pPr>
      <w:r w:rsidRPr="002419DF">
        <w:rPr>
          <w:rFonts w:ascii="Arial" w:hAnsi="Arial" w:cs="Arial"/>
          <w:b/>
          <w:bCs/>
          <w:iCs/>
        </w:rPr>
        <w:t>Biuro terenowe</w:t>
      </w:r>
      <w:r w:rsidRPr="002419DF">
        <w:rPr>
          <w:rFonts w:ascii="Arial" w:hAnsi="Arial" w:cs="Arial"/>
          <w:iCs/>
        </w:rPr>
        <w:t xml:space="preserve"> projektu znajduje się w </w:t>
      </w:r>
      <w:r w:rsidRPr="002419DF">
        <w:rPr>
          <w:rFonts w:ascii="Arial" w:hAnsi="Arial" w:cs="Arial"/>
          <w:i/>
        </w:rPr>
        <w:t xml:space="preserve">Ząbkowicach Śląskich 57-200, </w:t>
      </w:r>
    </w:p>
    <w:p w14:paraId="3B219BCA" w14:textId="2B6B15A2" w:rsidR="004E17C0" w:rsidRPr="002419DF" w:rsidRDefault="00564B9C" w:rsidP="002419DF">
      <w:pPr>
        <w:pStyle w:val="Akapitzlist"/>
        <w:spacing w:line="360" w:lineRule="auto"/>
        <w:ind w:left="782"/>
        <w:jc w:val="both"/>
        <w:rPr>
          <w:rFonts w:ascii="Arial" w:hAnsi="Arial" w:cs="Arial"/>
          <w:i/>
        </w:rPr>
      </w:pPr>
      <w:r w:rsidRPr="002419DF">
        <w:rPr>
          <w:rFonts w:ascii="Arial" w:hAnsi="Arial" w:cs="Arial"/>
          <w:i/>
        </w:rPr>
        <w:t xml:space="preserve">ul. Melioracyjna 3. Tel. 506-734-664, e-mail </w:t>
      </w:r>
      <w:hyperlink r:id="rId9" w:history="1">
        <w:r w:rsidRPr="002419DF">
          <w:rPr>
            <w:rStyle w:val="Hipercze"/>
            <w:rFonts w:ascii="Arial" w:hAnsi="Arial" w:cs="Arial"/>
            <w:i/>
            <w:color w:val="1F497D" w:themeColor="text2"/>
          </w:rPr>
          <w:t>biuro@fundacjaimago.pl</w:t>
        </w:r>
      </w:hyperlink>
    </w:p>
    <w:p w14:paraId="22490ECA" w14:textId="42951C0F" w:rsidR="00564B9C" w:rsidRPr="00DB7F37" w:rsidRDefault="00564B9C" w:rsidP="00DB7F37">
      <w:pPr>
        <w:pStyle w:val="Akapitzlist"/>
        <w:spacing w:line="360" w:lineRule="auto"/>
        <w:jc w:val="both"/>
        <w:rPr>
          <w:rFonts w:ascii="Arial" w:hAnsi="Arial" w:cs="Arial"/>
          <w:i/>
          <w:iCs/>
        </w:rPr>
      </w:pPr>
      <w:r w:rsidRPr="002419DF">
        <w:rPr>
          <w:rFonts w:ascii="Arial" w:hAnsi="Arial" w:cs="Arial"/>
          <w:i/>
          <w:iCs/>
        </w:rPr>
        <w:t>Godziny otwarcia: poniedziałek-piątek 09:00 do 16:00.</w:t>
      </w:r>
    </w:p>
    <w:p w14:paraId="5FD713F0" w14:textId="199368ED" w:rsidR="00DA4DA3" w:rsidRDefault="00DA4DA3" w:rsidP="00AF4B59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Dokumenty rekrutacyjne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dokumenty, o których mowa w § </w:t>
      </w:r>
      <w:r w:rsidR="00D73F80" w:rsidRPr="002419DF">
        <w:rPr>
          <w:b/>
          <w:bCs/>
          <w:i/>
          <w:color w:val="auto"/>
        </w:rPr>
        <w:t>5</w:t>
      </w:r>
      <w:r w:rsidRPr="009347FF">
        <w:rPr>
          <w:color w:val="auto"/>
        </w:rPr>
        <w:t xml:space="preserve"> niniejszego Regulaminu. </w:t>
      </w:r>
    </w:p>
    <w:p w14:paraId="4518994D" w14:textId="708B6829" w:rsidR="00DA4DA3" w:rsidRDefault="00DA4DA3" w:rsidP="00AF4B59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Działalność gospodarcza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9347FF">
        <w:t>6 marca 2018 r. - Prawo przedsiębiorców</w:t>
      </w:r>
      <w:r w:rsidRPr="009347FF">
        <w:rPr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9347FF" w:rsidRDefault="00F11BA5" w:rsidP="00AF4B59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9347FF">
        <w:rPr>
          <w:b/>
          <w:color w:val="auto"/>
        </w:rPr>
        <w:t xml:space="preserve">Dzień skutecznego doręczenia informacji kandydatowi/uczestnikowi projektu </w:t>
      </w:r>
      <w:r w:rsidRPr="009347FF">
        <w:rPr>
          <w:color w:val="auto"/>
        </w:rPr>
        <w:t>– za dzień skutecznego doręczenia informacji kandydatowi/uczestnikowi</w:t>
      </w:r>
      <w:r w:rsidRPr="009347FF">
        <w:rPr>
          <w:b/>
          <w:color w:val="auto"/>
        </w:rPr>
        <w:t xml:space="preserve"> </w:t>
      </w:r>
      <w:r w:rsidRPr="009347FF">
        <w:rPr>
          <w:color w:val="auto"/>
        </w:rPr>
        <w:t>uznaje się:</w:t>
      </w:r>
    </w:p>
    <w:p w14:paraId="13817A4E" w14:textId="77777777" w:rsidR="00F11BA5" w:rsidRPr="009347FF" w:rsidRDefault="00F11BA5" w:rsidP="00AF4B59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 xml:space="preserve">w przypadku odbioru osobistego lub przez pełnomocnika – datę odbioru osobistego potwierdzoną podpisem kandydata/UP lub pełnomocnika. Każda </w:t>
      </w:r>
      <w:r w:rsidRPr="009347FF">
        <w:rPr>
          <w:color w:val="auto"/>
        </w:rPr>
        <w:lastRenderedPageBreak/>
        <w:t>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9347FF" w:rsidRDefault="00F11BA5" w:rsidP="00AF4B59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9347FF">
        <w:t xml:space="preserve"> </w:t>
      </w:r>
      <w:r w:rsidRPr="009347FF">
        <w:rPr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472D0558" w:rsidR="00F11BA5" w:rsidRPr="00880E08" w:rsidRDefault="00F11BA5" w:rsidP="00AF4B59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</w:pPr>
      <w:r w:rsidRPr="009347FF">
        <w:rPr>
          <w:color w:val="auto"/>
        </w:rPr>
        <w:t xml:space="preserve">w drodze elektronicznej (w tym opatrzonej bezpiecznym podpisem elektronicznym) – jeśli </w:t>
      </w:r>
      <w:r>
        <w:rPr>
          <w:color w:val="auto"/>
        </w:rPr>
        <w:t>uczestnik projektu</w:t>
      </w:r>
      <w:r w:rsidRPr="009347FF">
        <w:rPr>
          <w:color w:val="auto"/>
        </w:rPr>
        <w:t xml:space="preserve"> udostępnił </w:t>
      </w:r>
      <w:r>
        <w:rPr>
          <w:color w:val="auto"/>
        </w:rPr>
        <w:t>b</w:t>
      </w:r>
      <w:r w:rsidRPr="009347FF">
        <w:rPr>
          <w:color w:val="auto"/>
        </w:rPr>
        <w:t>eneficjentowi adres e-mail – datę potwierdzenia odbioru wiadomości elektronicznej (e-mail)</w:t>
      </w:r>
      <w:r w:rsidR="00D73F80">
        <w:rPr>
          <w:color w:val="auto"/>
        </w:rPr>
        <w:t>.</w:t>
      </w:r>
      <w:r>
        <w:rPr>
          <w:color w:val="auto"/>
        </w:rPr>
        <w:t xml:space="preserve"> </w:t>
      </w:r>
    </w:p>
    <w:p w14:paraId="3CDEE475" w14:textId="77777777" w:rsidR="00F11BA5" w:rsidRPr="009347FF" w:rsidRDefault="00F11BA5" w:rsidP="00AF4B59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t>Dzień skutecznego doręczenia informacji Beneficjentowi przez kandydata/uczestnika projektu</w:t>
      </w:r>
      <w:r w:rsidRPr="009347FF">
        <w:rPr>
          <w:rFonts w:ascii="Arial" w:hAnsi="Arial" w:cs="Arial"/>
        </w:rPr>
        <w:t xml:space="preserve"> – za dzień skutecznego doręczenia informacji Beneficjentowi uznaje się:</w:t>
      </w:r>
    </w:p>
    <w:p w14:paraId="4DEF3A2A" w14:textId="77777777" w:rsidR="00F11BA5" w:rsidRPr="009347FF" w:rsidRDefault="00F11BA5" w:rsidP="00AF4B59">
      <w:pPr>
        <w:pStyle w:val="Default"/>
        <w:numPr>
          <w:ilvl w:val="0"/>
          <w:numId w:val="31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9347FF" w:rsidRDefault="00F11BA5" w:rsidP="00AF4B59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9347FF" w:rsidRDefault="00F11BA5" w:rsidP="00AF4B59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w przypadku przesyłki za pośrednictwem firm kurierskich – datę wpływu do Biura Projektu;</w:t>
      </w:r>
    </w:p>
    <w:p w14:paraId="510A05A9" w14:textId="0872EB48" w:rsidR="00F11BA5" w:rsidRPr="00D73F80" w:rsidRDefault="00F11BA5" w:rsidP="00AF4B59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  <w:b/>
          <w:bCs/>
          <w:i/>
          <w:color w:val="3366FF"/>
          <w:u w:val="single"/>
        </w:rPr>
      </w:pPr>
      <w:r w:rsidRPr="005C0BEF">
        <w:rPr>
          <w:rFonts w:ascii="Arial" w:hAnsi="Arial" w:cs="Arial"/>
        </w:rPr>
        <w:t>w drodze elektronicznej</w:t>
      </w:r>
      <w:r w:rsidR="00D87AC3" w:rsidRPr="005C0BEF">
        <w:rPr>
          <w:rFonts w:ascii="Arial" w:hAnsi="Arial" w:cs="Arial"/>
        </w:rPr>
        <w:t>:</w:t>
      </w:r>
      <w:r w:rsidRPr="005C0BEF">
        <w:rPr>
          <w:rFonts w:ascii="Arial" w:hAnsi="Arial" w:cs="Arial"/>
        </w:rPr>
        <w:t xml:space="preserve"> </w:t>
      </w:r>
      <w:r w:rsidR="00D87AC3" w:rsidRPr="005C0BEF">
        <w:rPr>
          <w:rFonts w:ascii="Arial" w:hAnsi="Arial" w:cs="Arial"/>
        </w:rPr>
        <w:t xml:space="preserve"> w formie </w:t>
      </w:r>
      <w:r w:rsidRPr="005C0BEF">
        <w:rPr>
          <w:rFonts w:ascii="Arial" w:hAnsi="Arial" w:cs="Arial"/>
        </w:rPr>
        <w:t>przesyłki opatrzonej bezpiecznym podpisem elektronicznym; weryfikowanym za pomocą ważnego kwalifikowanego certyfikatu</w:t>
      </w:r>
      <w:r w:rsidR="00D87AC3" w:rsidRPr="005C0BEF">
        <w:rPr>
          <w:rFonts w:ascii="Arial" w:hAnsi="Arial" w:cs="Arial"/>
        </w:rPr>
        <w:t xml:space="preserve"> a także formie skanów dokumentów</w:t>
      </w:r>
      <w:r w:rsidR="00CC131C" w:rsidRPr="005C0BEF">
        <w:rPr>
          <w:rFonts w:ascii="Arial" w:hAnsi="Arial" w:cs="Arial"/>
        </w:rPr>
        <w:t xml:space="preserve"> (</w:t>
      </w:r>
      <w:bookmarkStart w:id="5" w:name="_Hlk36709108"/>
      <w:r w:rsidR="00D87AC3" w:rsidRPr="005C0BEF">
        <w:rPr>
          <w:rFonts w:ascii="Arial" w:hAnsi="Arial" w:cs="Arial"/>
        </w:rPr>
        <w:t xml:space="preserve">dokumenty </w:t>
      </w:r>
      <w:r w:rsidR="00CC131C" w:rsidRPr="005C0BEF">
        <w:rPr>
          <w:rFonts w:ascii="Arial" w:hAnsi="Arial" w:cs="Arial"/>
        </w:rPr>
        <w:t xml:space="preserve">takie </w:t>
      </w:r>
      <w:r w:rsidR="00D87AC3" w:rsidRPr="005C0BEF">
        <w:rPr>
          <w:rFonts w:ascii="Arial" w:hAnsi="Arial" w:cs="Arial"/>
        </w:rPr>
        <w:t>muszą być w</w:t>
      </w:r>
      <w:r w:rsidR="00CC131C" w:rsidRPr="005C0BEF">
        <w:rPr>
          <w:rFonts w:ascii="Arial" w:hAnsi="Arial" w:cs="Arial"/>
        </w:rPr>
        <w:t xml:space="preserve"> spakowanym</w:t>
      </w:r>
      <w:r w:rsidR="00D87AC3" w:rsidRPr="005C0BEF">
        <w:rPr>
          <w:rFonts w:ascii="Arial" w:hAnsi="Arial" w:cs="Arial"/>
        </w:rPr>
        <w:t xml:space="preserve"> pliku</w:t>
      </w:r>
      <w:r w:rsidR="00CC131C" w:rsidRPr="005C0BEF">
        <w:rPr>
          <w:rFonts w:ascii="Arial" w:hAnsi="Arial" w:cs="Arial"/>
        </w:rPr>
        <w:t xml:space="preserve"> i zabezpieczone</w:t>
      </w:r>
      <w:r w:rsidR="00D87AC3" w:rsidRPr="005C0BEF">
        <w:rPr>
          <w:rFonts w:ascii="Arial" w:hAnsi="Arial" w:cs="Arial"/>
        </w:rPr>
        <w:t xml:space="preserve"> hasłem</w:t>
      </w:r>
      <w:r w:rsidR="00CC131C" w:rsidRPr="005C0BEF">
        <w:rPr>
          <w:rFonts w:ascii="Arial" w:hAnsi="Arial" w:cs="Arial"/>
        </w:rPr>
        <w:t>, które będzie</w:t>
      </w:r>
      <w:r w:rsidR="00D87AC3" w:rsidRPr="005C0BEF">
        <w:rPr>
          <w:rFonts w:ascii="Arial" w:hAnsi="Arial" w:cs="Arial"/>
        </w:rPr>
        <w:t xml:space="preserve"> przesłan</w:t>
      </w:r>
      <w:r w:rsidR="00CC131C" w:rsidRPr="005C0BEF">
        <w:rPr>
          <w:rFonts w:ascii="Arial" w:hAnsi="Arial" w:cs="Arial"/>
        </w:rPr>
        <w:t>e</w:t>
      </w:r>
      <w:r w:rsidR="00D87AC3" w:rsidRPr="005C0BEF">
        <w:rPr>
          <w:rFonts w:ascii="Arial" w:hAnsi="Arial" w:cs="Arial"/>
        </w:rPr>
        <w:t xml:space="preserve"> w innym e-mailu</w:t>
      </w:r>
      <w:bookmarkEnd w:id="5"/>
      <w:r w:rsidR="00D87AC3" w:rsidRPr="005C0BEF">
        <w:rPr>
          <w:rFonts w:ascii="Arial" w:hAnsi="Arial" w:cs="Arial"/>
        </w:rPr>
        <w:t>.</w:t>
      </w:r>
      <w:r w:rsidRPr="005C0BEF">
        <w:rPr>
          <w:rFonts w:ascii="Arial" w:hAnsi="Arial" w:cs="Arial"/>
        </w:rPr>
        <w:t xml:space="preserve"> – datę </w:t>
      </w:r>
      <w:r w:rsidRPr="005C0BEF">
        <w:rPr>
          <w:rFonts w:ascii="Arial" w:hAnsi="Arial" w:cs="Arial"/>
        </w:rPr>
        <w:lastRenderedPageBreak/>
        <w:t xml:space="preserve">wpływu na adres Biura Projektu (obowiązujący adres mailowy: </w:t>
      </w:r>
      <w:bookmarkStart w:id="6" w:name="_Hlk72444383"/>
      <w:r w:rsidR="008812EA" w:rsidRPr="00AF4B59">
        <w:fldChar w:fldCharType="begin"/>
      </w:r>
      <w:r w:rsidR="008812EA" w:rsidRPr="00AF4B59">
        <w:rPr>
          <w:color w:val="1F497D" w:themeColor="text2"/>
        </w:rPr>
        <w:instrText xml:space="preserve"> HYPERLINK "mailto:biuro@fundacjaimago.pl" </w:instrText>
      </w:r>
      <w:r w:rsidR="008812EA" w:rsidRPr="00AF4B59">
        <w:fldChar w:fldCharType="separate"/>
      </w:r>
      <w:r w:rsidR="00D73F80" w:rsidRPr="00AF4B59">
        <w:rPr>
          <w:rStyle w:val="Hipercze"/>
          <w:rFonts w:ascii="Arial" w:hAnsi="Arial" w:cs="Arial"/>
          <w:i/>
          <w:color w:val="1F497D" w:themeColor="text2"/>
        </w:rPr>
        <w:t>biuro@fundacjaimago.pl</w:t>
      </w:r>
      <w:r w:rsidR="008812EA" w:rsidRPr="00AF4B59">
        <w:rPr>
          <w:rStyle w:val="Hipercze"/>
          <w:rFonts w:ascii="Arial" w:hAnsi="Arial" w:cs="Arial"/>
          <w:i/>
          <w:color w:val="1F497D" w:themeColor="text2"/>
        </w:rPr>
        <w:fldChar w:fldCharType="end"/>
      </w:r>
      <w:bookmarkEnd w:id="6"/>
      <w:r w:rsidRPr="00D73F80">
        <w:rPr>
          <w:rFonts w:ascii="Arial" w:hAnsi="Arial" w:cs="Arial"/>
        </w:rPr>
        <w:t>)</w:t>
      </w:r>
      <w:r w:rsidR="00AF4B59">
        <w:rPr>
          <w:rFonts w:ascii="Arial" w:hAnsi="Arial" w:cs="Arial"/>
        </w:rPr>
        <w:t>.</w:t>
      </w:r>
    </w:p>
    <w:p w14:paraId="0887FC5D" w14:textId="77777777" w:rsidR="00F11BA5" w:rsidRPr="009347FF" w:rsidRDefault="00F11BA5" w:rsidP="00AF4B59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F11BA5" w:rsidRDefault="00F11BA5" w:rsidP="00AF4B59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66015F">
        <w:rPr>
          <w:rFonts w:ascii="Arial" w:hAnsi="Arial" w:cs="Arial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66015F"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14:paraId="6C026795" w14:textId="3DE6A52C" w:rsidR="00DA4DA3" w:rsidRPr="00F11BA5" w:rsidRDefault="00DA4DA3" w:rsidP="00AF4B59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DA4DA3">
        <w:rPr>
          <w:b/>
          <w:bCs/>
          <w:color w:val="auto"/>
        </w:rPr>
        <w:t xml:space="preserve">Dzień przystąpienia do projektu </w:t>
      </w:r>
      <w:r w:rsidRPr="00DA4DA3">
        <w:rPr>
          <w:bCs/>
          <w:color w:val="auto"/>
        </w:rPr>
        <w:t xml:space="preserve">– </w:t>
      </w:r>
      <w:r w:rsidRPr="00DA4DA3">
        <w:rPr>
          <w:color w:val="auto"/>
        </w:rPr>
        <w:t xml:space="preserve">za dzień przystąpienia do projektu uważa się </w:t>
      </w:r>
      <w:r w:rsidRPr="00F11BA5">
        <w:rPr>
          <w:color w:val="auto"/>
        </w:rPr>
        <w:t>rozpoczęcie udziału w pierwszej formie wsparcia zaplanowanej w projekcie</w:t>
      </w:r>
      <w:r w:rsidR="00AF4B59">
        <w:rPr>
          <w:color w:val="auto"/>
        </w:rPr>
        <w:t>.</w:t>
      </w:r>
    </w:p>
    <w:p w14:paraId="35F7881A" w14:textId="4E3089C0" w:rsidR="00DA4DA3" w:rsidRPr="009347FF" w:rsidRDefault="00DA4DA3" w:rsidP="00AF4B59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roboczy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AF4B59">
        <w:rPr>
          <w:bCs/>
          <w:color w:val="auto"/>
        </w:rPr>
        <w:t>.</w:t>
      </w:r>
    </w:p>
    <w:p w14:paraId="7EAFD7B2" w14:textId="17A3E074" w:rsidR="00DA4DA3" w:rsidRDefault="00DA4DA3" w:rsidP="00AF4B59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rozpoczęcia działalności gospodarczej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AF4B59">
        <w:rPr>
          <w:color w:val="auto"/>
        </w:rPr>
        <w:t>.</w:t>
      </w:r>
    </w:p>
    <w:p w14:paraId="792BDA75" w14:textId="17E1E415" w:rsidR="00C34491" w:rsidRPr="00F11BA5" w:rsidRDefault="00C34491" w:rsidP="00AF4B59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Instytucja Pośrednicząca (IP) </w:t>
      </w:r>
      <w:r w:rsidRPr="009347FF">
        <w:rPr>
          <w:bCs/>
          <w:color w:val="auto"/>
        </w:rPr>
        <w:t xml:space="preserve">– oznacza to </w:t>
      </w:r>
      <w:r w:rsidR="00333ED2">
        <w:rPr>
          <w:bCs/>
        </w:rPr>
        <w:t xml:space="preserve">Dolnośląski </w:t>
      </w:r>
      <w:r w:rsidR="00333ED2" w:rsidRPr="002E55A9">
        <w:rPr>
          <w:bCs/>
        </w:rPr>
        <w:t>Wojewódzki Urząd Pracy</w:t>
      </w:r>
      <w:r w:rsidR="00333ED2">
        <w:rPr>
          <w:bCs/>
        </w:rPr>
        <w:t>,</w:t>
      </w:r>
      <w:r w:rsidR="00333ED2" w:rsidRPr="002E55A9">
        <w:rPr>
          <w:bCs/>
        </w:rPr>
        <w:t xml:space="preserve"> ul</w:t>
      </w:r>
      <w:r w:rsidR="00333ED2">
        <w:rPr>
          <w:bCs/>
        </w:rPr>
        <w:t xml:space="preserve">. Ogrodowa 5B, </w:t>
      </w:r>
      <w:r w:rsidR="00333ED2" w:rsidRPr="001810B6">
        <w:rPr>
          <w:bCs/>
        </w:rPr>
        <w:t>58-306</w:t>
      </w:r>
      <w:r w:rsidR="00333ED2">
        <w:rPr>
          <w:bCs/>
        </w:rPr>
        <w:t xml:space="preserve"> Wałbrzych</w:t>
      </w:r>
      <w:r w:rsidR="00AF4B59">
        <w:rPr>
          <w:bCs/>
          <w:color w:val="auto"/>
        </w:rPr>
        <w:t>.</w:t>
      </w:r>
    </w:p>
    <w:p w14:paraId="79B0DD8C" w14:textId="6D8D4166" w:rsidR="00DA4DA3" w:rsidRDefault="00DA4DA3" w:rsidP="00AF4B59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lang w:eastAsia="zh-CN"/>
        </w:rPr>
      </w:pPr>
      <w:r w:rsidRPr="00F11BA5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DA4DA3">
        <w:rPr>
          <w:rFonts w:ascii="Arial" w:eastAsia="SimSun" w:hAnsi="Arial" w:cs="Arial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AF4B59">
        <w:rPr>
          <w:rFonts w:ascii="Arial" w:eastAsia="SimSun" w:hAnsi="Arial" w:cs="Arial"/>
          <w:lang w:eastAsia="zh-CN"/>
        </w:rPr>
        <w:t>.</w:t>
      </w:r>
    </w:p>
    <w:p w14:paraId="5D031C04" w14:textId="56E00BCF" w:rsidR="00DA121C" w:rsidRPr="00AF4B59" w:rsidRDefault="00C34491" w:rsidP="0028762E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/>
          <w:i/>
          <w:iCs/>
          <w:color w:val="auto"/>
        </w:rPr>
      </w:pPr>
      <w:r w:rsidRPr="009347FF">
        <w:rPr>
          <w:b/>
          <w:bCs/>
          <w:color w:val="auto"/>
        </w:rPr>
        <w:t xml:space="preserve">Komisja Rekrutacyjna (KR)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Komisja powołana w celu oceny formalnej i mery</w:t>
      </w:r>
      <w:r w:rsidRPr="009347FF">
        <w:rPr>
          <w:color w:val="auto"/>
        </w:rPr>
        <w:t>to</w:t>
      </w:r>
      <w:r w:rsidRPr="009347FF">
        <w:rPr>
          <w:bCs/>
          <w:color w:val="auto"/>
        </w:rPr>
        <w:t>rycznej złożonych Formularzy rekruta</w:t>
      </w:r>
      <w:r w:rsidRPr="009347FF">
        <w:rPr>
          <w:color w:val="auto"/>
        </w:rPr>
        <w:t>cyjnych przez Kandydatów na uczestników projektu i przeprowadzenia rozmów kwalifikacyjnych zgodnie z procedurą określoną w niniejszym Regulaminie. Komisja składa się z</w:t>
      </w:r>
      <w:r w:rsidRPr="009347FF">
        <w:rPr>
          <w:bCs/>
          <w:color w:val="3366FF"/>
        </w:rPr>
        <w:t xml:space="preserve"> </w:t>
      </w:r>
      <w:r w:rsidR="00DA121C" w:rsidRPr="00AF4B59">
        <w:rPr>
          <w:b/>
          <w:i/>
          <w:iCs/>
          <w:color w:val="auto"/>
        </w:rPr>
        <w:t>3 osób: Koordynatora, Doradcy Zawodowego</w:t>
      </w:r>
      <w:r w:rsidR="00DD174C" w:rsidRPr="00AF4B59">
        <w:rPr>
          <w:b/>
          <w:i/>
          <w:iCs/>
          <w:color w:val="auto"/>
        </w:rPr>
        <w:t>/DZ</w:t>
      </w:r>
      <w:r w:rsidR="00DA121C" w:rsidRPr="00AF4B59">
        <w:rPr>
          <w:b/>
          <w:i/>
          <w:iCs/>
          <w:color w:val="auto"/>
        </w:rPr>
        <w:t>, Spec ds. przedsiębiorczości</w:t>
      </w:r>
      <w:r w:rsidR="00DD174C" w:rsidRPr="00AF4B59">
        <w:rPr>
          <w:b/>
          <w:i/>
          <w:iCs/>
          <w:color w:val="auto"/>
        </w:rPr>
        <w:t>/SP. Spełniających wymogi</w:t>
      </w:r>
      <w:r w:rsidR="008072A1" w:rsidRPr="00AF4B59">
        <w:rPr>
          <w:b/>
          <w:i/>
          <w:iCs/>
          <w:color w:val="auto"/>
        </w:rPr>
        <w:t>:</w:t>
      </w:r>
    </w:p>
    <w:p w14:paraId="71516B99" w14:textId="5247DE79" w:rsidR="00DD174C" w:rsidRPr="003607D1" w:rsidRDefault="008072A1" w:rsidP="0028762E">
      <w:pPr>
        <w:pStyle w:val="Default"/>
        <w:numPr>
          <w:ilvl w:val="0"/>
          <w:numId w:val="55"/>
        </w:numPr>
        <w:spacing w:before="120" w:after="120" w:line="360" w:lineRule="auto"/>
        <w:jc w:val="both"/>
        <w:rPr>
          <w:b/>
          <w:i/>
          <w:iCs/>
          <w:color w:val="auto"/>
        </w:rPr>
      </w:pPr>
      <w:r w:rsidRPr="003607D1">
        <w:rPr>
          <w:b/>
          <w:i/>
          <w:iCs/>
          <w:color w:val="auto"/>
        </w:rPr>
        <w:t xml:space="preserve">Doradca zawodowy, wykształcenie wyższe, min. 2 lata doświadczenia w zakresie </w:t>
      </w:r>
      <w:r w:rsidR="00DD174C" w:rsidRPr="003607D1">
        <w:rPr>
          <w:b/>
          <w:i/>
          <w:iCs/>
          <w:color w:val="auto"/>
        </w:rPr>
        <w:t>doradztwa zawodowego</w:t>
      </w:r>
      <w:r w:rsidRPr="003607D1">
        <w:rPr>
          <w:b/>
          <w:i/>
          <w:iCs/>
          <w:color w:val="auto"/>
        </w:rPr>
        <w:t xml:space="preserve">. Zadania - </w:t>
      </w:r>
      <w:r w:rsidR="00DD174C" w:rsidRPr="003607D1">
        <w:rPr>
          <w:b/>
          <w:i/>
          <w:iCs/>
          <w:color w:val="auto"/>
        </w:rPr>
        <w:t xml:space="preserve"> </w:t>
      </w:r>
      <w:r w:rsidRPr="003607D1">
        <w:rPr>
          <w:b/>
          <w:i/>
          <w:iCs/>
          <w:color w:val="auto"/>
        </w:rPr>
        <w:t xml:space="preserve">badanie </w:t>
      </w:r>
      <w:r w:rsidR="00DD174C" w:rsidRPr="003607D1">
        <w:rPr>
          <w:b/>
          <w:i/>
          <w:iCs/>
          <w:color w:val="auto"/>
        </w:rPr>
        <w:t xml:space="preserve">predyspozycji, </w:t>
      </w:r>
      <w:r w:rsidR="00DD174C" w:rsidRPr="003607D1">
        <w:rPr>
          <w:b/>
          <w:i/>
          <w:iCs/>
          <w:color w:val="auto"/>
        </w:rPr>
        <w:lastRenderedPageBreak/>
        <w:t xml:space="preserve">potencjału i doświadczeń zawodowych </w:t>
      </w:r>
      <w:r w:rsidRPr="003607D1">
        <w:rPr>
          <w:b/>
          <w:i/>
          <w:iCs/>
          <w:color w:val="auto"/>
        </w:rPr>
        <w:t xml:space="preserve">kandydatów do projektu </w:t>
      </w:r>
      <w:r w:rsidR="00DD174C" w:rsidRPr="003607D1">
        <w:rPr>
          <w:b/>
          <w:i/>
          <w:iCs/>
          <w:color w:val="auto"/>
        </w:rPr>
        <w:t>w odniesieniu do planowanej działalności gospodarczej (DZ);</w:t>
      </w:r>
    </w:p>
    <w:p w14:paraId="5C4EAE04" w14:textId="77777777" w:rsidR="003607D1" w:rsidRPr="003607D1" w:rsidRDefault="008072A1" w:rsidP="0028762E">
      <w:pPr>
        <w:pStyle w:val="Default"/>
        <w:numPr>
          <w:ilvl w:val="0"/>
          <w:numId w:val="55"/>
        </w:numPr>
        <w:spacing w:before="120" w:after="120" w:line="360" w:lineRule="auto"/>
        <w:jc w:val="both"/>
        <w:rPr>
          <w:b/>
          <w:i/>
          <w:color w:val="0070C0"/>
        </w:rPr>
      </w:pPr>
      <w:r w:rsidRPr="003607D1">
        <w:rPr>
          <w:b/>
          <w:i/>
          <w:color w:val="auto"/>
        </w:rPr>
        <w:t xml:space="preserve">Koordynator, min. 2 letnie doświadczenie w pracy związanej z EFS, w tym zarządzaniu projektami z zakresu promocji przedsiębiorczości. </w:t>
      </w:r>
    </w:p>
    <w:p w14:paraId="20F7357E" w14:textId="1435501A" w:rsidR="008072A1" w:rsidRPr="003607D1" w:rsidRDefault="008072A1" w:rsidP="0028762E">
      <w:pPr>
        <w:pStyle w:val="Default"/>
        <w:numPr>
          <w:ilvl w:val="0"/>
          <w:numId w:val="55"/>
        </w:numPr>
        <w:spacing w:before="120" w:after="120" w:line="360" w:lineRule="auto"/>
        <w:jc w:val="both"/>
        <w:rPr>
          <w:b/>
          <w:i/>
          <w:color w:val="0070C0"/>
        </w:rPr>
      </w:pPr>
      <w:r w:rsidRPr="003607D1">
        <w:rPr>
          <w:b/>
          <w:i/>
          <w:color w:val="auto"/>
        </w:rPr>
        <w:t>Specjalista ds. przedsiębiorczości, min. 2 letnie doświadczenie w pracy związanej z EFS, w tym z zakresu rekrutacji i organizacji wsparcia.</w:t>
      </w:r>
    </w:p>
    <w:p w14:paraId="1D1C67A7" w14:textId="561ADC93" w:rsidR="00CB4618" w:rsidRPr="00CB4618" w:rsidRDefault="00C34491" w:rsidP="0028762E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>Kwota minimalnego wynagrodzenia</w:t>
      </w:r>
      <w:r>
        <w:rPr>
          <w:b/>
          <w:bCs/>
          <w:color w:val="auto"/>
        </w:rPr>
        <w:t xml:space="preserve"> za pracę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kwota określona na podstawie art. 2 Ustawy z dnia 10 października 2002 r. o minimalnym wynagrodzeniu za pracę </w:t>
      </w:r>
      <w:r>
        <w:rPr>
          <w:color w:val="auto"/>
        </w:rPr>
        <w:t>(</w:t>
      </w:r>
      <w:r w:rsidRPr="00C34491">
        <w:rPr>
          <w:color w:val="auto"/>
        </w:rPr>
        <w:t>Dz. U. 2002 Nr 200 poz. 1679);</w:t>
      </w:r>
      <w:r w:rsidR="00ED0D01">
        <w:rPr>
          <w:color w:val="auto"/>
        </w:rPr>
        <w:t xml:space="preserve"> </w:t>
      </w:r>
      <w:r w:rsidRPr="009347FF">
        <w:rPr>
          <w:color w:val="auto"/>
        </w:rPr>
        <w:t>ustalona na dzień złożenia wniosku o dofinansowanie przez beneficjenta</w:t>
      </w:r>
      <w:r>
        <w:rPr>
          <w:color w:val="auto"/>
        </w:rPr>
        <w:t>.</w:t>
      </w:r>
    </w:p>
    <w:p w14:paraId="048841AB" w14:textId="3DF9B0F0" w:rsidR="00CB4618" w:rsidRPr="0028762E" w:rsidRDefault="00CB4618" w:rsidP="0028762E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28762E">
        <w:rPr>
          <w:b/>
          <w:bCs/>
          <w:color w:val="auto"/>
        </w:rPr>
        <w:t>Miasta średnie</w:t>
      </w:r>
      <w:r w:rsidRPr="0028762E">
        <w:rPr>
          <w:color w:val="auto"/>
        </w:rPr>
        <w:t xml:space="preserve"> - miasta powyżej 20 tys. mieszkańców, z wyłączeniem miast wojewódzkich lub mniejsze, z liczbą ludności 15-20 tys. mieszkańców będące stolicą powiatu (tzw. miasta tracące funkcje społeczno-gospodarcze). Lista miast średnich wskazana jest w załącznikach nr 1 i 2 do dokumentu „Delimitacja miast średnich tracących funkcje społeczno-gospodarcze” opracowanego na potrzeby Strategii na rzecz Odpowiedzialnego Rozwoju; dostępna jest ona także na stronie internetowej </w:t>
      </w:r>
      <w:hyperlink r:id="rId10" w:history="1">
        <w:r w:rsidRPr="0028762E">
          <w:rPr>
            <w:rStyle w:val="Hipercze"/>
            <w:rFonts w:cs="Arial"/>
            <w:color w:val="auto"/>
          </w:rPr>
          <w:t>https://www.funduszeeuropejskie.gov.pl/media/36253/Delimitacja_miast_srednich_SOR_Sleszynski_11.pdf</w:t>
        </w:r>
      </w:hyperlink>
      <w:r w:rsidRPr="0028762E">
        <w:rPr>
          <w:color w:val="auto"/>
        </w:rPr>
        <w:t xml:space="preserve"> </w:t>
      </w:r>
    </w:p>
    <w:p w14:paraId="0FB46C8B" w14:textId="7A4C00EE" w:rsidR="00CB4618" w:rsidRPr="0028762E" w:rsidRDefault="00CB4618" w:rsidP="0028762E">
      <w:pPr>
        <w:pStyle w:val="Default"/>
        <w:spacing w:before="120" w:after="120" w:line="360" w:lineRule="auto"/>
        <w:ind w:left="785"/>
        <w:jc w:val="both"/>
        <w:rPr>
          <w:color w:val="auto"/>
        </w:rPr>
      </w:pPr>
      <w:r w:rsidRPr="0028762E">
        <w:rPr>
          <w:color w:val="auto"/>
        </w:rPr>
        <w:t>Zgodnie z powyższą definicją i listą miastami takimi w województwie dolnośląskim są: Bielawa, Bolesławiec, Dzierżoniów, Głogów, Jawor, Jelenia Góra, Kamienna Góra, Kłodzko, Legnica, Lubań, Lubin, Nowa Ruda, Oleśnica, Oława, Polkowice, Świdnica, Świebodzice, Wałbrzych, Ząbkowice Śląskie, Zgorzelec, Złotoryja.</w:t>
      </w:r>
    </w:p>
    <w:p w14:paraId="1FA03EA5" w14:textId="2D66F4F1" w:rsidR="00C34491" w:rsidRPr="000D76EE" w:rsidRDefault="00C34491" w:rsidP="0028762E">
      <w:pPr>
        <w:pStyle w:val="Default"/>
        <w:numPr>
          <w:ilvl w:val="0"/>
          <w:numId w:val="41"/>
        </w:numPr>
        <w:spacing w:before="120" w:after="120" w:line="360" w:lineRule="auto"/>
        <w:jc w:val="both"/>
      </w:pPr>
      <w:r w:rsidRPr="009347FF">
        <w:rPr>
          <w:b/>
          <w:bCs/>
          <w:color w:val="auto"/>
        </w:rPr>
        <w:t xml:space="preserve">Oczywisty błąd pisarski </w:t>
      </w:r>
      <w:r w:rsidRPr="009347FF">
        <w:rPr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7777777" w:rsidR="00DA4DA3" w:rsidRDefault="00DA4DA3" w:rsidP="0028762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b/>
        </w:rPr>
        <w:t>Osoba bezrobotna</w:t>
      </w:r>
      <w:r w:rsidRPr="00DA4DA3">
        <w:rPr>
          <w:rFonts w:ascii="Arial" w:hAnsi="Arial" w:cs="Arial"/>
        </w:rPr>
        <w:t xml:space="preserve"> –</w:t>
      </w:r>
      <w:r w:rsidRPr="00DA4DA3">
        <w:rPr>
          <w:rFonts w:ascii="Arial" w:hAnsi="Arial" w:cs="Arial"/>
          <w:lang w:eastAsia="en-US"/>
        </w:rPr>
        <w:t xml:space="preserve">osoba pozostająca bez pracy, gotowa do podjęcia pracy </w:t>
      </w:r>
      <w:r w:rsidRPr="00DA4DA3">
        <w:rPr>
          <w:rFonts w:ascii="Arial" w:hAnsi="Arial" w:cs="Arial"/>
          <w:lang w:eastAsia="en-US"/>
        </w:rPr>
        <w:br/>
        <w:t xml:space="preserve">i aktywnie poszukująca zatrudnienia. Niezależnie od spełnienia powyższych przesłanek, osoba zarejestrowana jako bezrobotna jest zaliczana do osób </w:t>
      </w:r>
      <w:r w:rsidRPr="00DA4DA3">
        <w:rPr>
          <w:rFonts w:ascii="Arial" w:hAnsi="Arial" w:cs="Arial"/>
          <w:lang w:eastAsia="en-US"/>
        </w:rPr>
        <w:lastRenderedPageBreak/>
        <w:t>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DA4DA3">
        <w:rPr>
          <w:rFonts w:ascii="Arial" w:hAnsi="Arial" w:cs="Arial"/>
          <w:vertAlign w:val="superscript"/>
          <w:lang w:eastAsia="en-US"/>
        </w:rPr>
        <w:footnoteReference w:id="1"/>
      </w:r>
      <w:r w:rsidRPr="00DA4DA3">
        <w:rPr>
          <w:rFonts w:ascii="Arial" w:hAnsi="Arial" w:cs="Arial"/>
          <w:lang w:eastAsia="en-US"/>
        </w:rPr>
        <w:t>.</w:t>
      </w:r>
    </w:p>
    <w:p w14:paraId="425EE6AD" w14:textId="77777777" w:rsidR="00427FAA" w:rsidRPr="00333ED2" w:rsidRDefault="00427FAA" w:rsidP="0028762E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  <w:b/>
        </w:rPr>
        <w:t>Osoba długotrwale bezrobotna</w:t>
      </w:r>
      <w:r w:rsidRPr="00333ED2">
        <w:rPr>
          <w:rFonts w:ascii="Arial" w:hAnsi="Arial" w:cs="Arial"/>
        </w:rPr>
        <w:t xml:space="preserve"> -– definicja pojęcia „długotrwale bezrobotna"</w:t>
      </w:r>
    </w:p>
    <w:p w14:paraId="4DC4659F" w14:textId="77777777" w:rsidR="00427FAA" w:rsidRPr="00333ED2" w:rsidRDefault="00427FAA" w:rsidP="0028762E">
      <w:pPr>
        <w:spacing w:line="360" w:lineRule="auto"/>
        <w:ind w:left="360" w:firstLine="34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różni się w zależności od wieku:</w:t>
      </w:r>
    </w:p>
    <w:p w14:paraId="027B5863" w14:textId="77777777" w:rsidR="00427FAA" w:rsidRPr="00333ED2" w:rsidRDefault="00427FAA" w:rsidP="0028762E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młodzież (&lt;25 lat) – osoba jest bezrobotna nieprzerwanie przez okres ponad 6 miesięcy (&gt;6 miesięcy),</w:t>
      </w:r>
    </w:p>
    <w:p w14:paraId="50FA765A" w14:textId="77777777" w:rsidR="00427FAA" w:rsidRPr="00333ED2" w:rsidRDefault="00427FAA" w:rsidP="0028762E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dorośli (25 lat lub więcej) – osoba jest bezrobotna nieprzerwanie przez okres ponad 12 miesięcy (&gt;12 miesięcy).</w:t>
      </w:r>
    </w:p>
    <w:p w14:paraId="7282C769" w14:textId="75BA966F" w:rsidR="00427FAA" w:rsidRPr="00333ED2" w:rsidRDefault="00427FAA" w:rsidP="0028762E">
      <w:pPr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Wiek uczestnika projektu jest określany na podstawie daty urodzenia i ustalany w dniu rozpoczęcia udziału w projekcie</w:t>
      </w:r>
      <w:r w:rsidR="0028762E">
        <w:rPr>
          <w:rFonts w:ascii="Arial" w:hAnsi="Arial" w:cs="Arial"/>
        </w:rPr>
        <w:t>.</w:t>
      </w:r>
    </w:p>
    <w:p w14:paraId="671568E4" w14:textId="738AFFAB" w:rsidR="00DA4DA3" w:rsidRPr="0058553F" w:rsidRDefault="00DA4DA3" w:rsidP="0028762E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Osoba bierna zawodowo 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DA4DA3">
        <w:rPr>
          <w:rFonts w:ascii="Arial" w:hAnsi="Arial" w:cs="Arial"/>
        </w:rPr>
        <w:t xml:space="preserve"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</w:t>
      </w:r>
      <w:r w:rsidRPr="0058553F">
        <w:rPr>
          <w:rFonts w:ascii="Arial" w:hAnsi="Arial" w:cs="Arial"/>
        </w:rPr>
        <w:t>jako bezrobotna (wówczas status bezrobotnego ma pierwszeństwo)</w:t>
      </w:r>
      <w:r w:rsidRPr="0058553F">
        <w:rPr>
          <w:rFonts w:ascii="Arial" w:hAnsi="Arial" w:cs="Arial"/>
          <w:vertAlign w:val="superscript"/>
        </w:rPr>
        <w:footnoteReference w:id="2"/>
      </w:r>
      <w:r w:rsidR="0028762E">
        <w:rPr>
          <w:rFonts w:ascii="Arial" w:hAnsi="Arial" w:cs="Arial"/>
        </w:rPr>
        <w:t>.</w:t>
      </w:r>
    </w:p>
    <w:p w14:paraId="7C85B9BE" w14:textId="77777777" w:rsidR="00B753B9" w:rsidRPr="0028762E" w:rsidRDefault="00B753B9" w:rsidP="0058553F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28762E">
        <w:rPr>
          <w:rFonts w:ascii="Arial" w:hAnsi="Arial" w:cs="Arial"/>
          <w:b/>
        </w:rPr>
        <w:t>Osoba</w:t>
      </w:r>
      <w:r w:rsidRPr="0028762E">
        <w:rPr>
          <w:rFonts w:ascii="Arial" w:hAnsi="Arial" w:cs="Arial"/>
          <w:b/>
          <w:bCs/>
        </w:rPr>
        <w:t xml:space="preserve">, która utraciła zatrudnienia po 1 marca 2020 to:  </w:t>
      </w:r>
    </w:p>
    <w:p w14:paraId="3133A995" w14:textId="1E974DB9" w:rsidR="00B753B9" w:rsidRPr="0028762E" w:rsidRDefault="00B753B9" w:rsidP="0028762E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28762E">
        <w:rPr>
          <w:rFonts w:ascii="Arial" w:hAnsi="Arial" w:cs="Arial"/>
        </w:rPr>
        <w:t>osoba, która była zatrudniona w ramach stosunku pracy lub umowy cywilno-prawnej  i straciła zatrudnienie po 1 marca 2020 r</w:t>
      </w:r>
      <w:r w:rsidR="00924485" w:rsidRPr="0028762E">
        <w:rPr>
          <w:rFonts w:ascii="Arial" w:hAnsi="Arial" w:cs="Arial"/>
        </w:rPr>
        <w:t>. Jako uczestników projektu, którzy po 1 marca 2020 r. stracili zatrudnienie należy rozumieć osoby zwolnione z przyczyn leżących po stronie pracodawcy lub takie, którym wygasła umowa. Uczestnikami projektu mogą być też osoby, z którymi rozwiązano umowę za porozumieniem stron</w:t>
      </w:r>
    </w:p>
    <w:p w14:paraId="25FD80D6" w14:textId="30A8918E" w:rsidR="00B753B9" w:rsidRPr="0028762E" w:rsidRDefault="00B753B9" w:rsidP="0028762E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28762E">
        <w:rPr>
          <w:rFonts w:ascii="Arial" w:hAnsi="Arial" w:cs="Arial"/>
        </w:rPr>
        <w:lastRenderedPageBreak/>
        <w:t>osoba, która prowadziła działalność gospodarczą i zamknęła ją po 1 marca 2020 r.</w:t>
      </w:r>
      <w:r w:rsidR="00924485" w:rsidRPr="0028762E">
        <w:rPr>
          <w:rFonts w:ascii="Arial" w:hAnsi="Arial" w:cs="Arial"/>
        </w:rPr>
        <w:t>,</w:t>
      </w:r>
      <w:r w:rsidR="00924485" w:rsidRPr="0028762E">
        <w:t xml:space="preserve"> </w:t>
      </w:r>
      <w:r w:rsidR="00924485" w:rsidRPr="0028762E">
        <w:rPr>
          <w:rFonts w:ascii="Arial" w:hAnsi="Arial" w:cs="Arial"/>
        </w:rPr>
        <w:t>jeśli minął okres co najmniej 12 m-</w:t>
      </w:r>
      <w:proofErr w:type="spellStart"/>
      <w:r w:rsidR="00924485" w:rsidRPr="0028762E">
        <w:rPr>
          <w:rFonts w:ascii="Arial" w:hAnsi="Arial" w:cs="Arial"/>
        </w:rPr>
        <w:t>cy</w:t>
      </w:r>
      <w:proofErr w:type="spellEnd"/>
      <w:r w:rsidR="00924485" w:rsidRPr="0028762E">
        <w:rPr>
          <w:rFonts w:ascii="Arial" w:hAnsi="Arial" w:cs="Arial"/>
        </w:rPr>
        <w:t xml:space="preserve"> od dnia zamknięcia działalności do dnia poprzedzającego przystąpienie do projektu</w:t>
      </w:r>
    </w:p>
    <w:p w14:paraId="046878B6" w14:textId="09446511" w:rsidR="00B753B9" w:rsidRPr="0028762E" w:rsidRDefault="00B753B9" w:rsidP="0028762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28762E">
        <w:rPr>
          <w:rFonts w:ascii="Arial" w:hAnsi="Arial" w:cs="Arial"/>
        </w:rPr>
        <w:t>oraz do dnia przystąpienia do projektu pozostawała poza rynkiem pracy.</w:t>
      </w:r>
    </w:p>
    <w:p w14:paraId="4C5AB025" w14:textId="2346D98C" w:rsidR="00427FAA" w:rsidRPr="00427FAA" w:rsidRDefault="00427FAA" w:rsidP="0028762E">
      <w:pPr>
        <w:numPr>
          <w:ilvl w:val="0"/>
          <w:numId w:val="50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u w:val="single"/>
        </w:rPr>
      </w:pPr>
      <w:r w:rsidRPr="0058553F">
        <w:rPr>
          <w:rFonts w:ascii="Arial" w:hAnsi="Arial" w:cs="Arial"/>
          <w:b/>
        </w:rPr>
        <w:t>Osoba, która kształci się,</w:t>
      </w:r>
      <w:r w:rsidRPr="0058553F">
        <w:rPr>
          <w:rFonts w:ascii="Arial" w:hAnsi="Arial" w:cs="Arial"/>
        </w:rPr>
        <w:t xml:space="preserve"> tj. uczestniczy w kształceniu formalnym w trybie </w:t>
      </w:r>
      <w:r w:rsidRPr="005E77D3">
        <w:rPr>
          <w:rFonts w:ascii="Arial" w:hAnsi="Arial" w:cs="Arial"/>
        </w:rPr>
        <w:t>stacjonarnym (jako kształcenie w systemie szkolnym na poziomie szkoły podstawowej, szkoły ponadpodstawowej, szkoły ponadgimnazjalnej, jak również kształcenie na poziomie wyższym w formie studiów wyższych lub doktoranckich realizowanych w trybie dziennym)</w:t>
      </w:r>
      <w:r w:rsidR="005E77D3">
        <w:rPr>
          <w:rFonts w:ascii="Arial" w:hAnsi="Arial" w:cs="Arial"/>
        </w:rPr>
        <w:t>.</w:t>
      </w:r>
    </w:p>
    <w:p w14:paraId="4E24579A" w14:textId="69DD5419" w:rsidR="00427FAA" w:rsidRPr="005E77D3" w:rsidRDefault="00427FAA" w:rsidP="0028762E">
      <w:pPr>
        <w:numPr>
          <w:ilvl w:val="0"/>
          <w:numId w:val="50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5E77D3">
        <w:rPr>
          <w:rFonts w:ascii="Arial" w:hAnsi="Arial" w:cs="Arial"/>
          <w:b/>
        </w:rPr>
        <w:t>Osoba, która szkoli się</w:t>
      </w:r>
      <w:r w:rsidRPr="005E77D3">
        <w:rPr>
          <w:rFonts w:ascii="Arial" w:hAnsi="Arial" w:cs="Arial"/>
        </w:rPr>
        <w:t xml:space="preserve"> tj. uczestniczy w pozaszkolnych zajęciach mających na celu uzyskanie, uzupełnienie lub doskonalenie umiejętności i kwalifikacji zawodowych lub ogólnych, potrzebnych do wykonywania pracy. W procesie oceny, czy dana osoba się nie szkoli, należy zweryfikować, czy brała ona udział w tego typu formie aktywizacji, finansowanej ze środków publicznych, w okresie ostatnich 4 tygodni</w:t>
      </w:r>
      <w:r w:rsidR="005E77D3">
        <w:rPr>
          <w:rFonts w:ascii="Arial" w:hAnsi="Arial" w:cs="Arial"/>
        </w:rPr>
        <w:t>.</w:t>
      </w:r>
    </w:p>
    <w:p w14:paraId="3B65D609" w14:textId="0F0FA6FC" w:rsidR="00DA4DA3" w:rsidRPr="00727984" w:rsidRDefault="00DA4DA3" w:rsidP="0028762E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>Osoby z niepełnosprawnościami (</w:t>
      </w:r>
      <w:proofErr w:type="spellStart"/>
      <w:r w:rsidRPr="00DA4DA3">
        <w:rPr>
          <w:rFonts w:ascii="Arial" w:hAnsi="Arial" w:cs="Arial"/>
          <w:b/>
        </w:rPr>
        <w:t>OzN</w:t>
      </w:r>
      <w:proofErr w:type="spellEnd"/>
      <w:r w:rsidRPr="00DA4DA3">
        <w:rPr>
          <w:rFonts w:ascii="Arial" w:hAnsi="Arial" w:cs="Arial"/>
          <w:b/>
        </w:rPr>
        <w:t xml:space="preserve">) </w:t>
      </w:r>
      <w:r w:rsidRPr="00DA4DA3">
        <w:rPr>
          <w:rFonts w:ascii="Arial" w:hAnsi="Arial" w:cs="Arial"/>
        </w:rPr>
        <w:t>–</w:t>
      </w:r>
      <w:r w:rsidR="00727984">
        <w:rPr>
          <w:rFonts w:ascii="Arial" w:hAnsi="Arial" w:cs="Arial"/>
        </w:rPr>
        <w:t xml:space="preserve"> </w:t>
      </w:r>
      <w:r w:rsidRPr="00DA4DA3">
        <w:rPr>
          <w:rFonts w:ascii="Arial" w:hAnsi="Arial" w:cs="Arial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</w:t>
      </w:r>
      <w:r w:rsidR="0028762E">
        <w:rPr>
          <w:rFonts w:ascii="Arial" w:hAnsi="Arial" w:cs="Arial"/>
          <w:color w:val="000000"/>
        </w:rPr>
        <w:t>.</w:t>
      </w:r>
    </w:p>
    <w:p w14:paraId="5C0F0894" w14:textId="2988593E" w:rsidR="00727984" w:rsidRPr="0028762E" w:rsidRDefault="00727984" w:rsidP="0028762E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28762E">
        <w:rPr>
          <w:rFonts w:ascii="Arial" w:hAnsi="Arial" w:cs="Arial"/>
          <w:b/>
        </w:rPr>
        <w:t>Osoby o niskich kwalifikacjach (NKW) –</w:t>
      </w:r>
      <w:r w:rsidRPr="0028762E">
        <w:rPr>
          <w:rFonts w:ascii="Arial" w:hAnsi="Arial" w:cs="Arial"/>
        </w:rPr>
        <w:t xml:space="preserve"> osoby posiadające wykształcenie na poziomie do ISCED 3 włącznie (Międzynarodowa Standardowa Klasyfikacja Kształcenia).</w:t>
      </w:r>
    </w:p>
    <w:p w14:paraId="6ED457CB" w14:textId="15AD9D44" w:rsidR="00727984" w:rsidRPr="0028762E" w:rsidRDefault="00727984" w:rsidP="0028762E">
      <w:pPr>
        <w:spacing w:before="240" w:after="120" w:line="360" w:lineRule="auto"/>
        <w:ind w:left="720"/>
        <w:contextualSpacing/>
        <w:jc w:val="both"/>
        <w:rPr>
          <w:rFonts w:ascii="Arial" w:hAnsi="Arial" w:cs="Arial"/>
        </w:rPr>
      </w:pPr>
      <w:r w:rsidRPr="0028762E">
        <w:rPr>
          <w:rFonts w:ascii="Arial" w:hAnsi="Arial" w:cs="Arial"/>
        </w:rPr>
        <w:t>Wykształcenie PODSTAWOWE –programy w ramach poziomu ISCED 1 (Międzynarodowa Standardowa Klasyfikacja Kształcenia).</w:t>
      </w:r>
    </w:p>
    <w:p w14:paraId="4076ED1B" w14:textId="600C4981" w:rsidR="00727984" w:rsidRPr="0028762E" w:rsidRDefault="00727984" w:rsidP="0028762E">
      <w:pPr>
        <w:spacing w:before="240" w:after="120" w:line="360" w:lineRule="auto"/>
        <w:ind w:left="720"/>
        <w:contextualSpacing/>
        <w:jc w:val="both"/>
        <w:rPr>
          <w:rFonts w:ascii="Arial" w:hAnsi="Arial" w:cs="Arial"/>
        </w:rPr>
      </w:pPr>
      <w:r w:rsidRPr="0028762E">
        <w:rPr>
          <w:rFonts w:ascii="Arial" w:hAnsi="Arial" w:cs="Arial"/>
        </w:rPr>
        <w:t>Wykształcenie GIMNAZJALNE -programy w ramach poziomu ISCED 2 (Międzynarodowa Standardowa Klasyfikacja Kształcenia).</w:t>
      </w:r>
    </w:p>
    <w:p w14:paraId="526CCB27" w14:textId="7E1E45A7" w:rsidR="00727984" w:rsidRPr="0028762E" w:rsidRDefault="00727984" w:rsidP="0028762E">
      <w:pPr>
        <w:spacing w:before="240" w:after="120" w:line="360" w:lineRule="auto"/>
        <w:ind w:left="720"/>
        <w:contextualSpacing/>
        <w:jc w:val="both"/>
        <w:rPr>
          <w:rFonts w:ascii="Arial" w:hAnsi="Arial" w:cs="Arial"/>
        </w:rPr>
      </w:pPr>
      <w:r w:rsidRPr="0028762E">
        <w:rPr>
          <w:rFonts w:ascii="Arial" w:hAnsi="Arial" w:cs="Arial"/>
        </w:rPr>
        <w:t>Wykształcenie PONADGIMNAZJALNE/PONADPODSTAWOWE --poziom ISCED 3 (Międzynarodowa Standardowa Klasyfikacja Kształcenia).</w:t>
      </w:r>
    </w:p>
    <w:p w14:paraId="468BF49D" w14:textId="77777777" w:rsidR="00B140F3" w:rsidRPr="0028762E" w:rsidRDefault="00B140F3" w:rsidP="0028762E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bCs/>
          <w:lang w:eastAsia="zh-CN"/>
        </w:rPr>
      </w:pPr>
      <w:r w:rsidRPr="0028762E">
        <w:rPr>
          <w:rFonts w:ascii="Arial" w:eastAsia="SimSun" w:hAnsi="Arial" w:cs="Arial"/>
          <w:b/>
          <w:lang w:eastAsia="zh-CN"/>
        </w:rPr>
        <w:t xml:space="preserve">Osoba z kategorii NEET </w:t>
      </w:r>
      <w:r w:rsidRPr="0028762E">
        <w:rPr>
          <w:rFonts w:ascii="Arial" w:eastAsia="SimSun" w:hAnsi="Arial" w:cs="Arial"/>
          <w:bCs/>
          <w:lang w:eastAsia="zh-CN"/>
        </w:rPr>
        <w:t>– zgodnie z definicją zawartą w „Wytycznych w zakresie realizacji przedsięwzięć z udziałem środków Europejskiego Funduszu Społecznego w obszarze rynku pracy na lata 2014-2020</w:t>
      </w:r>
      <w:r w:rsidRPr="0028762E">
        <w:rPr>
          <w:rFonts w:ascii="Arial" w:eastAsia="SimSun" w:hAnsi="Arial" w:cs="Arial"/>
          <w:b/>
          <w:bCs/>
          <w:lang w:eastAsia="zh-CN"/>
        </w:rPr>
        <w:t>”</w:t>
      </w:r>
      <w:r w:rsidRPr="0028762E">
        <w:rPr>
          <w:rFonts w:ascii="Arial" w:eastAsia="SimSun" w:hAnsi="Arial" w:cs="Arial"/>
          <w:bCs/>
          <w:lang w:eastAsia="zh-CN"/>
        </w:rPr>
        <w:t xml:space="preserve"> to osoba młoda w wieku 15-29 lat, która spełnia łącznie trzy następujące warunki:  </w:t>
      </w:r>
    </w:p>
    <w:p w14:paraId="0233F7EA" w14:textId="2D66676F" w:rsidR="00B140F3" w:rsidRPr="0028762E" w:rsidRDefault="00B140F3" w:rsidP="0028762E">
      <w:pPr>
        <w:spacing w:before="120" w:after="120" w:line="360" w:lineRule="auto"/>
        <w:ind w:left="709"/>
        <w:jc w:val="both"/>
        <w:rPr>
          <w:rFonts w:ascii="Arial" w:eastAsia="SimSun" w:hAnsi="Arial" w:cs="Arial"/>
          <w:bCs/>
          <w:lang w:eastAsia="zh-CN"/>
        </w:rPr>
      </w:pPr>
      <w:r w:rsidRPr="0028762E">
        <w:rPr>
          <w:rFonts w:ascii="Arial" w:eastAsia="SimSun" w:hAnsi="Arial" w:cs="Arial"/>
          <w:bCs/>
          <w:lang w:eastAsia="zh-CN"/>
        </w:rPr>
        <w:lastRenderedPageBreak/>
        <w:t xml:space="preserve">- nie pracuje (tj.  osobę bezrobotną lub osobę bierną zawodowo), </w:t>
      </w:r>
    </w:p>
    <w:p w14:paraId="1EBA8D6C" w14:textId="696FF84C" w:rsidR="00B140F3" w:rsidRPr="0028762E" w:rsidRDefault="00B140F3" w:rsidP="0028762E">
      <w:pPr>
        <w:spacing w:before="120" w:after="120" w:line="360" w:lineRule="auto"/>
        <w:ind w:left="709"/>
        <w:jc w:val="both"/>
        <w:rPr>
          <w:rFonts w:ascii="Arial" w:eastAsia="SimSun" w:hAnsi="Arial" w:cs="Arial"/>
          <w:bCs/>
          <w:lang w:eastAsia="zh-CN"/>
        </w:rPr>
      </w:pPr>
      <w:r w:rsidRPr="0028762E">
        <w:rPr>
          <w:rFonts w:ascii="Arial" w:eastAsia="SimSun" w:hAnsi="Arial" w:cs="Arial"/>
          <w:bCs/>
          <w:lang w:eastAsia="zh-CN"/>
        </w:rPr>
        <w:t xml:space="preserve">- nie kształci się (tj. nie uczestniczy w kształceniu formalnym w trybie stacjonarnym albo zaniedbuje obowiązek szkolny lub nauki), </w:t>
      </w:r>
    </w:p>
    <w:p w14:paraId="03C87A72" w14:textId="391249FC" w:rsidR="00B140F3" w:rsidRPr="0028762E" w:rsidRDefault="00B140F3" w:rsidP="0028762E">
      <w:pPr>
        <w:spacing w:before="120" w:after="120" w:line="360" w:lineRule="auto"/>
        <w:ind w:left="709"/>
        <w:jc w:val="both"/>
        <w:rPr>
          <w:rFonts w:ascii="Arial" w:eastAsia="SimSun" w:hAnsi="Arial" w:cs="Arial"/>
          <w:bCs/>
          <w:lang w:eastAsia="zh-CN"/>
        </w:rPr>
      </w:pPr>
      <w:r w:rsidRPr="0028762E">
        <w:rPr>
          <w:rFonts w:ascii="Arial" w:eastAsia="SimSun" w:hAnsi="Arial" w:cs="Arial"/>
          <w:bCs/>
          <w:lang w:eastAsia="zh-CN"/>
        </w:rPr>
        <w:t>- nie szkoli się (tj. nie uczestniczy w pozaszkolnych zajęciach mających na celu uzyskanie, uzupełnienie lub doskonalenie umiejętności i kwalifikacji zawodowych lub ogólnych, potrzebnych do wykonywania pracy. W procesie oceny, czy dana osoba się nie szkoli, a co za tym idzie kwalifikuje się do kategorii NEET, należy zweryfikować, czy brała ona udział w tego typu formie aktywizacji, finansowanej ze środków publicznych, w okresie ostatnich 4 tygodni).</w:t>
      </w:r>
    </w:p>
    <w:p w14:paraId="31A6F8ED" w14:textId="705CF52F" w:rsidR="00B140F3" w:rsidRPr="0028762E" w:rsidRDefault="00B140F3" w:rsidP="00B140F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rPr>
          <w:rFonts w:ascii="Arial" w:eastAsia="SimSun" w:hAnsi="Arial" w:cs="Arial"/>
          <w:b/>
          <w:bCs/>
          <w:i/>
          <w:lang w:eastAsia="zh-CN"/>
        </w:rPr>
      </w:pPr>
      <w:r w:rsidRPr="00B140F3">
        <w:rPr>
          <w:rFonts w:ascii="Arial" w:eastAsia="SimSun" w:hAnsi="Arial" w:cs="Arial"/>
          <w:b/>
          <w:i/>
          <w:lang w:eastAsia="zh-CN"/>
        </w:rPr>
        <w:t>Partner projektu</w:t>
      </w:r>
      <w:r w:rsidRPr="00B140F3">
        <w:rPr>
          <w:rFonts w:ascii="Arial" w:eastAsia="SimSun" w:hAnsi="Arial" w:cs="Arial"/>
          <w:i/>
          <w:lang w:eastAsia="zh-CN"/>
        </w:rPr>
        <w:t xml:space="preserve"> – </w:t>
      </w:r>
      <w:r w:rsidRPr="0028762E">
        <w:rPr>
          <w:rFonts w:ascii="Arial" w:eastAsia="SimSun" w:hAnsi="Arial" w:cs="Arial"/>
          <w:b/>
          <w:bCs/>
          <w:i/>
          <w:lang w:eastAsia="zh-CN"/>
        </w:rPr>
        <w:t>Instytut Innowacji Społeczno-Ekonomicznych Marcin Pytel;</w:t>
      </w:r>
      <w:r w:rsidR="00920C70" w:rsidRPr="0028762E">
        <w:rPr>
          <w:rFonts w:ascii="Arial" w:eastAsia="SimSun" w:hAnsi="Arial" w:cs="Arial"/>
          <w:b/>
          <w:bCs/>
          <w:i/>
          <w:lang w:eastAsia="zh-CN"/>
        </w:rPr>
        <w:t xml:space="preserve"> pl. Zgody 9/10, 50-432 Wrocław.</w:t>
      </w:r>
    </w:p>
    <w:p w14:paraId="309501A2" w14:textId="5C5C9C4C" w:rsidR="00C34491" w:rsidRPr="000D76EE" w:rsidRDefault="00C34491" w:rsidP="0028762E">
      <w:pPr>
        <w:pStyle w:val="Default"/>
        <w:numPr>
          <w:ilvl w:val="0"/>
          <w:numId w:val="2"/>
        </w:numPr>
        <w:spacing w:before="120" w:after="120" w:line="360" w:lineRule="auto"/>
        <w:jc w:val="both"/>
      </w:pPr>
      <w:r w:rsidRPr="009347FF">
        <w:rPr>
          <w:b/>
          <w:bCs/>
          <w:color w:val="auto"/>
        </w:rPr>
        <w:t xml:space="preserve">Pomoc </w:t>
      </w:r>
      <w:r w:rsidRPr="009347FF">
        <w:rPr>
          <w:b/>
          <w:bCs/>
          <w:i/>
          <w:iCs/>
          <w:color w:val="auto"/>
        </w:rPr>
        <w:t xml:space="preserve">de </w:t>
      </w:r>
      <w:proofErr w:type="spellStart"/>
      <w:r w:rsidRPr="009347FF">
        <w:rPr>
          <w:b/>
          <w:bCs/>
          <w:i/>
          <w:iCs/>
          <w:color w:val="auto"/>
        </w:rPr>
        <w:t>minimis</w:t>
      </w:r>
      <w:proofErr w:type="spellEnd"/>
      <w:r w:rsidRPr="009347FF">
        <w:rPr>
          <w:b/>
          <w:bCs/>
          <w:i/>
          <w:iCs/>
          <w:color w:val="auto"/>
        </w:rPr>
        <w:t xml:space="preserve"> </w:t>
      </w:r>
      <w:r w:rsidRPr="009347FF">
        <w:rPr>
          <w:bCs/>
          <w:color w:val="auto"/>
        </w:rPr>
        <w:t xml:space="preserve">– pomoc inna niż pomoc de </w:t>
      </w:r>
      <w:proofErr w:type="spellStart"/>
      <w:r w:rsidRPr="009347FF">
        <w:rPr>
          <w:bCs/>
          <w:color w:val="auto"/>
        </w:rPr>
        <w:t>minimis</w:t>
      </w:r>
      <w:proofErr w:type="spellEnd"/>
      <w:r w:rsidRPr="009347FF">
        <w:rPr>
          <w:bCs/>
          <w:color w:val="auto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9347FF">
        <w:rPr>
          <w:bCs/>
          <w:color w:val="auto"/>
        </w:rPr>
        <w:t>minimis</w:t>
      </w:r>
      <w:proofErr w:type="spellEnd"/>
      <w:r w:rsidRPr="009347FF">
        <w:rPr>
          <w:bCs/>
          <w:color w:val="auto"/>
        </w:rPr>
        <w:t xml:space="preserve"> innej niż pomoc de </w:t>
      </w:r>
      <w:proofErr w:type="spellStart"/>
      <w:r w:rsidRPr="009347FF">
        <w:rPr>
          <w:bCs/>
          <w:color w:val="auto"/>
        </w:rPr>
        <w:t>minimis</w:t>
      </w:r>
      <w:proofErr w:type="spellEnd"/>
      <w:r w:rsidRPr="009347FF">
        <w:rPr>
          <w:bCs/>
          <w:color w:val="auto"/>
        </w:rPr>
        <w:t xml:space="preserve"> w rolnictwie lub rybołówstwie</w:t>
      </w:r>
      <w:r w:rsidR="0028762E">
        <w:rPr>
          <w:color w:val="auto"/>
        </w:rPr>
        <w:t>.</w:t>
      </w:r>
    </w:p>
    <w:p w14:paraId="3BD4A613" w14:textId="577768EF" w:rsidR="008C530D" w:rsidRPr="0028762E" w:rsidRDefault="000F21DA" w:rsidP="0028762E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</w:rPr>
      </w:pPr>
      <w:r w:rsidRPr="0028762E">
        <w:rPr>
          <w:rFonts w:ascii="Arial" w:hAnsi="Arial" w:cs="Arial"/>
          <w:b/>
        </w:rPr>
        <w:t xml:space="preserve">Projekt </w:t>
      </w:r>
      <w:r w:rsidRPr="0028762E">
        <w:rPr>
          <w:rFonts w:ascii="Arial" w:hAnsi="Arial" w:cs="Arial"/>
        </w:rPr>
        <w:t xml:space="preserve">– </w:t>
      </w:r>
      <w:r w:rsidR="00F314A7" w:rsidRPr="0028762E">
        <w:rPr>
          <w:rFonts w:ascii="Arial" w:hAnsi="Arial" w:cs="Arial"/>
        </w:rPr>
        <w:t xml:space="preserve">należy przez to rozumieć projekt </w:t>
      </w:r>
      <w:r w:rsidR="008C530D" w:rsidRPr="0028762E">
        <w:rPr>
          <w:rFonts w:ascii="Arial" w:hAnsi="Arial" w:cs="Arial"/>
          <w:b/>
          <w:bCs/>
          <w:i/>
        </w:rPr>
        <w:t>„</w:t>
      </w:r>
      <w:r w:rsidR="00345F42" w:rsidRPr="0028762E">
        <w:rPr>
          <w:rFonts w:ascii="Arial" w:hAnsi="Arial" w:cs="Arial"/>
          <w:b/>
          <w:bCs/>
          <w:i/>
        </w:rPr>
        <w:t>Dolnośląska Klinika Przedsiębiorczości</w:t>
      </w:r>
      <w:r w:rsidR="008C530D" w:rsidRPr="0028762E">
        <w:rPr>
          <w:rFonts w:ascii="Arial" w:hAnsi="Arial" w:cs="Arial"/>
          <w:b/>
          <w:bCs/>
          <w:i/>
        </w:rPr>
        <w:t>”</w:t>
      </w:r>
      <w:r w:rsidR="00F314A7" w:rsidRPr="0028762E">
        <w:rPr>
          <w:rFonts w:ascii="Arial" w:hAnsi="Arial" w:cs="Arial"/>
          <w:i/>
        </w:rPr>
        <w:t xml:space="preserve"> </w:t>
      </w:r>
      <w:r w:rsidR="00F314A7" w:rsidRPr="0028762E">
        <w:rPr>
          <w:rFonts w:ascii="Arial" w:hAnsi="Arial" w:cs="Arial"/>
        </w:rPr>
        <w:t>realizowany przez</w:t>
      </w:r>
      <w:r w:rsidR="00345F42" w:rsidRPr="0028762E">
        <w:rPr>
          <w:rFonts w:ascii="Arial" w:hAnsi="Arial" w:cs="Arial"/>
        </w:rPr>
        <w:t xml:space="preserve"> </w:t>
      </w:r>
      <w:r w:rsidR="00345F42" w:rsidRPr="0028762E">
        <w:rPr>
          <w:rFonts w:ascii="Arial" w:hAnsi="Arial" w:cs="Arial"/>
          <w:i/>
          <w:iCs/>
        </w:rPr>
        <w:t>Fundację Imago</w:t>
      </w:r>
      <w:r w:rsidR="00345F42" w:rsidRPr="0028762E">
        <w:rPr>
          <w:rFonts w:ascii="Arial" w:hAnsi="Arial" w:cs="Arial"/>
        </w:rPr>
        <w:t xml:space="preserve"> </w:t>
      </w:r>
      <w:r w:rsidR="00920C70" w:rsidRPr="0028762E">
        <w:rPr>
          <w:rFonts w:ascii="Arial" w:hAnsi="Arial" w:cs="Arial"/>
          <w:i/>
          <w:iCs/>
        </w:rPr>
        <w:t>w partnerstwie z Instytutem Innowacji Społeczno – Ekonomicznych Marcin Pytel</w:t>
      </w:r>
      <w:r w:rsidR="00920C70" w:rsidRPr="0028762E">
        <w:rPr>
          <w:rFonts w:ascii="Arial" w:hAnsi="Arial" w:cs="Arial"/>
        </w:rPr>
        <w:t xml:space="preserve"> </w:t>
      </w:r>
      <w:r w:rsidR="00F314A7" w:rsidRPr="0028762E">
        <w:rPr>
          <w:rFonts w:ascii="Arial" w:hAnsi="Arial" w:cs="Arial"/>
        </w:rPr>
        <w:t>i współfinansowany ze środków Unii Europejskiej w ramach Działania 1.2 Wsparcie osób młodych na regionalnym rynku pracy, Poddziałania 1.2.1 Wsparcie EFS, Programu Operacyjnego Wiedza Edukacja Rozwój 2014-2020</w:t>
      </w:r>
      <w:r w:rsidR="0028762E">
        <w:rPr>
          <w:rFonts w:ascii="Arial" w:hAnsi="Arial" w:cs="Arial"/>
        </w:rPr>
        <w:t>.</w:t>
      </w:r>
    </w:p>
    <w:p w14:paraId="182BFAEC" w14:textId="32A9E018" w:rsidR="00A47851" w:rsidRPr="008E1246" w:rsidRDefault="00A47851" w:rsidP="0028762E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rPr>
          <w:color w:val="FF0000"/>
        </w:rPr>
      </w:pPr>
      <w:r w:rsidRPr="008E1246">
        <w:rPr>
          <w:b/>
          <w:bCs/>
          <w:color w:val="auto"/>
        </w:rPr>
        <w:t xml:space="preserve">Strona internetowa </w:t>
      </w:r>
      <w:r w:rsidRPr="008E1246">
        <w:rPr>
          <w:bCs/>
          <w:color w:val="auto"/>
        </w:rPr>
        <w:t xml:space="preserve">– </w:t>
      </w:r>
      <w:r w:rsidRPr="008E1246">
        <w:rPr>
          <w:color w:val="auto"/>
        </w:rPr>
        <w:t xml:space="preserve">strona internetowa, na której umieszczane będą informacje dotyczące projektu,  dostępna pod adresem: </w:t>
      </w:r>
      <w:bookmarkStart w:id="7" w:name="_Hlk72076905"/>
      <w:r w:rsidR="00795599" w:rsidRPr="0028762E">
        <w:fldChar w:fldCharType="begin"/>
      </w:r>
      <w:r w:rsidR="00795599" w:rsidRPr="0028762E">
        <w:rPr>
          <w:color w:val="1F497D" w:themeColor="text2"/>
        </w:rPr>
        <w:instrText xml:space="preserve"> HYPERLINK "http://www.fundacjaimago.pl/?projekt=dolnoslaska-klinika-przedsiebiorczosci" </w:instrText>
      </w:r>
      <w:r w:rsidR="00795599" w:rsidRPr="0028762E">
        <w:fldChar w:fldCharType="separate"/>
      </w:r>
      <w:r w:rsidR="00345F42" w:rsidRPr="0028762E">
        <w:rPr>
          <w:rStyle w:val="Hipercze"/>
          <w:rFonts w:cs="Arial"/>
          <w:i/>
          <w:color w:val="1F497D" w:themeColor="text2"/>
        </w:rPr>
        <w:t>www.fundacjaimago.pl/?projekt=dolnoslaska-klinika-przedsiebiorczosci</w:t>
      </w:r>
      <w:r w:rsidR="00795599" w:rsidRPr="0028762E">
        <w:rPr>
          <w:rStyle w:val="Hipercze"/>
          <w:rFonts w:cs="Arial"/>
          <w:i/>
          <w:color w:val="1F497D" w:themeColor="text2"/>
        </w:rPr>
        <w:fldChar w:fldCharType="end"/>
      </w:r>
      <w:r w:rsidR="00345F42" w:rsidRPr="0028762E">
        <w:rPr>
          <w:i/>
          <w:color w:val="1F497D" w:themeColor="text2"/>
        </w:rPr>
        <w:t xml:space="preserve"> </w:t>
      </w:r>
      <w:bookmarkEnd w:id="7"/>
    </w:p>
    <w:p w14:paraId="42942283" w14:textId="481620D1" w:rsidR="00C47A74" w:rsidRPr="0058553F" w:rsidRDefault="000F21DA" w:rsidP="0028762E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</w:rPr>
        <w:t>Uczestnik projektu</w:t>
      </w:r>
      <w:r w:rsidR="00CA7FF6" w:rsidRPr="009347FF">
        <w:rPr>
          <w:b/>
          <w:bCs/>
        </w:rPr>
        <w:t xml:space="preserve"> </w:t>
      </w:r>
      <w:r w:rsidR="00506613" w:rsidRPr="009347FF">
        <w:rPr>
          <w:b/>
          <w:bCs/>
        </w:rPr>
        <w:t>(</w:t>
      </w:r>
      <w:r w:rsidR="00CA7FF6" w:rsidRPr="009347FF">
        <w:rPr>
          <w:b/>
          <w:bCs/>
        </w:rPr>
        <w:t>UP)</w:t>
      </w:r>
      <w:r w:rsidR="00076926" w:rsidRPr="009347FF">
        <w:rPr>
          <w:b/>
          <w:bCs/>
        </w:rPr>
        <w:t xml:space="preserve"> </w:t>
      </w:r>
      <w:r w:rsidRPr="009347FF">
        <w:rPr>
          <w:bCs/>
        </w:rPr>
        <w:t xml:space="preserve">– </w:t>
      </w:r>
      <w:r w:rsidRPr="009347FF">
        <w:t>osoba fizyczna, która została zakwalifikowana do udziału w projekcie</w:t>
      </w:r>
      <w:r w:rsidR="00192A6E" w:rsidRPr="009347FF">
        <w:t xml:space="preserve">. </w:t>
      </w:r>
      <w:r w:rsidRPr="009347FF">
        <w:t xml:space="preserve">Uczestnik projektu, który jest jednocześnie beneficjentem pomocy </w:t>
      </w:r>
      <w:r w:rsidR="00D659A6" w:rsidRPr="009347FF">
        <w:t xml:space="preserve">de </w:t>
      </w:r>
      <w:proofErr w:type="spellStart"/>
      <w:r w:rsidR="00D659A6" w:rsidRPr="009347FF">
        <w:t>minimis</w:t>
      </w:r>
      <w:proofErr w:type="spellEnd"/>
      <w:r w:rsidRPr="009347FF">
        <w:t xml:space="preserve"> nazywany jest „uczestnikiem projektu (beneficjentem pomocy)”</w:t>
      </w:r>
      <w:r w:rsidR="0028762E">
        <w:t>.</w:t>
      </w:r>
    </w:p>
    <w:p w14:paraId="790BBDEA" w14:textId="58D8E164" w:rsidR="009A21C8" w:rsidRPr="009347FF" w:rsidRDefault="009A21C8" w:rsidP="0028762E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Wsparcie finansowe na </w:t>
      </w:r>
      <w:r w:rsidR="00644A9E">
        <w:rPr>
          <w:b/>
          <w:bCs/>
          <w:color w:val="auto"/>
        </w:rPr>
        <w:t xml:space="preserve">założenie </w:t>
      </w:r>
      <w:r w:rsidR="009C5EBE" w:rsidRPr="009347FF">
        <w:rPr>
          <w:b/>
          <w:bCs/>
          <w:color w:val="auto"/>
        </w:rPr>
        <w:t xml:space="preserve">własnej działalności gospodarczej </w:t>
      </w:r>
      <w:r w:rsidRPr="009347FF">
        <w:rPr>
          <w:b/>
          <w:bCs/>
          <w:color w:val="auto"/>
        </w:rPr>
        <w:t xml:space="preserve"> </w:t>
      </w:r>
      <w:r w:rsidRPr="009347FF">
        <w:rPr>
          <w:color w:val="auto"/>
        </w:rPr>
        <w:t xml:space="preserve">– </w:t>
      </w:r>
      <w:r w:rsidR="00091BE6" w:rsidRPr="009347FF">
        <w:rPr>
          <w:color w:val="auto"/>
        </w:rPr>
        <w:t xml:space="preserve">bezzwrotna pomoc finansowa udzielana uczestnikowi projektu w formule </w:t>
      </w:r>
      <w:r w:rsidR="000E246C" w:rsidRPr="009347FF">
        <w:rPr>
          <w:color w:val="auto"/>
        </w:rPr>
        <w:t xml:space="preserve">stawki jednostkowej na samozatrudnienie. </w:t>
      </w:r>
      <w:r w:rsidRPr="009347FF">
        <w:rPr>
          <w:color w:val="auto"/>
        </w:rPr>
        <w:t xml:space="preserve">Wsparcie </w:t>
      </w:r>
      <w:r w:rsidR="00600141" w:rsidRPr="009347FF">
        <w:rPr>
          <w:color w:val="auto"/>
        </w:rPr>
        <w:t xml:space="preserve">będzie </w:t>
      </w:r>
      <w:r w:rsidRPr="009347FF">
        <w:rPr>
          <w:color w:val="auto"/>
        </w:rPr>
        <w:t>zgodne ze</w:t>
      </w:r>
      <w:r w:rsidR="005D3708" w:rsidRPr="009347FF">
        <w:rPr>
          <w:color w:val="auto"/>
        </w:rPr>
        <w:t xml:space="preserve"> Standardem realizacji usługi w zakresie </w:t>
      </w:r>
      <w:r w:rsidR="000E246C" w:rsidRPr="009347FF">
        <w:rPr>
          <w:color w:val="auto"/>
        </w:rPr>
        <w:t xml:space="preserve">wsparcia bezzwrotnego </w:t>
      </w:r>
      <w:r w:rsidR="005D3708" w:rsidRPr="009347FF">
        <w:rPr>
          <w:color w:val="auto"/>
        </w:rPr>
        <w:t xml:space="preserve">na założenie własnej działalności </w:t>
      </w:r>
      <w:r w:rsidR="005D3708" w:rsidRPr="009347FF">
        <w:rPr>
          <w:color w:val="auto"/>
        </w:rPr>
        <w:lastRenderedPageBreak/>
        <w:t>gospodarczej w ramach Programu Operacyjnego Wiedza Edukacja Rozwój na lata 2014-2020</w:t>
      </w:r>
      <w:r w:rsidR="0028762E">
        <w:rPr>
          <w:color w:val="auto"/>
        </w:rPr>
        <w:t>.</w:t>
      </w:r>
    </w:p>
    <w:p w14:paraId="17D0A81B" w14:textId="551A6D23" w:rsidR="000D76EE" w:rsidRPr="000D76EE" w:rsidRDefault="005D3708" w:rsidP="0028762E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>W</w:t>
      </w:r>
      <w:r w:rsidR="000F21DA" w:rsidRPr="009347FF">
        <w:rPr>
          <w:b/>
          <w:color w:val="auto"/>
        </w:rPr>
        <w:t xml:space="preserve">sparcie pomostowe </w:t>
      </w:r>
      <w:r w:rsidR="000F21DA" w:rsidRPr="009347FF">
        <w:rPr>
          <w:bCs/>
          <w:color w:val="auto"/>
        </w:rPr>
        <w:t xml:space="preserve">– </w:t>
      </w:r>
      <w:r w:rsidR="000E246C" w:rsidRPr="009347FF">
        <w:rPr>
          <w:bCs/>
          <w:color w:val="auto"/>
        </w:rPr>
        <w:t xml:space="preserve">fakultatywne </w:t>
      </w:r>
      <w:r w:rsidR="000F21DA" w:rsidRPr="009347FF">
        <w:rPr>
          <w:color w:val="auto"/>
        </w:rPr>
        <w:t xml:space="preserve">wsparcie </w:t>
      </w:r>
      <w:r w:rsidR="00604A55" w:rsidRPr="009347FF">
        <w:rPr>
          <w:color w:val="auto"/>
        </w:rPr>
        <w:t xml:space="preserve">finansowe wypłacane </w:t>
      </w:r>
      <w:r w:rsidR="000F21DA" w:rsidRPr="009347FF">
        <w:rPr>
          <w:color w:val="auto"/>
        </w:rPr>
        <w:t xml:space="preserve">w okresie do 6 miesięcy od dnia </w:t>
      </w:r>
      <w:r w:rsidR="00B95F5B" w:rsidRPr="009347FF">
        <w:rPr>
          <w:color w:val="auto"/>
        </w:rPr>
        <w:t>rozpoczęcia działalności gospodarczej</w:t>
      </w:r>
      <w:r w:rsidR="00604A55" w:rsidRPr="009347FF">
        <w:rPr>
          <w:color w:val="auto"/>
        </w:rPr>
        <w:t>. M</w:t>
      </w:r>
      <w:r w:rsidR="000F21DA" w:rsidRPr="009347FF">
        <w:rPr>
          <w:color w:val="auto"/>
        </w:rPr>
        <w:t xml:space="preserve">aksymalna wysokość </w:t>
      </w:r>
      <w:r w:rsidR="00604A55" w:rsidRPr="009347FF">
        <w:rPr>
          <w:color w:val="auto"/>
        </w:rPr>
        <w:t xml:space="preserve">tego wsparcia </w:t>
      </w:r>
      <w:r w:rsidR="000F21DA" w:rsidRPr="009347FF">
        <w:rPr>
          <w:color w:val="auto"/>
        </w:rPr>
        <w:t xml:space="preserve">nie może przekroczyć </w:t>
      </w:r>
      <w:r w:rsidR="003D5031">
        <w:rPr>
          <w:color w:val="auto"/>
        </w:rPr>
        <w:t xml:space="preserve">miesięcznie </w:t>
      </w:r>
      <w:r w:rsidR="000F21DA" w:rsidRPr="009347FF">
        <w:rPr>
          <w:color w:val="auto"/>
        </w:rPr>
        <w:t>równowartości minimalnego wynagrodzenia obowiązującego na dzień</w:t>
      </w:r>
      <w:r w:rsidR="00A91466">
        <w:rPr>
          <w:color w:val="auto"/>
        </w:rPr>
        <w:t xml:space="preserve"> przyznania wsparcia finansowego na założenie własnej działalności gospodarczej</w:t>
      </w:r>
      <w:r w:rsidR="003E3521" w:rsidRPr="009347FF">
        <w:t xml:space="preserve">) </w:t>
      </w:r>
      <w:r w:rsidR="000F21DA" w:rsidRPr="009347FF">
        <w:rPr>
          <w:color w:val="auto"/>
        </w:rPr>
        <w:t xml:space="preserve">- wyłącznie dla osób, które rozpoczęły działalność w ramach </w:t>
      </w:r>
      <w:r w:rsidR="00076926" w:rsidRPr="009347FF">
        <w:rPr>
          <w:color w:val="auto"/>
        </w:rPr>
        <w:t xml:space="preserve">niniejszego </w:t>
      </w:r>
      <w:r w:rsidR="00F536F2" w:rsidRPr="009347FF">
        <w:rPr>
          <w:color w:val="auto"/>
        </w:rPr>
        <w:t>projektu</w:t>
      </w:r>
      <w:r w:rsidR="00A1543A" w:rsidRPr="009347FF">
        <w:rPr>
          <w:color w:val="auto"/>
        </w:rPr>
        <w:t xml:space="preserve"> oraz otrzymały w ramach projektu wsparcie finansowe w postaci </w:t>
      </w:r>
      <w:r w:rsidR="00A70AEE" w:rsidRPr="009347FF">
        <w:rPr>
          <w:color w:val="auto"/>
        </w:rPr>
        <w:t>stawk</w:t>
      </w:r>
      <w:r w:rsidR="00E872D6" w:rsidRPr="009347FF">
        <w:rPr>
          <w:color w:val="auto"/>
        </w:rPr>
        <w:t>i jednostkowej na samozatrudnie</w:t>
      </w:r>
      <w:r w:rsidR="00A70AEE" w:rsidRPr="009347FF">
        <w:rPr>
          <w:color w:val="auto"/>
        </w:rPr>
        <w:t>nie</w:t>
      </w:r>
      <w:r w:rsidR="0028762E">
        <w:rPr>
          <w:color w:val="auto"/>
        </w:rPr>
        <w:t>.</w:t>
      </w:r>
    </w:p>
    <w:p w14:paraId="70F20928" w14:textId="79253020" w:rsidR="00C07750" w:rsidRPr="00A260BE" w:rsidRDefault="00213CE6" w:rsidP="008E1246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 xml:space="preserve">Zabezpieczenie zwrotu otrzymanego wsparcia </w:t>
      </w:r>
      <w:r w:rsidRPr="009347FF">
        <w:rPr>
          <w:color w:val="auto"/>
        </w:rPr>
        <w:t xml:space="preserve">– zabezpieczenie na wypadek niedotrzymania warunków umowy dotyczącej przyznania wsparcia finansowego na </w:t>
      </w:r>
      <w:r w:rsidR="00A70AEE" w:rsidRPr="009347FF">
        <w:rPr>
          <w:color w:val="auto"/>
        </w:rPr>
        <w:t>założenie własnej działalności gospodarczej</w:t>
      </w:r>
      <w:r w:rsidRPr="009347FF">
        <w:rPr>
          <w:color w:val="auto"/>
        </w:rPr>
        <w:t xml:space="preserve"> oraz finansowego wsparcia pomostowego, wnoszone przez Uczestnika/Uczestniczkę Projektu w formie i terminie określonym w umowie</w:t>
      </w:r>
      <w:r w:rsidR="00A260BE">
        <w:rPr>
          <w:color w:val="auto"/>
        </w:rPr>
        <w:t>.</w:t>
      </w:r>
    </w:p>
    <w:p w14:paraId="6E42B84E" w14:textId="77777777"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382676E2" w14:textId="6D6242E3" w:rsidR="000F21DA" w:rsidRPr="009347FF" w:rsidRDefault="000F21DA" w:rsidP="00DB7F37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14:paraId="36AB87C8" w14:textId="3655BCD6" w:rsidR="000F21DA" w:rsidRPr="00CB4618" w:rsidRDefault="00596339" w:rsidP="00A260BE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  <w:i/>
          <w:color w:val="3366FF"/>
        </w:rPr>
      </w:pPr>
      <w:r w:rsidRPr="009347FF">
        <w:rPr>
          <w:rFonts w:ascii="Arial" w:hAnsi="Arial" w:cs="Arial"/>
          <w:bCs/>
        </w:rPr>
        <w:t>Niniejszy r</w:t>
      </w:r>
      <w:r w:rsidR="000F21DA" w:rsidRPr="009347FF">
        <w:rPr>
          <w:rFonts w:ascii="Arial" w:hAnsi="Arial" w:cs="Arial"/>
          <w:bCs/>
        </w:rPr>
        <w:t xml:space="preserve">egulamin określa zasady rekrutacji </w:t>
      </w:r>
      <w:r w:rsidR="00C279A9" w:rsidRPr="009347FF">
        <w:rPr>
          <w:rFonts w:ascii="Arial" w:hAnsi="Arial" w:cs="Arial"/>
          <w:bCs/>
        </w:rPr>
        <w:t xml:space="preserve">uczestników w ramach projektu </w:t>
      </w:r>
      <w:r w:rsidR="00CB4618" w:rsidRPr="00A260BE">
        <w:rPr>
          <w:rFonts w:ascii="Arial" w:hAnsi="Arial" w:cs="Arial"/>
          <w:b/>
          <w:bCs/>
          <w:i/>
        </w:rPr>
        <w:t>„Dolnośląska Klinika Przedsiębiorczości” numer POWR.01.02.01-02-0021/20</w:t>
      </w:r>
      <w:r w:rsidR="00CB4618" w:rsidRPr="00CB4618">
        <w:rPr>
          <w:rFonts w:ascii="Arial" w:hAnsi="Arial" w:cs="Arial"/>
          <w:i/>
          <w:color w:val="3366FF"/>
        </w:rPr>
        <w:t>,</w:t>
      </w:r>
      <w:r w:rsidR="00CB4618">
        <w:rPr>
          <w:rFonts w:ascii="Arial" w:hAnsi="Arial" w:cs="Arial"/>
          <w:b/>
          <w:bCs/>
          <w:i/>
          <w:color w:val="3366FF"/>
        </w:rPr>
        <w:t xml:space="preserve"> </w:t>
      </w:r>
      <w:r w:rsidR="00C279A9" w:rsidRPr="00CB4618">
        <w:rPr>
          <w:rFonts w:ascii="Arial" w:hAnsi="Arial" w:cs="Arial"/>
        </w:rPr>
        <w:t xml:space="preserve">współfinansowanego ze środków Unii Europejskiej w ramach Europejskiego Funduszu Społecznego - w ramach </w:t>
      </w:r>
      <w:r w:rsidR="006C5F71" w:rsidRPr="00CB4618">
        <w:rPr>
          <w:rFonts w:ascii="Arial" w:hAnsi="Arial" w:cs="Arial"/>
        </w:rPr>
        <w:t xml:space="preserve"> Programu Operacyjnego</w:t>
      </w:r>
      <w:r w:rsidR="005D3708" w:rsidRPr="00CB4618">
        <w:rPr>
          <w:rFonts w:ascii="Arial" w:hAnsi="Arial" w:cs="Arial"/>
        </w:rPr>
        <w:t xml:space="preserve"> Wiedza Edukacja Rozwój na lata 2014-2020</w:t>
      </w:r>
      <w:r w:rsidR="006C5F71" w:rsidRPr="00CB4618">
        <w:rPr>
          <w:rFonts w:ascii="Arial" w:hAnsi="Arial" w:cs="Arial"/>
        </w:rPr>
        <w:t>, Oś Priorytetowa I</w:t>
      </w:r>
      <w:r w:rsidR="00091BE6" w:rsidRPr="00CB4618">
        <w:rPr>
          <w:rFonts w:ascii="Arial" w:hAnsi="Arial" w:cs="Arial"/>
        </w:rPr>
        <w:t xml:space="preserve"> Rynek pracy otwarty dla wszystkich</w:t>
      </w:r>
      <w:r w:rsidR="006C5F71" w:rsidRPr="00CB4618">
        <w:rPr>
          <w:rFonts w:ascii="Arial" w:hAnsi="Arial" w:cs="Arial"/>
        </w:rPr>
        <w:t xml:space="preserve">, </w:t>
      </w:r>
      <w:r w:rsidR="006C5F71" w:rsidRPr="00CB4618">
        <w:rPr>
          <w:rFonts w:ascii="Arial" w:hAnsi="Arial" w:cs="Arial"/>
          <w:bCs/>
        </w:rPr>
        <w:t xml:space="preserve">Działanie </w:t>
      </w:r>
      <w:r w:rsidR="005D3708" w:rsidRPr="00CB4618">
        <w:rPr>
          <w:rFonts w:ascii="Arial" w:hAnsi="Arial" w:cs="Arial"/>
          <w:bCs/>
        </w:rPr>
        <w:t>1</w:t>
      </w:r>
      <w:r w:rsidR="006C5F71" w:rsidRPr="00CB4618">
        <w:rPr>
          <w:rFonts w:ascii="Arial" w:hAnsi="Arial" w:cs="Arial"/>
          <w:bCs/>
        </w:rPr>
        <w:t>.</w:t>
      </w:r>
      <w:r w:rsidR="005D3708" w:rsidRPr="00CB4618">
        <w:rPr>
          <w:rFonts w:ascii="Arial" w:hAnsi="Arial" w:cs="Arial"/>
          <w:bCs/>
        </w:rPr>
        <w:t>2</w:t>
      </w:r>
      <w:r w:rsidR="006C5F71" w:rsidRPr="00CB4618">
        <w:rPr>
          <w:rFonts w:ascii="Arial" w:hAnsi="Arial" w:cs="Arial"/>
          <w:bCs/>
        </w:rPr>
        <w:t xml:space="preserve"> </w:t>
      </w:r>
      <w:r w:rsidR="005D3708" w:rsidRPr="00CB4618">
        <w:rPr>
          <w:rFonts w:ascii="Arial" w:hAnsi="Arial" w:cs="Arial"/>
          <w:bCs/>
        </w:rPr>
        <w:t>Wsparcie osób młodych na regionalnym rynku pracy</w:t>
      </w:r>
      <w:r w:rsidR="006C5F71" w:rsidRPr="00CB4618">
        <w:rPr>
          <w:rFonts w:ascii="Arial" w:hAnsi="Arial" w:cs="Arial"/>
          <w:bCs/>
        </w:rPr>
        <w:t xml:space="preserve">, Poddziałanie </w:t>
      </w:r>
      <w:r w:rsidR="005D3708" w:rsidRPr="00CB4618">
        <w:rPr>
          <w:rFonts w:ascii="Arial" w:hAnsi="Arial" w:cs="Arial"/>
          <w:bCs/>
        </w:rPr>
        <w:t>1</w:t>
      </w:r>
      <w:r w:rsidR="006C5F71" w:rsidRPr="00CB4618">
        <w:rPr>
          <w:rFonts w:ascii="Arial" w:hAnsi="Arial" w:cs="Arial"/>
          <w:bCs/>
        </w:rPr>
        <w:t>.</w:t>
      </w:r>
      <w:r w:rsidR="005D3708" w:rsidRPr="00CB4618">
        <w:rPr>
          <w:rFonts w:ascii="Arial" w:hAnsi="Arial" w:cs="Arial"/>
          <w:bCs/>
        </w:rPr>
        <w:t>2</w:t>
      </w:r>
      <w:r w:rsidR="006C5F71" w:rsidRPr="00CB4618">
        <w:rPr>
          <w:rFonts w:ascii="Arial" w:hAnsi="Arial" w:cs="Arial"/>
          <w:bCs/>
        </w:rPr>
        <w:t>.</w:t>
      </w:r>
      <w:r w:rsidR="00091BE6" w:rsidRPr="00CB4618">
        <w:rPr>
          <w:rFonts w:ascii="Arial" w:hAnsi="Arial" w:cs="Arial"/>
          <w:bCs/>
        </w:rPr>
        <w:t>1</w:t>
      </w:r>
      <w:r w:rsidR="006C5F71" w:rsidRPr="00CB4618">
        <w:rPr>
          <w:rFonts w:ascii="Arial" w:hAnsi="Arial" w:cs="Arial"/>
          <w:bCs/>
        </w:rPr>
        <w:t xml:space="preserve"> </w:t>
      </w:r>
      <w:r w:rsidR="003D5031" w:rsidRPr="00CB4618">
        <w:rPr>
          <w:rFonts w:ascii="Arial" w:hAnsi="Arial" w:cs="Arial"/>
          <w:bCs/>
        </w:rPr>
        <w:t>Wsparcie udzielane z Europejskiego Funduszu Społecznego</w:t>
      </w:r>
      <w:r w:rsidR="00A260BE">
        <w:rPr>
          <w:rFonts w:ascii="Arial" w:hAnsi="Arial" w:cs="Arial"/>
          <w:bCs/>
        </w:rPr>
        <w:t>.</w:t>
      </w:r>
    </w:p>
    <w:p w14:paraId="6D84C8AA" w14:textId="79ED07AB" w:rsidR="000F21DA" w:rsidRPr="009347FF" w:rsidRDefault="000F21DA" w:rsidP="00311653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realizowany jest w okresie: od </w:t>
      </w:r>
      <w:r w:rsidR="00CB4618" w:rsidRPr="00A260BE">
        <w:rPr>
          <w:rFonts w:ascii="Arial" w:hAnsi="Arial" w:cs="Arial"/>
          <w:b/>
          <w:bCs/>
          <w:i/>
        </w:rPr>
        <w:t>01.04.2021</w:t>
      </w:r>
      <w:r w:rsidR="009908BD" w:rsidRPr="00A260BE">
        <w:rPr>
          <w:rFonts w:ascii="Arial" w:hAnsi="Arial" w:cs="Arial"/>
        </w:rPr>
        <w:t xml:space="preserve"> </w:t>
      </w:r>
      <w:r w:rsidR="009908BD" w:rsidRPr="009347FF">
        <w:rPr>
          <w:rFonts w:ascii="Arial" w:hAnsi="Arial" w:cs="Arial"/>
        </w:rPr>
        <w:t xml:space="preserve">do </w:t>
      </w:r>
      <w:r w:rsidR="00CB4618" w:rsidRPr="00A260BE">
        <w:rPr>
          <w:rFonts w:ascii="Arial" w:hAnsi="Arial" w:cs="Arial"/>
          <w:b/>
          <w:bCs/>
          <w:i/>
        </w:rPr>
        <w:t>31.03.2023</w:t>
      </w:r>
      <w:r w:rsidR="00CB4618" w:rsidRPr="00A260BE">
        <w:rPr>
          <w:rFonts w:ascii="Arial" w:hAnsi="Arial" w:cs="Arial"/>
          <w:i/>
        </w:rPr>
        <w:t>.</w:t>
      </w:r>
    </w:p>
    <w:p w14:paraId="1A1306C4" w14:textId="7E33A396" w:rsidR="000F21DA" w:rsidRPr="009347FF" w:rsidRDefault="000F21DA" w:rsidP="00A260BE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jest realizowany zgodnie z </w:t>
      </w:r>
      <w:r w:rsidR="00C279A9" w:rsidRPr="009347FF">
        <w:rPr>
          <w:rFonts w:ascii="Arial" w:hAnsi="Arial" w:cs="Arial"/>
        </w:rPr>
        <w:t xml:space="preserve">regulaminem konkursu dla Poddziałania </w:t>
      </w:r>
      <w:r w:rsidR="008306A5" w:rsidRPr="0099023C">
        <w:rPr>
          <w:rFonts w:ascii="Arial" w:hAnsi="Arial" w:cs="Arial"/>
          <w:i/>
        </w:rPr>
        <w:t>1.2.1 Programu Operacyjnego Wiedza Edukacja Rozwój na lata 2014-2020</w:t>
      </w:r>
      <w:r w:rsidR="008306A5" w:rsidRPr="008306A5">
        <w:rPr>
          <w:rFonts w:ascii="Arial" w:hAnsi="Arial" w:cs="Arial"/>
          <w:i/>
          <w:color w:val="3366FF"/>
        </w:rPr>
        <w:t xml:space="preserve"> </w:t>
      </w:r>
      <w:r w:rsidRPr="009347FF">
        <w:rPr>
          <w:rFonts w:ascii="Arial" w:hAnsi="Arial" w:cs="Arial"/>
        </w:rPr>
        <w:t xml:space="preserve">(Konkurs nr </w:t>
      </w:r>
      <w:r w:rsidR="0099023C" w:rsidRPr="0099023C">
        <w:rPr>
          <w:rFonts w:ascii="Arial" w:hAnsi="Arial" w:cs="Arial"/>
          <w:i/>
        </w:rPr>
        <w:t>POWR.01.02.01-IP.10-02-002/20</w:t>
      </w:r>
      <w:r w:rsidR="00CA7FF6" w:rsidRPr="009347FF">
        <w:rPr>
          <w:rFonts w:ascii="Arial" w:hAnsi="Arial" w:cs="Arial"/>
        </w:rPr>
        <w:t xml:space="preserve">), </w:t>
      </w:r>
      <w:r w:rsidR="005D3708" w:rsidRPr="009347FF">
        <w:rPr>
          <w:rFonts w:ascii="Arial" w:hAnsi="Arial" w:cs="Arial"/>
        </w:rPr>
        <w:t xml:space="preserve">Standardem realizacji usługi w zakresie </w:t>
      </w:r>
      <w:r w:rsidR="000F03BA" w:rsidRPr="009347FF">
        <w:rPr>
          <w:rFonts w:ascii="Arial" w:hAnsi="Arial" w:cs="Arial"/>
        </w:rPr>
        <w:t xml:space="preserve">wsparcia bezzwrotnego </w:t>
      </w:r>
      <w:r w:rsidR="005D3708" w:rsidRPr="009347FF">
        <w:rPr>
          <w:rFonts w:ascii="Arial" w:hAnsi="Arial" w:cs="Arial"/>
        </w:rPr>
        <w:t xml:space="preserve">na założenie własnej działalności gospodarczej </w:t>
      </w:r>
      <w:r w:rsidR="00091BE6" w:rsidRPr="009347FF">
        <w:rPr>
          <w:rFonts w:ascii="Arial" w:hAnsi="Arial" w:cs="Arial"/>
        </w:rPr>
        <w:t xml:space="preserve">w ramach </w:t>
      </w:r>
      <w:r w:rsidR="005D3708" w:rsidRPr="009347FF">
        <w:rPr>
          <w:rFonts w:ascii="Arial" w:hAnsi="Arial" w:cs="Arial"/>
        </w:rPr>
        <w:t>Programu Operacyjnego Wiedza Edukacja Rozwój na lata 2014-2020</w:t>
      </w:r>
      <w:r w:rsidR="00091BE6" w:rsidRPr="009347FF">
        <w:rPr>
          <w:rFonts w:ascii="Arial" w:hAnsi="Arial" w:cs="Arial"/>
          <w:i/>
        </w:rPr>
        <w:t xml:space="preserve"> </w:t>
      </w:r>
      <w:r w:rsidRPr="009347FF">
        <w:rPr>
          <w:rFonts w:ascii="Arial" w:hAnsi="Arial" w:cs="Arial"/>
        </w:rPr>
        <w:t xml:space="preserve">oraz </w:t>
      </w:r>
      <w:r w:rsidR="00431367" w:rsidRPr="009347FF">
        <w:rPr>
          <w:rFonts w:ascii="Arial" w:hAnsi="Arial" w:cs="Arial"/>
        </w:rPr>
        <w:t xml:space="preserve">aktualnie </w:t>
      </w:r>
      <w:r w:rsidRPr="009347FF">
        <w:rPr>
          <w:rFonts w:ascii="Arial" w:hAnsi="Arial" w:cs="Arial"/>
        </w:rPr>
        <w:t>obowiązującymi przepisami prawa</w:t>
      </w:r>
      <w:r w:rsidR="005129E6" w:rsidRPr="009347FF">
        <w:rPr>
          <w:rFonts w:ascii="Arial" w:hAnsi="Arial" w:cs="Arial"/>
        </w:rPr>
        <w:t xml:space="preserve"> krajowego i unijnego</w:t>
      </w:r>
      <w:r w:rsidR="000F03BA" w:rsidRPr="009347FF">
        <w:rPr>
          <w:rFonts w:ascii="Arial" w:hAnsi="Arial" w:cs="Arial"/>
        </w:rPr>
        <w:t xml:space="preserve"> i wytycznymi horyzontalnymi </w:t>
      </w:r>
      <w:r w:rsidR="00836C21">
        <w:rPr>
          <w:rFonts w:ascii="Arial" w:hAnsi="Arial" w:cs="Arial"/>
        </w:rPr>
        <w:t>ministra właściwego ds. rozwoju regionalnego</w:t>
      </w:r>
      <w:r w:rsidRPr="009347FF">
        <w:rPr>
          <w:rFonts w:ascii="Arial" w:hAnsi="Arial" w:cs="Arial"/>
        </w:rPr>
        <w:t>.</w:t>
      </w:r>
    </w:p>
    <w:p w14:paraId="66F73AFB" w14:textId="1F2CE6A3" w:rsidR="000F21DA" w:rsidRPr="009347FF" w:rsidRDefault="000F21DA" w:rsidP="00A260BE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lastRenderedPageBreak/>
        <w:t>Projekt jest realizowany zgodnie z</w:t>
      </w:r>
      <w:r w:rsidR="004C1F6B">
        <w:rPr>
          <w:rFonts w:ascii="Arial" w:hAnsi="Arial" w:cs="Arial"/>
        </w:rPr>
        <w:t xml:space="preserve"> politykami horyzontalnymi: </w:t>
      </w:r>
      <w:r w:rsidR="004C1F6B" w:rsidRPr="004C1F6B">
        <w:rPr>
          <w:rFonts w:ascii="Arial" w:hAnsi="Arial" w:cs="Arial"/>
        </w:rPr>
        <w:t xml:space="preserve">zasadą równości szans płci oraz równości szans i niedyskryminacji. </w:t>
      </w:r>
    </w:p>
    <w:p w14:paraId="359EAEB6" w14:textId="666E65D3" w:rsidR="000F21DA" w:rsidRPr="009347FF" w:rsidRDefault="000F21DA" w:rsidP="00A260BE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Nadzór nad realizacją Projektu sprawuje </w:t>
      </w:r>
      <w:r w:rsidR="00CB4618" w:rsidRPr="00A260BE">
        <w:rPr>
          <w:rFonts w:ascii="Arial" w:hAnsi="Arial" w:cs="Arial"/>
          <w:b/>
          <w:bCs/>
          <w:i/>
        </w:rPr>
        <w:t>Koordynator Projektu</w:t>
      </w:r>
      <w:r w:rsidR="00CB4618" w:rsidRPr="00A260BE">
        <w:rPr>
          <w:rFonts w:ascii="Arial" w:hAnsi="Arial" w:cs="Arial"/>
          <w:i/>
        </w:rPr>
        <w:t>,</w:t>
      </w:r>
      <w:r w:rsidR="00CB4618">
        <w:rPr>
          <w:rFonts w:ascii="Arial" w:hAnsi="Arial" w:cs="Arial"/>
          <w:i/>
          <w:color w:val="3366FF"/>
        </w:rPr>
        <w:t xml:space="preserve"> </w:t>
      </w:r>
      <w:r w:rsidRPr="009347FF">
        <w:rPr>
          <w:rFonts w:ascii="Arial" w:hAnsi="Arial" w:cs="Arial"/>
        </w:rPr>
        <w:t>do którego kompetencji należy rozstrzyganie wszystkich sp</w:t>
      </w:r>
      <w:r w:rsidR="00351C19" w:rsidRPr="009347FF">
        <w:rPr>
          <w:rFonts w:ascii="Arial" w:hAnsi="Arial" w:cs="Arial"/>
        </w:rPr>
        <w:t xml:space="preserve">raw spornych nieuregulowanych </w:t>
      </w:r>
      <w:r w:rsidRPr="009347FF">
        <w:rPr>
          <w:rFonts w:ascii="Arial" w:hAnsi="Arial" w:cs="Arial"/>
        </w:rPr>
        <w:t xml:space="preserve">w niniejszym Regulaminie. </w:t>
      </w:r>
    </w:p>
    <w:p w14:paraId="23A15BCD" w14:textId="5212947C" w:rsidR="008338EA" w:rsidRPr="00D54DCF" w:rsidRDefault="000F21DA" w:rsidP="00A260BE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Celem głównym projektu jest</w:t>
      </w:r>
      <w:r w:rsidR="00335AC6" w:rsidRPr="009347FF">
        <w:rPr>
          <w:rFonts w:ascii="Arial" w:hAnsi="Arial" w:cs="Arial"/>
        </w:rPr>
        <w:t xml:space="preserve"> </w:t>
      </w:r>
      <w:r w:rsidR="00AF4DC3" w:rsidRPr="00D54DCF">
        <w:rPr>
          <w:rFonts w:ascii="Arial" w:hAnsi="Arial" w:cs="Arial"/>
          <w:i/>
          <w:iCs/>
        </w:rPr>
        <w:t>Wzrost przedsiębiorczości uczestników projektu poprzez rozwój potencjału do podjęcia samozatrudnienia i prowadzenia własnej działalności gospodarczej 80 os., spełniających kryteria grupy docelowej projektu/44K, w okresie 04.2021-03.2023, w wyniku realizacji kompleksowego wsparcia w zakresie uruchomienia i prowadzenia działalności gospodarczej.</w:t>
      </w:r>
      <w:r w:rsidR="00AF4DC3">
        <w:rPr>
          <w:rFonts w:ascii="Arial" w:hAnsi="Arial" w:cs="Arial"/>
        </w:rPr>
        <w:t xml:space="preserve"> </w:t>
      </w:r>
    </w:p>
    <w:p w14:paraId="70362EB5" w14:textId="1A3F18F0" w:rsidR="00B43978" w:rsidRPr="004042E7" w:rsidRDefault="000F21DA" w:rsidP="0031165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Z uwagi na zapisy wniosku o dofinansowanie w </w:t>
      </w:r>
      <w:r w:rsidR="00487FEA" w:rsidRPr="009347FF">
        <w:rPr>
          <w:rFonts w:ascii="Arial" w:hAnsi="Arial" w:cs="Arial"/>
        </w:rPr>
        <w:t>ramach projektu wsparciem objętych</w:t>
      </w:r>
      <w:r w:rsidRPr="009347FF">
        <w:rPr>
          <w:rFonts w:ascii="Arial" w:hAnsi="Arial" w:cs="Arial"/>
        </w:rPr>
        <w:t xml:space="preserve"> zostan</w:t>
      </w:r>
      <w:r w:rsidR="00487FEA" w:rsidRPr="009347FF">
        <w:rPr>
          <w:rFonts w:ascii="Arial" w:hAnsi="Arial" w:cs="Arial"/>
        </w:rPr>
        <w:t>ie</w:t>
      </w:r>
      <w:r w:rsidRPr="009347FF">
        <w:rPr>
          <w:rFonts w:ascii="Arial" w:hAnsi="Arial" w:cs="Arial"/>
        </w:rPr>
        <w:t xml:space="preserve"> </w:t>
      </w:r>
      <w:r w:rsidR="00CB4618" w:rsidRPr="00A260BE">
        <w:rPr>
          <w:rFonts w:ascii="Arial" w:hAnsi="Arial" w:cs="Arial"/>
          <w:b/>
          <w:bCs/>
          <w:i/>
        </w:rPr>
        <w:t>80</w:t>
      </w:r>
      <w:r w:rsidR="00AF2D17" w:rsidRPr="00A260BE">
        <w:rPr>
          <w:rFonts w:ascii="Arial" w:hAnsi="Arial" w:cs="Arial"/>
          <w:b/>
          <w:bCs/>
          <w:i/>
        </w:rPr>
        <w:t xml:space="preserve"> </w:t>
      </w:r>
      <w:r w:rsidR="00627CC1" w:rsidRPr="00A260BE">
        <w:rPr>
          <w:rFonts w:ascii="Arial" w:hAnsi="Arial" w:cs="Arial"/>
          <w:b/>
          <w:bCs/>
          <w:i/>
        </w:rPr>
        <w:t>osób</w:t>
      </w:r>
      <w:r w:rsidR="00627CC1" w:rsidRPr="00A260BE">
        <w:rPr>
          <w:rFonts w:ascii="Arial" w:hAnsi="Arial" w:cs="Arial"/>
        </w:rPr>
        <w:t xml:space="preserve"> </w:t>
      </w:r>
      <w:r w:rsidR="00627CC1" w:rsidRPr="009347FF">
        <w:rPr>
          <w:rFonts w:ascii="Arial" w:hAnsi="Arial" w:cs="Arial"/>
        </w:rPr>
        <w:t xml:space="preserve">(w tym </w:t>
      </w:r>
      <w:r w:rsidR="00CB4618" w:rsidRPr="00A260BE">
        <w:rPr>
          <w:rFonts w:ascii="Arial" w:hAnsi="Arial" w:cs="Arial"/>
          <w:b/>
          <w:bCs/>
          <w:i/>
        </w:rPr>
        <w:t>44</w:t>
      </w:r>
      <w:r w:rsidR="00627CC1" w:rsidRPr="00A260BE">
        <w:rPr>
          <w:rFonts w:ascii="Arial" w:hAnsi="Arial" w:cs="Arial"/>
          <w:b/>
          <w:bCs/>
          <w:i/>
        </w:rPr>
        <w:t xml:space="preserve"> kobiet</w:t>
      </w:r>
      <w:r w:rsidR="00627CC1" w:rsidRPr="00A260BE">
        <w:rPr>
          <w:rFonts w:ascii="Arial" w:hAnsi="Arial" w:cs="Arial"/>
        </w:rPr>
        <w:t xml:space="preserve"> </w:t>
      </w:r>
      <w:r w:rsidR="00627CC1" w:rsidRPr="009347FF">
        <w:rPr>
          <w:rFonts w:ascii="Arial" w:hAnsi="Arial" w:cs="Arial"/>
        </w:rPr>
        <w:t xml:space="preserve">i </w:t>
      </w:r>
      <w:r w:rsidR="00CB4618" w:rsidRPr="00A260BE">
        <w:rPr>
          <w:rFonts w:ascii="Arial" w:hAnsi="Arial" w:cs="Arial"/>
          <w:b/>
          <w:bCs/>
          <w:i/>
        </w:rPr>
        <w:t>36</w:t>
      </w:r>
      <w:r w:rsidR="00627CC1" w:rsidRPr="00A260BE">
        <w:rPr>
          <w:rFonts w:ascii="Arial" w:hAnsi="Arial" w:cs="Arial"/>
          <w:b/>
          <w:bCs/>
          <w:i/>
        </w:rPr>
        <w:t xml:space="preserve"> mężczyzn</w:t>
      </w:r>
      <w:r w:rsidR="00627CC1" w:rsidRPr="009347FF">
        <w:rPr>
          <w:rFonts w:ascii="Arial" w:hAnsi="Arial" w:cs="Arial"/>
        </w:rPr>
        <w:t>)</w:t>
      </w:r>
      <w:r w:rsidRPr="009347FF">
        <w:rPr>
          <w:rFonts w:ascii="Arial" w:hAnsi="Arial" w:cs="Arial"/>
        </w:rPr>
        <w:t xml:space="preserve"> spełniając</w:t>
      </w:r>
      <w:r w:rsidR="00487FEA" w:rsidRPr="009347FF">
        <w:rPr>
          <w:rFonts w:ascii="Arial" w:hAnsi="Arial" w:cs="Arial"/>
        </w:rPr>
        <w:t>ych</w:t>
      </w:r>
      <w:r w:rsidRPr="009347FF">
        <w:rPr>
          <w:rFonts w:ascii="Arial" w:hAnsi="Arial" w:cs="Arial"/>
        </w:rPr>
        <w:t xml:space="preserve"> kryteria uczestnictwa w pr</w:t>
      </w:r>
      <w:r w:rsidR="00487FEA" w:rsidRPr="009347FF">
        <w:rPr>
          <w:rFonts w:ascii="Arial" w:hAnsi="Arial" w:cs="Arial"/>
        </w:rPr>
        <w:t xml:space="preserve">ojekcie w ramach Poddziałania </w:t>
      </w:r>
      <w:r w:rsidR="00AB51F1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>.</w:t>
      </w:r>
      <w:r w:rsidR="00AB51F1" w:rsidRPr="009347FF">
        <w:rPr>
          <w:rFonts w:ascii="Arial" w:hAnsi="Arial" w:cs="Arial"/>
          <w:i/>
        </w:rPr>
        <w:t>2</w:t>
      </w:r>
      <w:r w:rsidR="00FB06CE" w:rsidRPr="009347FF">
        <w:rPr>
          <w:rFonts w:ascii="Arial" w:hAnsi="Arial" w:cs="Arial"/>
          <w:i/>
        </w:rPr>
        <w:t>.</w:t>
      </w:r>
      <w:r w:rsidR="00091BE6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 xml:space="preserve"> </w:t>
      </w:r>
      <w:r w:rsidR="00FB06CE" w:rsidRPr="009347FF">
        <w:rPr>
          <w:rFonts w:ascii="Arial" w:hAnsi="Arial" w:cs="Arial"/>
        </w:rPr>
        <w:t xml:space="preserve">Programu Operacyjnego </w:t>
      </w:r>
      <w:r w:rsidR="00AB51F1" w:rsidRPr="009347FF">
        <w:rPr>
          <w:rFonts w:ascii="Arial" w:hAnsi="Arial" w:cs="Arial"/>
        </w:rPr>
        <w:t>Wiedza Edukacja Rozwój</w:t>
      </w:r>
      <w:r w:rsidR="00091BE6" w:rsidRPr="009347FF">
        <w:rPr>
          <w:rFonts w:ascii="Arial" w:hAnsi="Arial" w:cs="Arial"/>
        </w:rPr>
        <w:t xml:space="preserve"> </w:t>
      </w:r>
      <w:r w:rsidR="00FB06CE" w:rsidRPr="009347FF">
        <w:rPr>
          <w:rFonts w:ascii="Arial" w:hAnsi="Arial" w:cs="Arial"/>
        </w:rPr>
        <w:t>na lata 2014-2020</w:t>
      </w:r>
      <w:r w:rsidRPr="009347FF">
        <w:rPr>
          <w:rFonts w:ascii="Arial" w:hAnsi="Arial" w:cs="Arial"/>
        </w:rPr>
        <w:t xml:space="preserve">, o </w:t>
      </w:r>
      <w:r w:rsidR="00CE1C56" w:rsidRPr="009347FF">
        <w:rPr>
          <w:rFonts w:ascii="Arial" w:hAnsi="Arial" w:cs="Arial"/>
        </w:rPr>
        <w:t xml:space="preserve">których mowa w </w:t>
      </w:r>
      <w:r w:rsidR="002D48C6" w:rsidRPr="009347FF">
        <w:rPr>
          <w:rFonts w:ascii="Arial" w:hAnsi="Arial" w:cs="Arial"/>
          <w:bCs/>
        </w:rPr>
        <w:t xml:space="preserve">§ </w:t>
      </w:r>
      <w:r w:rsidR="001F7D5A" w:rsidRPr="0099023C">
        <w:rPr>
          <w:rFonts w:ascii="Arial" w:hAnsi="Arial" w:cs="Arial"/>
        </w:rPr>
        <w:t>4</w:t>
      </w:r>
      <w:r w:rsidR="002D48C6" w:rsidRPr="009347FF">
        <w:rPr>
          <w:rFonts w:ascii="Arial" w:hAnsi="Arial" w:cs="Arial"/>
          <w:i/>
          <w:color w:val="3366FF"/>
        </w:rPr>
        <w:t xml:space="preserve"> </w:t>
      </w:r>
      <w:r w:rsidR="002D48C6" w:rsidRPr="009347FF">
        <w:rPr>
          <w:rFonts w:ascii="Arial" w:hAnsi="Arial" w:cs="Arial"/>
          <w:bCs/>
        </w:rPr>
        <w:t>niniejszego Regulaminu.</w:t>
      </w:r>
      <w:r w:rsidR="002D48C6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Beneficjent w ramach prowadz</w:t>
      </w:r>
      <w:r w:rsidR="00986328" w:rsidRPr="009347FF">
        <w:rPr>
          <w:rFonts w:ascii="Arial" w:hAnsi="Arial" w:cs="Arial"/>
        </w:rPr>
        <w:t>o</w:t>
      </w:r>
      <w:r w:rsidR="00114E78" w:rsidRPr="009347FF">
        <w:rPr>
          <w:rFonts w:ascii="Arial" w:hAnsi="Arial" w:cs="Arial"/>
        </w:rPr>
        <w:t>nej rekrutacji uczestników do projektu powinien dążyć do uzyskania zakładanego podziału na kobiety i mężczyzn. Niemniej jednak zastrzega się, że jeżeli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wyniku prowadzonego naboru oraz pomimo starań podjętych przez Beneficjent</w:t>
      </w:r>
      <w:r w:rsidR="00986328" w:rsidRPr="009347FF">
        <w:rPr>
          <w:rFonts w:ascii="Arial" w:hAnsi="Arial" w:cs="Arial"/>
        </w:rPr>
        <w:t>a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9347FF">
        <w:rPr>
          <w:rFonts w:ascii="Arial" w:hAnsi="Arial" w:cs="Arial"/>
        </w:rPr>
        <w:t>R</w:t>
      </w:r>
      <w:r w:rsidR="00114E78" w:rsidRPr="009347FF">
        <w:rPr>
          <w:rFonts w:ascii="Arial" w:hAnsi="Arial" w:cs="Arial"/>
        </w:rPr>
        <w:t xml:space="preserve">egulaminie rekrutacji. </w:t>
      </w:r>
    </w:p>
    <w:p w14:paraId="69AAC133" w14:textId="77777777" w:rsidR="00AF4DBF" w:rsidRPr="009347FF" w:rsidRDefault="00AF4DBF" w:rsidP="0031165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07AEBEB2" w14:textId="6DACFDB1" w:rsidR="00AF4DBF" w:rsidRPr="009347FF" w:rsidRDefault="00AF4DBF" w:rsidP="00DB7F3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14:paraId="55D6743A" w14:textId="77777777" w:rsidR="000D7A4D" w:rsidRPr="009347FF" w:rsidRDefault="00AF4DBF" w:rsidP="009C5EBE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rPr>
          <w:rFonts w:ascii="Arial" w:hAnsi="Arial" w:cs="Arial"/>
        </w:rPr>
      </w:pPr>
      <w:r w:rsidRPr="009347FF">
        <w:rPr>
          <w:rFonts w:ascii="Arial" w:hAnsi="Arial" w:cs="Arial"/>
        </w:rPr>
        <w:t>Wsparcie oferowane w ramach projektu obejmuje:</w:t>
      </w:r>
    </w:p>
    <w:p w14:paraId="1F35AC70" w14:textId="327C38AE" w:rsidR="00267646" w:rsidRPr="007C5EBA" w:rsidRDefault="009007BA" w:rsidP="007C5EBA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Wsparcie szkoleniow</w:t>
      </w:r>
      <w:r w:rsidR="00FE1A6A" w:rsidRPr="009347FF">
        <w:rPr>
          <w:rFonts w:ascii="Arial" w:hAnsi="Arial" w:cs="Arial"/>
          <w:b/>
        </w:rPr>
        <w:t>e</w:t>
      </w:r>
      <w:r w:rsidR="00843C05" w:rsidRPr="009347FF">
        <w:rPr>
          <w:rFonts w:ascii="Arial" w:hAnsi="Arial" w:cs="Arial"/>
          <w:b/>
        </w:rPr>
        <w:t xml:space="preserve"> </w:t>
      </w:r>
      <w:r w:rsidR="008E1246">
        <w:rPr>
          <w:rFonts w:ascii="Arial" w:hAnsi="Arial" w:cs="Arial"/>
          <w:b/>
        </w:rPr>
        <w:t xml:space="preserve">realizowane </w:t>
      </w:r>
      <w:r w:rsidR="00843C05" w:rsidRPr="009347FF">
        <w:rPr>
          <w:rFonts w:ascii="Arial" w:hAnsi="Arial" w:cs="Arial"/>
          <w:b/>
        </w:rPr>
        <w:t>przed rozpoczęciem działal</w:t>
      </w:r>
      <w:r w:rsidRPr="009347FF">
        <w:rPr>
          <w:rFonts w:ascii="Arial" w:hAnsi="Arial" w:cs="Arial"/>
          <w:b/>
        </w:rPr>
        <w:t>ności gospodarczej:</w:t>
      </w:r>
      <w:r w:rsidR="009216F0">
        <w:rPr>
          <w:rFonts w:ascii="Arial" w:hAnsi="Arial" w:cs="Arial"/>
          <w:b/>
        </w:rPr>
        <w:t xml:space="preserve"> </w:t>
      </w:r>
      <w:r w:rsidR="009216F0" w:rsidRPr="007C5EBA">
        <w:rPr>
          <w:rFonts w:ascii="Arial" w:hAnsi="Arial" w:cs="Arial"/>
          <w:bCs/>
        </w:rPr>
        <w:t>realizowane w dwóch modułach dla 80 uczestników projektu, w ramach 4 edycji wsparcia – 2 grupy średnio 10-osobowe w edycji.</w:t>
      </w:r>
    </w:p>
    <w:p w14:paraId="3212888A" w14:textId="7159320B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 xml:space="preserve">Moduł I. Szkolenia grupowe, średnio 66h, tj. 11 dni szkolenia, 6h/dzień. </w:t>
      </w:r>
    </w:p>
    <w:p w14:paraId="30C6FBFC" w14:textId="5D416D7F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RAMOWY PROGRAM:</w:t>
      </w:r>
    </w:p>
    <w:p w14:paraId="5CBDC20C" w14:textId="06387EFA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lastRenderedPageBreak/>
        <w:t>- działalność gosp</w:t>
      </w:r>
      <w:r w:rsidR="008D222B" w:rsidRPr="007C5EBA">
        <w:rPr>
          <w:rFonts w:ascii="Arial" w:hAnsi="Arial" w:cs="Arial"/>
          <w:bCs/>
        </w:rPr>
        <w:t>odarcza</w:t>
      </w:r>
      <w:r w:rsidRPr="007C5EBA">
        <w:rPr>
          <w:rFonts w:ascii="Arial" w:hAnsi="Arial" w:cs="Arial"/>
          <w:bCs/>
        </w:rPr>
        <w:t xml:space="preserve"> w kontekście przepisów prawa, 6h</w:t>
      </w:r>
    </w:p>
    <w:p w14:paraId="76CA23DE" w14:textId="038D8C3D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księgowość</w:t>
      </w:r>
      <w:r w:rsidR="008D222B" w:rsidRPr="007C5EBA">
        <w:rPr>
          <w:rFonts w:ascii="Arial" w:hAnsi="Arial" w:cs="Arial"/>
          <w:bCs/>
        </w:rPr>
        <w:t>,</w:t>
      </w:r>
      <w:r w:rsidRPr="007C5EBA">
        <w:rPr>
          <w:rFonts w:ascii="Arial" w:hAnsi="Arial" w:cs="Arial"/>
          <w:bCs/>
        </w:rPr>
        <w:t xml:space="preserve"> przepisy podatkowe i ZUS, 6h</w:t>
      </w:r>
    </w:p>
    <w:p w14:paraId="43CEEFDD" w14:textId="4D586A56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BHP i zrównoważony rozwój w przedsiębiorczości, 6h</w:t>
      </w:r>
    </w:p>
    <w:p w14:paraId="74D4C0A2" w14:textId="133C644A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zasady prowadzenia firmy</w:t>
      </w:r>
      <w:r w:rsidR="008D222B" w:rsidRPr="007C5EBA">
        <w:rPr>
          <w:rFonts w:ascii="Arial" w:hAnsi="Arial" w:cs="Arial"/>
          <w:bCs/>
        </w:rPr>
        <w:t xml:space="preserve"> (</w:t>
      </w:r>
      <w:r w:rsidRPr="007C5EBA">
        <w:rPr>
          <w:rFonts w:ascii="Arial" w:hAnsi="Arial" w:cs="Arial"/>
          <w:bCs/>
        </w:rPr>
        <w:t xml:space="preserve">otoczenie </w:t>
      </w:r>
      <w:r w:rsidR="008D222B" w:rsidRPr="007C5EBA">
        <w:rPr>
          <w:rFonts w:ascii="Arial" w:hAnsi="Arial" w:cs="Arial"/>
          <w:bCs/>
        </w:rPr>
        <w:t>zewnętrzne</w:t>
      </w:r>
      <w:r w:rsidRPr="007C5EBA">
        <w:rPr>
          <w:rFonts w:ascii="Arial" w:hAnsi="Arial" w:cs="Arial"/>
          <w:bCs/>
        </w:rPr>
        <w:t>, segmenty rynku</w:t>
      </w:r>
      <w:r w:rsidR="008D222B" w:rsidRPr="007C5EBA">
        <w:rPr>
          <w:rFonts w:ascii="Arial" w:hAnsi="Arial" w:cs="Arial"/>
          <w:bCs/>
        </w:rPr>
        <w:t>)</w:t>
      </w:r>
      <w:r w:rsidRPr="007C5EBA">
        <w:rPr>
          <w:rFonts w:ascii="Arial" w:hAnsi="Arial" w:cs="Arial"/>
          <w:bCs/>
        </w:rPr>
        <w:t>, 6h</w:t>
      </w:r>
    </w:p>
    <w:p w14:paraId="20EEEE68" w14:textId="77777777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podstawy promocji i marketingu, 6h</w:t>
      </w:r>
    </w:p>
    <w:p w14:paraId="093CC076" w14:textId="77777777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pozyskanie i obsługa klienta, 6h</w:t>
      </w:r>
    </w:p>
    <w:p w14:paraId="7AB01693" w14:textId="77777777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narzędzia online wspierające biznes, 6h</w:t>
      </w:r>
    </w:p>
    <w:p w14:paraId="505F0FF2" w14:textId="77777777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negocjacje, 3h</w:t>
      </w:r>
    </w:p>
    <w:p w14:paraId="69F38B35" w14:textId="77777777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radzenie sobie ze stresem i konfliktem, 3h</w:t>
      </w:r>
    </w:p>
    <w:p w14:paraId="3F30575B" w14:textId="77777777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sporządzenie biznesplanu i jego realizacja, 14h</w:t>
      </w:r>
    </w:p>
    <w:p w14:paraId="62973311" w14:textId="6C17B184" w:rsidR="009216F0" w:rsidRPr="007C5EBA" w:rsidRDefault="009216F0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- inne źródła finansowania działalności gosp., 4h.</w:t>
      </w:r>
    </w:p>
    <w:p w14:paraId="24B1F6C5" w14:textId="01AC7C71" w:rsidR="00457D7A" w:rsidRPr="004042E7" w:rsidRDefault="009216F0" w:rsidP="004042E7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Moduł II. Wsparcie indywidualne w technicznym wypełnieniu biznesplanu</w:t>
      </w:r>
      <w:r w:rsidR="00597897" w:rsidRPr="007C5EBA">
        <w:rPr>
          <w:rFonts w:ascii="Arial" w:hAnsi="Arial" w:cs="Arial"/>
          <w:bCs/>
        </w:rPr>
        <w:t xml:space="preserve"> w zakresie pracy z dokumentem, w wymiarze średnio 2h/uczestnika projektu.</w:t>
      </w:r>
    </w:p>
    <w:p w14:paraId="46D52F0C" w14:textId="77777777" w:rsidR="007C5EBA" w:rsidRDefault="00457D7A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4042E7">
        <w:rPr>
          <w:rFonts w:ascii="Arial" w:hAnsi="Arial" w:cs="Arial"/>
          <w:b/>
        </w:rPr>
        <w:t>Planowane terminy realizacji wsparcia:</w:t>
      </w:r>
      <w:r w:rsidRPr="007C5EBA">
        <w:rPr>
          <w:rFonts w:ascii="Arial" w:hAnsi="Arial" w:cs="Arial"/>
          <w:bCs/>
        </w:rPr>
        <w:t xml:space="preserve"> I edycja, 09.2021; II edycja, 11.2021; </w:t>
      </w:r>
    </w:p>
    <w:p w14:paraId="6FA3CD6E" w14:textId="0B39E364" w:rsidR="00457D7A" w:rsidRPr="007C5EBA" w:rsidRDefault="00457D7A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III edycja 01.2022; IV edycja 02.2022.</w:t>
      </w:r>
    </w:p>
    <w:p w14:paraId="052A2912" w14:textId="24A4CEB3" w:rsidR="00880F51" w:rsidRPr="007C5EBA" w:rsidRDefault="00880F51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  <w:i/>
        </w:rPr>
      </w:pPr>
      <w:r w:rsidRPr="007C5EBA">
        <w:rPr>
          <w:rFonts w:ascii="Arial" w:hAnsi="Arial" w:cs="Arial"/>
          <w:bCs/>
        </w:rPr>
        <w:t xml:space="preserve">Realizacja wsparcia: odpowiedzialnym za realizację szkoleń jest Partner projektu - </w:t>
      </w:r>
      <w:r w:rsidRPr="007C5EBA">
        <w:rPr>
          <w:rFonts w:ascii="Arial" w:hAnsi="Arial" w:cs="Arial"/>
          <w:bCs/>
          <w:i/>
        </w:rPr>
        <w:t>Instytut Innowacji Społeczno-Ekonomicznych Marcin Pytel.</w:t>
      </w:r>
    </w:p>
    <w:p w14:paraId="7CDBAEB6" w14:textId="4F99497A" w:rsidR="00880F51" w:rsidRPr="007C5EBA" w:rsidRDefault="00880F51" w:rsidP="007C5EBA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Łączna wartość szkoleń: 93 120,00 zł., tj. 1 1164,00 zł./uczestnika.</w:t>
      </w:r>
    </w:p>
    <w:p w14:paraId="69251695" w14:textId="7BBE4605" w:rsidR="009007BA" w:rsidRPr="007C5EBA" w:rsidRDefault="009007BA" w:rsidP="007C5EBA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Wsparcie finansowe </w:t>
      </w:r>
      <w:r w:rsidR="000F03BA" w:rsidRPr="009347FF">
        <w:rPr>
          <w:rFonts w:ascii="Arial" w:hAnsi="Arial" w:cs="Arial"/>
          <w:b/>
        </w:rPr>
        <w:t>na założenie własnej działalności gospodarczej</w:t>
      </w:r>
      <w:r w:rsidR="00DF3A18" w:rsidRPr="00DF3A18">
        <w:rPr>
          <w:rFonts w:ascii="Arial" w:hAnsi="Arial" w:cs="Arial"/>
          <w:bCs/>
          <w:iCs/>
          <w:color w:val="3366FF"/>
        </w:rPr>
        <w:t xml:space="preserve">: </w:t>
      </w:r>
      <w:r w:rsidR="00DF3A18" w:rsidRPr="007C5EBA">
        <w:rPr>
          <w:rFonts w:ascii="Arial" w:hAnsi="Arial" w:cs="Arial"/>
          <w:bCs/>
          <w:iCs/>
        </w:rPr>
        <w:t>wsparcie dla 80</w:t>
      </w:r>
      <w:r w:rsidR="004A523A" w:rsidRPr="007C5EBA">
        <w:rPr>
          <w:rFonts w:ascii="Arial" w:hAnsi="Arial" w:cs="Arial"/>
          <w:bCs/>
          <w:iCs/>
        </w:rPr>
        <w:t xml:space="preserve"> osób, tj. 100%</w:t>
      </w:r>
      <w:r w:rsidR="00DF3A18" w:rsidRPr="007C5EBA">
        <w:rPr>
          <w:rFonts w:ascii="Arial" w:hAnsi="Arial" w:cs="Arial"/>
          <w:bCs/>
          <w:iCs/>
        </w:rPr>
        <w:t xml:space="preserve"> uczestników projektu w postaci bezzwrotnej dotacji w formie stawki jednostkowej w wysokości 23 050,00 zł.</w:t>
      </w:r>
    </w:p>
    <w:p w14:paraId="36E3E4F2" w14:textId="2F5A9F16" w:rsidR="001D63D5" w:rsidRDefault="00082A0E" w:rsidP="007C5EBA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Planowane terminy realizacji wsparcia: I edycja</w:t>
      </w:r>
      <w:r w:rsidR="001D63D5">
        <w:rPr>
          <w:rFonts w:ascii="Arial" w:hAnsi="Arial" w:cs="Arial"/>
          <w:bCs/>
        </w:rPr>
        <w:t xml:space="preserve"> - </w:t>
      </w:r>
      <w:r w:rsidR="004A523A" w:rsidRPr="007C5EBA">
        <w:rPr>
          <w:rFonts w:ascii="Arial" w:hAnsi="Arial" w:cs="Arial"/>
          <w:bCs/>
        </w:rPr>
        <w:t>11</w:t>
      </w:r>
      <w:r w:rsidRPr="007C5EBA">
        <w:rPr>
          <w:rFonts w:ascii="Arial" w:hAnsi="Arial" w:cs="Arial"/>
          <w:bCs/>
        </w:rPr>
        <w:t>.2021; II edycja</w:t>
      </w:r>
      <w:r w:rsidR="001D63D5">
        <w:rPr>
          <w:rFonts w:ascii="Arial" w:hAnsi="Arial" w:cs="Arial"/>
          <w:bCs/>
        </w:rPr>
        <w:t xml:space="preserve"> - </w:t>
      </w:r>
      <w:r w:rsidR="004A523A" w:rsidRPr="007C5EBA">
        <w:rPr>
          <w:rFonts w:ascii="Arial" w:hAnsi="Arial" w:cs="Arial"/>
          <w:bCs/>
        </w:rPr>
        <w:t>01.2022</w:t>
      </w:r>
      <w:r w:rsidRPr="007C5EBA">
        <w:rPr>
          <w:rFonts w:ascii="Arial" w:hAnsi="Arial" w:cs="Arial"/>
          <w:bCs/>
        </w:rPr>
        <w:t xml:space="preserve">; </w:t>
      </w:r>
    </w:p>
    <w:p w14:paraId="4807EA92" w14:textId="54FD9AB3" w:rsidR="00082A0E" w:rsidRPr="007C5EBA" w:rsidRDefault="00082A0E" w:rsidP="007C5EBA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>III edycja</w:t>
      </w:r>
      <w:r w:rsidR="001D63D5">
        <w:rPr>
          <w:rFonts w:ascii="Arial" w:hAnsi="Arial" w:cs="Arial"/>
          <w:bCs/>
        </w:rPr>
        <w:t xml:space="preserve"> - </w:t>
      </w:r>
      <w:r w:rsidR="004A523A" w:rsidRPr="007C5EBA">
        <w:rPr>
          <w:rFonts w:ascii="Arial" w:hAnsi="Arial" w:cs="Arial"/>
          <w:bCs/>
        </w:rPr>
        <w:t>03.2022</w:t>
      </w:r>
      <w:r w:rsidRPr="007C5EBA">
        <w:rPr>
          <w:rFonts w:ascii="Arial" w:hAnsi="Arial" w:cs="Arial"/>
          <w:bCs/>
        </w:rPr>
        <w:t>; IV edycja</w:t>
      </w:r>
      <w:r w:rsidR="001D63D5">
        <w:rPr>
          <w:rFonts w:ascii="Arial" w:hAnsi="Arial" w:cs="Arial"/>
          <w:bCs/>
        </w:rPr>
        <w:t xml:space="preserve"> - </w:t>
      </w:r>
      <w:r w:rsidR="004A523A" w:rsidRPr="007C5EBA">
        <w:rPr>
          <w:rFonts w:ascii="Arial" w:hAnsi="Arial" w:cs="Arial"/>
          <w:bCs/>
        </w:rPr>
        <w:t>04</w:t>
      </w:r>
      <w:r w:rsidRPr="007C5EBA">
        <w:rPr>
          <w:rFonts w:ascii="Arial" w:hAnsi="Arial" w:cs="Arial"/>
          <w:bCs/>
        </w:rPr>
        <w:t>.2022.</w:t>
      </w:r>
    </w:p>
    <w:p w14:paraId="37B5118B" w14:textId="00E78DA0" w:rsidR="00657075" w:rsidRPr="007C5EBA" w:rsidRDefault="00657075" w:rsidP="007C5EBA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C5EBA">
        <w:rPr>
          <w:rFonts w:ascii="Arial" w:hAnsi="Arial" w:cs="Arial"/>
          <w:bCs/>
        </w:rPr>
        <w:t xml:space="preserve">Realizacja wsparcia: odpowiedzialnym za udzielenie wsparcia finansowego jest Lider projektu – </w:t>
      </w:r>
      <w:r w:rsidRPr="007C5EBA">
        <w:rPr>
          <w:rFonts w:ascii="Arial" w:hAnsi="Arial" w:cs="Arial"/>
          <w:bCs/>
          <w:i/>
          <w:iCs/>
        </w:rPr>
        <w:t>Fundacja Imago.</w:t>
      </w:r>
      <w:r w:rsidRPr="007C5EBA">
        <w:rPr>
          <w:rFonts w:ascii="Arial" w:hAnsi="Arial" w:cs="Arial"/>
          <w:bCs/>
        </w:rPr>
        <w:t xml:space="preserve"> </w:t>
      </w:r>
    </w:p>
    <w:p w14:paraId="4EE0406C" w14:textId="3288D3A0" w:rsidR="00B13D5B" w:rsidRPr="00076B21" w:rsidRDefault="008E1246" w:rsidP="001D63D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</w:rPr>
      </w:pPr>
      <w:r w:rsidRPr="00BF1DCB">
        <w:rPr>
          <w:rFonts w:ascii="Arial" w:hAnsi="Arial" w:cs="Arial"/>
          <w:b/>
        </w:rPr>
        <w:t xml:space="preserve">Fakultatywne </w:t>
      </w:r>
      <w:r w:rsidR="00803628" w:rsidRPr="00BF1DCB">
        <w:rPr>
          <w:rFonts w:ascii="Arial" w:hAnsi="Arial" w:cs="Arial"/>
          <w:b/>
        </w:rPr>
        <w:t xml:space="preserve">wsparcie </w:t>
      </w:r>
      <w:r w:rsidR="009007BA" w:rsidRPr="00BF1DCB">
        <w:rPr>
          <w:rFonts w:ascii="Arial" w:hAnsi="Arial" w:cs="Arial"/>
          <w:b/>
        </w:rPr>
        <w:t>pomostowe:</w:t>
      </w:r>
      <w:r w:rsidR="009007BA" w:rsidRPr="009347FF">
        <w:rPr>
          <w:rFonts w:ascii="Arial" w:hAnsi="Arial" w:cs="Arial"/>
          <w:b/>
        </w:rPr>
        <w:t xml:space="preserve"> </w:t>
      </w:r>
      <w:r w:rsidR="00DF3A18" w:rsidRPr="00076B21">
        <w:rPr>
          <w:rFonts w:ascii="Arial" w:hAnsi="Arial" w:cs="Arial"/>
          <w:bCs/>
          <w:iCs/>
        </w:rPr>
        <w:t>finansowe wsparcie przewidziane dla wszystkich uczestników projektu</w:t>
      </w:r>
      <w:r w:rsidR="00885E52" w:rsidRPr="00076B21">
        <w:rPr>
          <w:rFonts w:ascii="Arial" w:hAnsi="Arial" w:cs="Arial"/>
          <w:bCs/>
          <w:iCs/>
        </w:rPr>
        <w:t xml:space="preserve"> – 80 osób</w:t>
      </w:r>
      <w:r w:rsidR="00DF3A18" w:rsidRPr="00076B21">
        <w:rPr>
          <w:rFonts w:ascii="Arial" w:hAnsi="Arial" w:cs="Arial"/>
          <w:bCs/>
          <w:iCs/>
        </w:rPr>
        <w:t xml:space="preserve">, którzy </w:t>
      </w:r>
      <w:r w:rsidR="00885E52" w:rsidRPr="00076B21">
        <w:rPr>
          <w:rFonts w:ascii="Arial" w:hAnsi="Arial" w:cs="Arial"/>
          <w:bCs/>
          <w:iCs/>
        </w:rPr>
        <w:t xml:space="preserve">w ramach projektu otrzymali wsparcie finansowe w postaci stawki na samozatrudnienie. Finansowe wsparcie </w:t>
      </w:r>
      <w:r w:rsidR="00885E52" w:rsidRPr="00076B21">
        <w:rPr>
          <w:rFonts w:ascii="Arial" w:hAnsi="Arial" w:cs="Arial"/>
          <w:bCs/>
          <w:iCs/>
        </w:rPr>
        <w:lastRenderedPageBreak/>
        <w:t>pomostowe stanowi bezzwrotną pomoc kapitałową co do zasady przyznawaną w formie comiesięcznych transz w kwocie nie większej niż 2600,00 zł. na osobę, tj. kwocie nie większej niż równowartość minimalnego wynagrodzenia, o którym mowa w przepisach o minimalnym wynagrodzeniu za pracę, obowiązującego na dzień przyznania wsparcia na założenie własnej działalności gospodarczej. Wsparcie pomostowe jest przyznawane wyłącznie w kwocie netto (bez podatku VAT), na okres pierwszych 6 miesięcy prowadzenia działalności gospodarczej,  liczonych od dnia rozpoczęcia działalności gospodarczej.</w:t>
      </w:r>
    </w:p>
    <w:p w14:paraId="462B60E4" w14:textId="3A28980D" w:rsidR="008C61EB" w:rsidRPr="00076B21" w:rsidRDefault="008C61EB" w:rsidP="001D63D5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076B21">
        <w:rPr>
          <w:rFonts w:ascii="Arial" w:hAnsi="Arial" w:cs="Arial"/>
          <w:bCs/>
        </w:rPr>
        <w:t xml:space="preserve">Planowane terminy realizacji wsparcia: I edycja, </w:t>
      </w:r>
      <w:r w:rsidR="00AA2ECD" w:rsidRPr="00076B21">
        <w:rPr>
          <w:rFonts w:ascii="Arial" w:hAnsi="Arial" w:cs="Arial"/>
          <w:bCs/>
        </w:rPr>
        <w:t>11.</w:t>
      </w:r>
      <w:r w:rsidRPr="00076B21">
        <w:rPr>
          <w:rFonts w:ascii="Arial" w:hAnsi="Arial" w:cs="Arial"/>
          <w:bCs/>
        </w:rPr>
        <w:t>2021; II edycja,</w:t>
      </w:r>
      <w:r w:rsidR="00AA2ECD" w:rsidRPr="00076B21">
        <w:rPr>
          <w:rFonts w:ascii="Arial" w:hAnsi="Arial" w:cs="Arial"/>
          <w:bCs/>
        </w:rPr>
        <w:t>01.2022</w:t>
      </w:r>
      <w:r w:rsidRPr="00076B21">
        <w:rPr>
          <w:rFonts w:ascii="Arial" w:hAnsi="Arial" w:cs="Arial"/>
          <w:bCs/>
        </w:rPr>
        <w:t xml:space="preserve">; III edycja </w:t>
      </w:r>
      <w:r w:rsidR="00AA2ECD" w:rsidRPr="00076B21">
        <w:rPr>
          <w:rFonts w:ascii="Arial" w:hAnsi="Arial" w:cs="Arial"/>
          <w:bCs/>
        </w:rPr>
        <w:t>03.2022</w:t>
      </w:r>
      <w:r w:rsidRPr="00076B21">
        <w:rPr>
          <w:rFonts w:ascii="Arial" w:hAnsi="Arial" w:cs="Arial"/>
          <w:bCs/>
        </w:rPr>
        <w:t xml:space="preserve">; IV edycja </w:t>
      </w:r>
      <w:r w:rsidR="00AA2ECD" w:rsidRPr="00076B21">
        <w:rPr>
          <w:rFonts w:ascii="Arial" w:hAnsi="Arial" w:cs="Arial"/>
          <w:bCs/>
        </w:rPr>
        <w:t>04.2022</w:t>
      </w:r>
    </w:p>
    <w:p w14:paraId="4C567FB0" w14:textId="4C7888F8" w:rsidR="005E474C" w:rsidRPr="00DB7F37" w:rsidRDefault="005E474C" w:rsidP="00DB7F37">
      <w:pPr>
        <w:pStyle w:val="Akapitzlist"/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076B21">
        <w:rPr>
          <w:rFonts w:ascii="Arial" w:hAnsi="Arial" w:cs="Arial"/>
          <w:bCs/>
        </w:rPr>
        <w:t xml:space="preserve">Realizacja wsparcia: odpowiedzialnym za udzielenie wsparcia pomostowego jest Lider projektu – </w:t>
      </w:r>
      <w:r w:rsidRPr="00076B21">
        <w:rPr>
          <w:rFonts w:ascii="Arial" w:hAnsi="Arial" w:cs="Arial"/>
          <w:bCs/>
          <w:i/>
          <w:iCs/>
        </w:rPr>
        <w:t>Fundacja Imago.</w:t>
      </w:r>
      <w:r w:rsidRPr="00076B21">
        <w:rPr>
          <w:rFonts w:ascii="Arial" w:hAnsi="Arial" w:cs="Arial"/>
          <w:bCs/>
        </w:rPr>
        <w:t xml:space="preserve"> </w:t>
      </w:r>
    </w:p>
    <w:p w14:paraId="036C16BF" w14:textId="612B35CA" w:rsidR="00203B0C" w:rsidRPr="00036FCA" w:rsidRDefault="00203B0C" w:rsidP="0031165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3366FF"/>
        </w:rPr>
      </w:pPr>
      <w:r w:rsidRPr="008E1246">
        <w:rPr>
          <w:rFonts w:ascii="Arial" w:hAnsi="Arial" w:cs="Arial"/>
        </w:rPr>
        <w:t>Beneficjent zapewnia Uczestnikom Projektu</w:t>
      </w:r>
      <w:r w:rsidR="00036FCA">
        <w:rPr>
          <w:rFonts w:ascii="Arial" w:hAnsi="Arial" w:cs="Arial"/>
          <w:i/>
          <w:color w:val="3366FF"/>
        </w:rPr>
        <w:t>:</w:t>
      </w:r>
    </w:p>
    <w:p w14:paraId="51BB780C" w14:textId="31B59C98" w:rsidR="00036FCA" w:rsidRPr="008D0523" w:rsidRDefault="00036FCA" w:rsidP="008D052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D0523">
        <w:rPr>
          <w:rFonts w:ascii="Arial" w:hAnsi="Arial" w:cs="Arial"/>
        </w:rPr>
        <w:t>- catering w trakcie udziału w szkoleniach grupowych/moduł I.</w:t>
      </w:r>
      <w:r w:rsidR="008D0523">
        <w:rPr>
          <w:rFonts w:ascii="Arial" w:hAnsi="Arial" w:cs="Arial"/>
        </w:rPr>
        <w:t>,</w:t>
      </w:r>
    </w:p>
    <w:p w14:paraId="4A489B66" w14:textId="1F4536A8" w:rsidR="00036FCA" w:rsidRPr="008D0523" w:rsidRDefault="00036FCA" w:rsidP="008D052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D0523">
        <w:rPr>
          <w:rFonts w:ascii="Arial" w:hAnsi="Arial" w:cs="Arial"/>
        </w:rPr>
        <w:t>- materiały szkoleniowe</w:t>
      </w:r>
      <w:r w:rsidR="008D0523">
        <w:rPr>
          <w:rFonts w:ascii="Arial" w:hAnsi="Arial" w:cs="Arial"/>
        </w:rPr>
        <w:t>,</w:t>
      </w:r>
    </w:p>
    <w:p w14:paraId="56035DC7" w14:textId="116826F5" w:rsidR="00036FCA" w:rsidRPr="008D0523" w:rsidRDefault="00036FCA" w:rsidP="008D052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D0523">
        <w:rPr>
          <w:rFonts w:ascii="Arial" w:hAnsi="Arial" w:cs="Arial"/>
        </w:rPr>
        <w:t xml:space="preserve">- zwrot kosztów dojazdu dla osób uczestniczących w szkoleniach/moduł I </w:t>
      </w:r>
      <w:proofErr w:type="spellStart"/>
      <w:r w:rsidRPr="008D0523">
        <w:rPr>
          <w:rFonts w:ascii="Arial" w:hAnsi="Arial" w:cs="Arial"/>
        </w:rPr>
        <w:t>i</w:t>
      </w:r>
      <w:proofErr w:type="spellEnd"/>
      <w:r w:rsidRPr="008D0523">
        <w:rPr>
          <w:rFonts w:ascii="Arial" w:hAnsi="Arial" w:cs="Arial"/>
        </w:rPr>
        <w:t xml:space="preserve"> moduł II.</w:t>
      </w:r>
    </w:p>
    <w:p w14:paraId="64B15ECC" w14:textId="77777777" w:rsidR="00085D4B" w:rsidRPr="008E1246" w:rsidRDefault="00AF4DBF" w:rsidP="008D052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Warunkiem otrzymania wsparcia finansowego </w:t>
      </w:r>
      <w:r w:rsidR="00A70AEE" w:rsidRPr="008E1246">
        <w:rPr>
          <w:rFonts w:ascii="Arial" w:hAnsi="Arial" w:cs="Arial"/>
        </w:rPr>
        <w:t>na założenie własnej działalności gospodarczej</w:t>
      </w:r>
      <w:r w:rsidR="00A8245F" w:rsidRPr="008E1246">
        <w:rPr>
          <w:rFonts w:ascii="Arial" w:hAnsi="Arial" w:cs="Arial"/>
        </w:rPr>
        <w:t xml:space="preserve"> </w:t>
      </w:r>
      <w:r w:rsidR="001412AE" w:rsidRPr="008E1246">
        <w:rPr>
          <w:rFonts w:ascii="Arial" w:hAnsi="Arial" w:cs="Arial"/>
        </w:rPr>
        <w:t xml:space="preserve">oraz finansowego </w:t>
      </w:r>
      <w:r w:rsidRPr="008E1246">
        <w:rPr>
          <w:rFonts w:ascii="Arial" w:hAnsi="Arial" w:cs="Arial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por</w:t>
      </w:r>
      <w:r w:rsidR="001412AE" w:rsidRPr="008E1246">
        <w:rPr>
          <w:rFonts w:ascii="Arial" w:hAnsi="Arial" w:cs="Arial"/>
        </w:rPr>
        <w:t>ęczenie,</w:t>
      </w:r>
    </w:p>
    <w:p w14:paraId="12CC230F" w14:textId="77777777" w:rsidR="00085D4B" w:rsidRPr="008E1246" w:rsidRDefault="001412AE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własny, </w:t>
      </w:r>
    </w:p>
    <w:p w14:paraId="3C69BDA2" w14:textId="77777777" w:rsidR="00085D4B" w:rsidRPr="008E1246" w:rsidRDefault="001412AE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</w:t>
      </w:r>
      <w:r w:rsidR="00AF4DBF" w:rsidRPr="008E1246">
        <w:rPr>
          <w:rFonts w:ascii="Arial" w:hAnsi="Arial" w:cs="Arial"/>
        </w:rPr>
        <w:t>z poręczeniem wekslowym (</w:t>
      </w:r>
      <w:proofErr w:type="spellStart"/>
      <w:r w:rsidR="00AF4DBF" w:rsidRPr="008E1246">
        <w:rPr>
          <w:rFonts w:ascii="Arial" w:hAnsi="Arial" w:cs="Arial"/>
        </w:rPr>
        <w:t>aval</w:t>
      </w:r>
      <w:proofErr w:type="spellEnd"/>
      <w:r w:rsidR="00AF4DBF" w:rsidRPr="008E1246">
        <w:rPr>
          <w:rFonts w:ascii="Arial" w:hAnsi="Arial" w:cs="Arial"/>
        </w:rPr>
        <w:t>),</w:t>
      </w:r>
    </w:p>
    <w:p w14:paraId="3F9CB8C2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gwarancja bankowa, </w:t>
      </w:r>
    </w:p>
    <w:p w14:paraId="7A68BA32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zastaw na prawach lub rzeczach,</w:t>
      </w:r>
    </w:p>
    <w:p w14:paraId="1EBC1A8F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blokada rachunku bankowego</w:t>
      </w:r>
      <w:r w:rsidR="002304CD" w:rsidRPr="008E1246">
        <w:rPr>
          <w:rFonts w:ascii="Arial" w:hAnsi="Arial" w:cs="Arial"/>
        </w:rPr>
        <w:t>,</w:t>
      </w:r>
      <w:r w:rsidRPr="008E1246">
        <w:rPr>
          <w:rFonts w:ascii="Arial" w:hAnsi="Arial" w:cs="Arial"/>
        </w:rPr>
        <w:t xml:space="preserve"> </w:t>
      </w:r>
    </w:p>
    <w:p w14:paraId="3153A64F" w14:textId="77777777" w:rsidR="00085D4B" w:rsidRPr="008E1246" w:rsidRDefault="00AF4DBF" w:rsidP="00135C8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akt notarialny o poddaniu się egzekucji przez dłużnika. </w:t>
      </w:r>
    </w:p>
    <w:p w14:paraId="711FEDAD" w14:textId="77777777" w:rsidR="00301655" w:rsidRPr="008E1246" w:rsidRDefault="00085D4B" w:rsidP="008D052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 xml:space="preserve">Szczegółowe informacje </w:t>
      </w:r>
      <w:r w:rsidR="00C62F91" w:rsidRPr="008E1246">
        <w:rPr>
          <w:rFonts w:ascii="Arial" w:hAnsi="Arial" w:cs="Arial"/>
        </w:rPr>
        <w:t>nt. warunków</w:t>
      </w:r>
      <w:r w:rsidR="00AF4DBF" w:rsidRPr="008E1246">
        <w:rPr>
          <w:rFonts w:ascii="Arial" w:hAnsi="Arial" w:cs="Arial"/>
        </w:rPr>
        <w:t xml:space="preserve"> ustanowienia zabezpieczenia </w:t>
      </w:r>
      <w:r w:rsidR="00C62F91" w:rsidRPr="008E1246">
        <w:rPr>
          <w:rFonts w:ascii="Arial" w:hAnsi="Arial" w:cs="Arial"/>
        </w:rPr>
        <w:t xml:space="preserve">zostaną określone w </w:t>
      </w:r>
      <w:r w:rsidR="00BE076B" w:rsidRPr="008E1246">
        <w:rPr>
          <w:rFonts w:ascii="Arial" w:hAnsi="Arial" w:cs="Arial"/>
        </w:rPr>
        <w:t>Regulaminie</w:t>
      </w:r>
      <w:r w:rsidR="00AF4DBF" w:rsidRPr="008E1246">
        <w:rPr>
          <w:rFonts w:ascii="Arial" w:hAnsi="Arial" w:cs="Arial"/>
        </w:rPr>
        <w:t xml:space="preserve"> przyznawania środków finansowych na</w:t>
      </w:r>
      <w:r w:rsidR="00A8245F" w:rsidRPr="008E1246">
        <w:rPr>
          <w:rFonts w:ascii="Arial" w:hAnsi="Arial" w:cs="Arial"/>
        </w:rPr>
        <w:t xml:space="preserve"> </w:t>
      </w:r>
      <w:r w:rsidR="00A70AEE" w:rsidRPr="008E1246">
        <w:rPr>
          <w:rFonts w:ascii="Arial" w:hAnsi="Arial" w:cs="Arial"/>
        </w:rPr>
        <w:t>założenie własnej działalności gospodarczej</w:t>
      </w:r>
      <w:r w:rsidR="00AF4DBF" w:rsidRPr="008E1246">
        <w:rPr>
          <w:rFonts w:ascii="Arial" w:hAnsi="Arial" w:cs="Arial"/>
        </w:rPr>
        <w:t xml:space="preserve">. </w:t>
      </w:r>
    </w:p>
    <w:p w14:paraId="70EE02E6" w14:textId="1D577FBD" w:rsidR="00AF4DBF" w:rsidRPr="00B910A3" w:rsidRDefault="00AF4DBF" w:rsidP="008D052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Każdy Uczestnik Projektu jest zobowiązany do uczestnictwa we wsparciu </w:t>
      </w:r>
      <w:r w:rsidRPr="00036FCA">
        <w:rPr>
          <w:rFonts w:ascii="Arial" w:hAnsi="Arial" w:cs="Arial"/>
        </w:rPr>
        <w:t>szkoleniow</w:t>
      </w:r>
      <w:r w:rsidR="00BA7915" w:rsidRPr="00036FCA">
        <w:rPr>
          <w:rFonts w:ascii="Arial" w:hAnsi="Arial" w:cs="Arial"/>
        </w:rPr>
        <w:t xml:space="preserve">ym </w:t>
      </w:r>
      <w:r w:rsidRPr="00036FCA">
        <w:rPr>
          <w:rFonts w:ascii="Arial" w:hAnsi="Arial" w:cs="Arial"/>
        </w:rPr>
        <w:t>(adekwatnym do indywidualnych potrzeb zdiagnozowanych podczas rozmowy z doradcą zawodowym</w:t>
      </w:r>
      <w:r w:rsidR="00CC131C" w:rsidRPr="00036FCA">
        <w:rPr>
          <w:rFonts w:ascii="Arial" w:hAnsi="Arial" w:cs="Arial"/>
        </w:rPr>
        <w:t xml:space="preserve"> związanych z prowadzeniem działalności gospodarczej</w:t>
      </w:r>
      <w:r w:rsidRPr="00036FCA">
        <w:rPr>
          <w:rFonts w:ascii="Arial" w:hAnsi="Arial" w:cs="Arial"/>
        </w:rPr>
        <w:t>).</w:t>
      </w:r>
      <w:r w:rsidRPr="008E1246">
        <w:rPr>
          <w:rFonts w:ascii="Arial" w:hAnsi="Arial" w:cs="Arial"/>
        </w:rPr>
        <w:t xml:space="preserve"> Udział we wsparciu szkoleniow</w:t>
      </w:r>
      <w:r w:rsidR="00BA7915" w:rsidRPr="008E1246">
        <w:rPr>
          <w:rFonts w:ascii="Arial" w:hAnsi="Arial" w:cs="Arial"/>
        </w:rPr>
        <w:t xml:space="preserve">ym </w:t>
      </w:r>
      <w:r w:rsidR="002B5B09" w:rsidRPr="008E1246">
        <w:rPr>
          <w:rFonts w:ascii="Arial" w:hAnsi="Arial" w:cs="Arial"/>
        </w:rPr>
        <w:t>(określonym w ust.1 pkt a)</w:t>
      </w:r>
      <w:r w:rsidR="00B910A3">
        <w:rPr>
          <w:rFonts w:ascii="Arial" w:hAnsi="Arial" w:cs="Arial"/>
        </w:rPr>
        <w:t xml:space="preserve"> i jego ukończenie</w:t>
      </w:r>
      <w:r w:rsidR="002B5B0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jest warunkiem starania się o wsparcie finansowe na </w:t>
      </w:r>
      <w:r w:rsidR="000F03BA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wsparcie pomostowe. Uczestnik Projektu zobowiązany jest do uczestnictwa w co najmniej</w:t>
      </w:r>
      <w:r w:rsidR="003D5031">
        <w:rPr>
          <w:rFonts w:ascii="Arial" w:hAnsi="Arial" w:cs="Arial"/>
        </w:rPr>
        <w:t xml:space="preserve"> 80%</w:t>
      </w:r>
      <w:r w:rsidR="005C0BEF">
        <w:rPr>
          <w:rFonts w:ascii="Arial" w:hAnsi="Arial" w:cs="Arial"/>
        </w:rPr>
        <w:t xml:space="preserve"> </w:t>
      </w:r>
      <w:r w:rsidR="003D6254" w:rsidRPr="008E1246">
        <w:rPr>
          <w:rFonts w:ascii="Arial" w:hAnsi="Arial" w:cs="Arial"/>
        </w:rPr>
        <w:t xml:space="preserve">godzin przewidzianych na realizację szkoleń </w:t>
      </w:r>
      <w:r w:rsidR="00AE24ED" w:rsidRPr="008E1246">
        <w:rPr>
          <w:rFonts w:ascii="Arial" w:hAnsi="Arial" w:cs="Arial"/>
        </w:rPr>
        <w:t xml:space="preserve">zgodnie z </w:t>
      </w:r>
      <w:r w:rsidR="00AE24ED" w:rsidRPr="00B910A3">
        <w:rPr>
          <w:rFonts w:ascii="Arial" w:hAnsi="Arial" w:cs="Arial"/>
        </w:rPr>
        <w:t>ustalonym harmonogramem</w:t>
      </w:r>
      <w:r w:rsidRPr="00B910A3">
        <w:rPr>
          <w:rFonts w:ascii="Arial" w:hAnsi="Arial" w:cs="Arial"/>
        </w:rPr>
        <w:t xml:space="preserve">. </w:t>
      </w:r>
      <w:r w:rsidRPr="00A871A1">
        <w:rPr>
          <w:rFonts w:ascii="Arial" w:hAnsi="Arial" w:cs="Arial"/>
        </w:rPr>
        <w:t xml:space="preserve">Potwierdzeniem </w:t>
      </w:r>
      <w:r w:rsidR="002304CD" w:rsidRPr="00B910A3">
        <w:rPr>
          <w:rFonts w:ascii="Arial" w:hAnsi="Arial" w:cs="Arial"/>
        </w:rPr>
        <w:t xml:space="preserve">udziału w przedmiotowym wsparciu </w:t>
      </w:r>
      <w:r w:rsidRPr="00B910A3">
        <w:rPr>
          <w:rFonts w:ascii="Arial" w:hAnsi="Arial" w:cs="Arial"/>
        </w:rPr>
        <w:t>są</w:t>
      </w:r>
      <w:r w:rsidR="004637A0">
        <w:rPr>
          <w:rFonts w:ascii="Arial" w:hAnsi="Arial" w:cs="Arial"/>
        </w:rPr>
        <w:t xml:space="preserve"> listy obecności. </w:t>
      </w:r>
      <w:r w:rsidRPr="00B910A3">
        <w:rPr>
          <w:rFonts w:ascii="Arial" w:hAnsi="Arial" w:cs="Arial"/>
        </w:rPr>
        <w:t xml:space="preserve"> </w:t>
      </w:r>
    </w:p>
    <w:p w14:paraId="75F237E6" w14:textId="59B4FC55" w:rsidR="00441258" w:rsidRPr="008E1246" w:rsidRDefault="00AF4DBF" w:rsidP="008D052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Realizacja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 xml:space="preserve">ego </w:t>
      </w:r>
      <w:r w:rsidRPr="008E1246">
        <w:rPr>
          <w:rFonts w:ascii="Arial" w:hAnsi="Arial" w:cs="Arial"/>
        </w:rPr>
        <w:t xml:space="preserve">w ramach projektu odbywa się na podstawie </w:t>
      </w:r>
      <w:r w:rsidRPr="008E1246">
        <w:rPr>
          <w:rFonts w:ascii="Arial" w:hAnsi="Arial" w:cs="Arial"/>
        </w:rPr>
        <w:br/>
        <w:t xml:space="preserve">Umowy o udzielenie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>ego</w:t>
      </w:r>
      <w:r w:rsidRPr="008E1246">
        <w:rPr>
          <w:rFonts w:ascii="Arial" w:hAnsi="Arial" w:cs="Arial"/>
        </w:rPr>
        <w:t>, zawartej między Uczestnikiem Projektu a Projektodawcą</w:t>
      </w:r>
      <w:r w:rsidR="00D913A2">
        <w:rPr>
          <w:rFonts w:ascii="Arial" w:hAnsi="Arial" w:cs="Arial"/>
        </w:rPr>
        <w:t xml:space="preserve"> zgodnie ze wzorem stanowiącym załącznik nr 8 do Standardu</w:t>
      </w:r>
      <w:r w:rsidR="00070DF1">
        <w:rPr>
          <w:rFonts w:ascii="Arial" w:hAnsi="Arial" w:cs="Arial"/>
        </w:rPr>
        <w:t xml:space="preserve"> </w:t>
      </w:r>
      <w:r w:rsidR="009309AD">
        <w:rPr>
          <w:rFonts w:ascii="Arial" w:hAnsi="Arial" w:cs="Arial"/>
        </w:rPr>
        <w:t>(</w:t>
      </w:r>
      <w:r w:rsidR="009309AD" w:rsidRPr="009309AD">
        <w:rPr>
          <w:rFonts w:ascii="Arial" w:hAnsi="Arial" w:cs="Arial"/>
          <w:i/>
        </w:rPr>
        <w:t xml:space="preserve">Wzór umowy o udzielenie wsparcia szkoleniowego dostosowany do założeń projektu stanowi załącznik nr </w:t>
      </w:r>
      <w:r w:rsidR="009309AD">
        <w:rPr>
          <w:rFonts w:ascii="Arial" w:hAnsi="Arial" w:cs="Arial"/>
          <w:i/>
        </w:rPr>
        <w:t>10</w:t>
      </w:r>
      <w:r w:rsidR="009309AD" w:rsidRPr="009309AD">
        <w:rPr>
          <w:rFonts w:ascii="Arial" w:hAnsi="Arial" w:cs="Arial"/>
          <w:i/>
        </w:rPr>
        <w:t xml:space="preserve"> do niniejszego regulaminu</w:t>
      </w:r>
      <w:r w:rsidR="009309AD">
        <w:rPr>
          <w:rFonts w:ascii="Arial" w:hAnsi="Arial" w:cs="Arial"/>
        </w:rPr>
        <w:t xml:space="preserve">) </w:t>
      </w:r>
      <w:r w:rsidRPr="008E1246">
        <w:rPr>
          <w:rFonts w:ascii="Arial" w:hAnsi="Arial" w:cs="Arial"/>
        </w:rPr>
        <w:t xml:space="preserve">oraz wskazanego na etapie rekrutacji zakresu tematycznego szkoleń </w:t>
      </w:r>
      <w:r w:rsidR="0066428C" w:rsidRPr="008E1246">
        <w:rPr>
          <w:rFonts w:ascii="Arial" w:hAnsi="Arial" w:cs="Arial"/>
        </w:rPr>
        <w:t xml:space="preserve"> związanych </w:t>
      </w:r>
      <w:r w:rsidRPr="008E1246">
        <w:rPr>
          <w:rFonts w:ascii="Arial" w:hAnsi="Arial" w:cs="Arial"/>
        </w:rPr>
        <w:t>z zakładaniem i</w:t>
      </w:r>
      <w:r w:rsidR="006C3808" w:rsidRPr="008E1246">
        <w:rPr>
          <w:rFonts w:ascii="Arial" w:hAnsi="Arial" w:cs="Arial"/>
        </w:rPr>
        <w:t>/lub</w:t>
      </w:r>
      <w:r w:rsidRPr="008E1246">
        <w:rPr>
          <w:rFonts w:ascii="Arial" w:hAnsi="Arial" w:cs="Arial"/>
        </w:rPr>
        <w:t xml:space="preserve"> prowadzeniem działalności gospodarczej.</w:t>
      </w:r>
    </w:p>
    <w:p w14:paraId="675FC6ED" w14:textId="5AD9721E" w:rsidR="00DB7F37" w:rsidRPr="00DB7F37" w:rsidRDefault="00AF4DBF" w:rsidP="00DB7F3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A0E01">
        <w:rPr>
          <w:rFonts w:ascii="Arial" w:hAnsi="Arial" w:cs="Arial"/>
        </w:rPr>
        <w:t xml:space="preserve">Szczegółowe informacje dotyczące procesu udzielania </w:t>
      </w:r>
      <w:r w:rsidR="00C3393D" w:rsidRPr="007A0E01">
        <w:rPr>
          <w:rFonts w:ascii="Arial" w:hAnsi="Arial" w:cs="Arial"/>
        </w:rPr>
        <w:t>wsparcia szkoleniow</w:t>
      </w:r>
      <w:r w:rsidR="005F63AA" w:rsidRPr="007A0E01">
        <w:rPr>
          <w:rFonts w:ascii="Arial" w:hAnsi="Arial" w:cs="Arial"/>
        </w:rPr>
        <w:t>ego</w:t>
      </w:r>
      <w:r w:rsidR="00C3393D" w:rsidRPr="007A0E01">
        <w:rPr>
          <w:rFonts w:ascii="Arial" w:hAnsi="Arial" w:cs="Arial"/>
        </w:rPr>
        <w:t xml:space="preserve">, </w:t>
      </w:r>
      <w:r w:rsidRPr="007A0E01">
        <w:rPr>
          <w:rFonts w:ascii="Arial" w:hAnsi="Arial" w:cs="Arial"/>
        </w:rPr>
        <w:t xml:space="preserve">wsparcia finansowego na </w:t>
      </w:r>
      <w:r w:rsidR="00A8245F" w:rsidRPr="007A0E01">
        <w:rPr>
          <w:rFonts w:ascii="Arial" w:hAnsi="Arial" w:cs="Arial"/>
        </w:rPr>
        <w:t xml:space="preserve">założenie własnej działalności gospodarczej </w:t>
      </w:r>
      <w:r w:rsidRPr="007A0E01">
        <w:rPr>
          <w:rFonts w:ascii="Arial" w:hAnsi="Arial" w:cs="Arial"/>
        </w:rPr>
        <w:t>oraz wsparcia pomostowego będą zawarte w Regulaminie przyznawania środków finansowych na</w:t>
      </w:r>
      <w:r w:rsidR="00A70AEE" w:rsidRPr="007A0E01">
        <w:rPr>
          <w:rFonts w:ascii="Arial" w:hAnsi="Arial" w:cs="Arial"/>
        </w:rPr>
        <w:t xml:space="preserve"> założenie własnej działalności gospodarczej</w:t>
      </w:r>
      <w:r w:rsidRPr="007A0E01">
        <w:rPr>
          <w:rFonts w:ascii="Arial" w:hAnsi="Arial" w:cs="Arial"/>
        </w:rPr>
        <w:t xml:space="preserve">, który zostanie zamieszczony na stronie internetowej projektu, </w:t>
      </w:r>
      <w:r w:rsidR="009C5EBE" w:rsidRPr="007A0E01">
        <w:rPr>
          <w:rFonts w:ascii="Arial" w:hAnsi="Arial" w:cs="Arial"/>
        </w:rPr>
        <w:t>na co najmniej 7 dni roboczych przed dniem rozpoczęcia rekrutacji do projektu.</w:t>
      </w:r>
      <w:r w:rsidRPr="007A0E01">
        <w:rPr>
          <w:rFonts w:ascii="Arial" w:hAnsi="Arial" w:cs="Arial"/>
        </w:rPr>
        <w:t xml:space="preserve"> </w:t>
      </w:r>
    </w:p>
    <w:p w14:paraId="7C08A32C" w14:textId="77777777" w:rsidR="003860E1" w:rsidRPr="008E1246" w:rsidRDefault="003860E1" w:rsidP="00311653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14:paraId="7268BEC6" w14:textId="77777777" w:rsidR="003860E1" w:rsidRPr="008E1246" w:rsidRDefault="003860E1" w:rsidP="009C5EBE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14:paraId="376BB26F" w14:textId="365181B5" w:rsidR="00163327" w:rsidRPr="00B625BA" w:rsidRDefault="003860E1" w:rsidP="00B625BA">
      <w:pPr>
        <w:pStyle w:val="Default"/>
        <w:numPr>
          <w:ilvl w:val="0"/>
          <w:numId w:val="5"/>
        </w:numPr>
        <w:spacing w:before="120" w:after="120" w:line="360" w:lineRule="auto"/>
      </w:pPr>
      <w:r w:rsidRPr="008E1246">
        <w:rPr>
          <w:color w:val="auto"/>
        </w:rPr>
        <w:t xml:space="preserve">Uczestnikami projektu będzie </w:t>
      </w:r>
      <w:r w:rsidR="00B625BA" w:rsidRPr="008D0523">
        <w:rPr>
          <w:b/>
          <w:bCs/>
          <w:i/>
          <w:color w:val="auto"/>
        </w:rPr>
        <w:t>80</w:t>
      </w:r>
      <w:r w:rsidR="0012495E" w:rsidRPr="008D0523">
        <w:rPr>
          <w:b/>
          <w:bCs/>
          <w:i/>
          <w:color w:val="auto"/>
        </w:rPr>
        <w:t xml:space="preserve"> </w:t>
      </w:r>
      <w:r w:rsidR="00574109" w:rsidRPr="008D0523">
        <w:rPr>
          <w:b/>
          <w:bCs/>
          <w:i/>
          <w:color w:val="auto"/>
        </w:rPr>
        <w:t>(44 K i 36 M)</w:t>
      </w:r>
      <w:r w:rsidR="00574109" w:rsidRPr="008D0523">
        <w:rPr>
          <w:color w:val="auto"/>
        </w:rPr>
        <w:t xml:space="preserve"> </w:t>
      </w:r>
      <w:r w:rsidRPr="008E1246">
        <w:rPr>
          <w:color w:val="auto"/>
        </w:rPr>
        <w:t>osób zamieszkałych</w:t>
      </w:r>
      <w:r w:rsidR="004637A0">
        <w:rPr>
          <w:color w:val="auto"/>
        </w:rPr>
        <w:t xml:space="preserve"> </w:t>
      </w:r>
      <w:r w:rsidR="004637A0" w:rsidRPr="004637A0">
        <w:rPr>
          <w:color w:val="auto"/>
        </w:rPr>
        <w:t>lub uczących się</w:t>
      </w:r>
      <w:r w:rsidRPr="008E1246">
        <w:rPr>
          <w:color w:val="auto"/>
        </w:rPr>
        <w:t xml:space="preserve"> (w rozumieniu Kodeksu Cywilnego) </w:t>
      </w:r>
      <w:r w:rsidR="0012495E" w:rsidRPr="008D0523">
        <w:rPr>
          <w:b/>
          <w:bCs/>
          <w:i/>
          <w:iCs/>
          <w:color w:val="auto"/>
        </w:rPr>
        <w:t>w</w:t>
      </w:r>
      <w:r w:rsidR="00B625BA" w:rsidRPr="008D0523">
        <w:rPr>
          <w:b/>
          <w:bCs/>
          <w:i/>
          <w:iCs/>
          <w:color w:val="auto"/>
        </w:rPr>
        <w:t xml:space="preserve"> powiatach</w:t>
      </w:r>
      <w:r w:rsidR="001D3B6E" w:rsidRPr="008D0523">
        <w:rPr>
          <w:b/>
          <w:bCs/>
          <w:i/>
          <w:iCs/>
          <w:color w:val="auto"/>
        </w:rPr>
        <w:t xml:space="preserve"> Dolnego Śląska</w:t>
      </w:r>
      <w:r w:rsidR="00B625BA" w:rsidRPr="008D0523">
        <w:rPr>
          <w:b/>
          <w:bCs/>
          <w:i/>
          <w:iCs/>
          <w:color w:val="auto"/>
        </w:rPr>
        <w:t>: dzierżoniowskim, kłodzkim, świdnickim, wrocławskim, m. Wrocław i ząbkowickim</w:t>
      </w:r>
      <w:r w:rsidR="00163327" w:rsidRPr="00B625BA">
        <w:rPr>
          <w:color w:val="auto"/>
        </w:rPr>
        <w:t xml:space="preserve">, </w:t>
      </w:r>
      <w:r w:rsidR="00823CDB" w:rsidRPr="00B625BA">
        <w:rPr>
          <w:color w:val="auto"/>
        </w:rPr>
        <w:t>które spełniają łącznie następujące kryteria</w:t>
      </w:r>
      <w:r w:rsidR="00163327" w:rsidRPr="00B625BA">
        <w:rPr>
          <w:color w:val="auto"/>
        </w:rPr>
        <w:t>:</w:t>
      </w:r>
    </w:p>
    <w:p w14:paraId="0FC2DFD4" w14:textId="28E30ADB" w:rsidR="00D53DF8" w:rsidRPr="008D0523" w:rsidRDefault="00B625BA" w:rsidP="00C6162E">
      <w:pPr>
        <w:pStyle w:val="Default"/>
        <w:spacing w:line="360" w:lineRule="auto"/>
        <w:ind w:left="720"/>
        <w:jc w:val="both"/>
        <w:rPr>
          <w:color w:val="auto"/>
        </w:rPr>
      </w:pPr>
      <w:r w:rsidRPr="008D0523">
        <w:rPr>
          <w:color w:val="auto"/>
        </w:rPr>
        <w:lastRenderedPageBreak/>
        <w:t xml:space="preserve">1. </w:t>
      </w:r>
      <w:r w:rsidR="00D53DF8" w:rsidRPr="008D0523">
        <w:rPr>
          <w:color w:val="auto"/>
        </w:rPr>
        <w:t>są w wieku 18-29 lat</w:t>
      </w:r>
      <w:r w:rsidR="008D0523">
        <w:rPr>
          <w:color w:val="auto"/>
        </w:rPr>
        <w:t>;</w:t>
      </w:r>
    </w:p>
    <w:p w14:paraId="4211823C" w14:textId="0CE1238F" w:rsidR="00D53DF8" w:rsidRPr="008D0523" w:rsidRDefault="00D53DF8" w:rsidP="00C6162E">
      <w:pPr>
        <w:pStyle w:val="Default"/>
        <w:spacing w:line="360" w:lineRule="auto"/>
        <w:ind w:left="720"/>
        <w:jc w:val="both"/>
        <w:rPr>
          <w:color w:val="auto"/>
        </w:rPr>
      </w:pPr>
      <w:r w:rsidRPr="008D0523">
        <w:rPr>
          <w:color w:val="auto"/>
        </w:rPr>
        <w:t>2. są osobami biernymi zawodowo lub osobami bezrobotnymi niezarejestrowanymi  w PUP</w:t>
      </w:r>
      <w:r w:rsidR="008D0523">
        <w:rPr>
          <w:color w:val="auto"/>
        </w:rPr>
        <w:t>;</w:t>
      </w:r>
    </w:p>
    <w:p w14:paraId="34BE16CF" w14:textId="75DCB819" w:rsidR="00D53DF8" w:rsidRPr="008D0523" w:rsidRDefault="00D53DF8" w:rsidP="00C6162E">
      <w:pPr>
        <w:pStyle w:val="Default"/>
        <w:spacing w:line="360" w:lineRule="auto"/>
        <w:ind w:left="720"/>
        <w:jc w:val="both"/>
        <w:rPr>
          <w:color w:val="auto"/>
        </w:rPr>
      </w:pPr>
      <w:r w:rsidRPr="008D0523">
        <w:rPr>
          <w:color w:val="auto"/>
        </w:rPr>
        <w:t>3. są  osobami, które utraciły zatrudnienie po 1 marca 2020 roku i do dnia rozpoczęcia udziału w projekcie pozostają poza rynkiem pracy</w:t>
      </w:r>
      <w:r w:rsidR="008D0523">
        <w:rPr>
          <w:color w:val="auto"/>
        </w:rPr>
        <w:t>;</w:t>
      </w:r>
      <w:r w:rsidRPr="008D0523">
        <w:rPr>
          <w:color w:val="auto"/>
        </w:rPr>
        <w:t xml:space="preserve"> </w:t>
      </w:r>
    </w:p>
    <w:p w14:paraId="70B300F7" w14:textId="77777777" w:rsidR="00035B67" w:rsidRPr="008D0523" w:rsidRDefault="00D53DF8" w:rsidP="00C6162E">
      <w:pPr>
        <w:pStyle w:val="Default"/>
        <w:spacing w:line="360" w:lineRule="auto"/>
        <w:ind w:left="720"/>
        <w:jc w:val="both"/>
        <w:rPr>
          <w:color w:val="auto"/>
        </w:rPr>
      </w:pPr>
      <w:r w:rsidRPr="008D0523">
        <w:rPr>
          <w:color w:val="auto"/>
        </w:rPr>
        <w:t xml:space="preserve">4.  są osobami zamierzającymi rozpocząć działalność gospodarczą, z wyłączeniem osób należących do  grupy docelowej określonej dla trybu konkursowego w Poddziałaniu 1.3.1 PO WER </w:t>
      </w:r>
      <w:r w:rsidR="00035B67" w:rsidRPr="008D0523">
        <w:rPr>
          <w:color w:val="auto"/>
        </w:rPr>
        <w:t>tj.:</w:t>
      </w:r>
    </w:p>
    <w:p w14:paraId="1E390941" w14:textId="410C1D8A" w:rsidR="00035B67" w:rsidRPr="008D0523" w:rsidRDefault="00035B67" w:rsidP="00C6162E">
      <w:pPr>
        <w:pStyle w:val="Default"/>
        <w:numPr>
          <w:ilvl w:val="0"/>
          <w:numId w:val="62"/>
        </w:numPr>
        <w:tabs>
          <w:tab w:val="left" w:pos="993"/>
        </w:tabs>
        <w:spacing w:line="360" w:lineRule="auto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osoby młode, w tym osoby z niepełnosprawnościami, w wieku 15-29 lat bez pracy w tym w szczególności osoby, które nie uczestniczą w kształceniu i szkoleniu tzw. osoby z kategorii NEET, z następujących grup docelowych: </w:t>
      </w:r>
    </w:p>
    <w:p w14:paraId="0D24D078" w14:textId="77777777" w:rsidR="00035B67" w:rsidRPr="008D0523" w:rsidRDefault="00035B67" w:rsidP="00C6162E">
      <w:pPr>
        <w:pStyle w:val="Default"/>
        <w:spacing w:line="360" w:lineRule="auto"/>
        <w:ind w:left="709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osoby, które opuściły pieczę zastępczą (do 2 lat po opuszczeniu instytucji pieczy), </w:t>
      </w:r>
    </w:p>
    <w:p w14:paraId="585E3481" w14:textId="77777777" w:rsidR="00035B67" w:rsidRPr="008D0523" w:rsidRDefault="00035B67" w:rsidP="00C6162E">
      <w:pPr>
        <w:pStyle w:val="Default"/>
        <w:spacing w:line="360" w:lineRule="auto"/>
        <w:ind w:left="709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osoby, które opuściły młodzieżowe ośrodki wychowawcze i młodzieżowe ośrodki socjoterapii (do 2 lat po opuszczeniu), </w:t>
      </w:r>
    </w:p>
    <w:p w14:paraId="31111972" w14:textId="77777777" w:rsidR="00035B67" w:rsidRPr="008D0523" w:rsidRDefault="00035B67" w:rsidP="00C6162E">
      <w:pPr>
        <w:pStyle w:val="Default"/>
        <w:spacing w:line="360" w:lineRule="auto"/>
        <w:ind w:left="709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osoby, które opuściły specjalne ośrodki szkolno-wychowawcze i specjalne ośrodki wychowawcze (do 2 lat po opuszczeniu), </w:t>
      </w:r>
    </w:p>
    <w:p w14:paraId="780A096C" w14:textId="77777777" w:rsidR="00035B67" w:rsidRPr="008D0523" w:rsidRDefault="00035B67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osoby, które zakończyły naukę w szkole specjalnej (do 2 lat po zakończeniu nauki w szkole specjalnej), </w:t>
      </w:r>
    </w:p>
    <w:p w14:paraId="34185A5D" w14:textId="77777777" w:rsidR="00035B67" w:rsidRPr="008D0523" w:rsidRDefault="00035B67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matki przebywające w domach samotnej matki, </w:t>
      </w:r>
    </w:p>
    <w:p w14:paraId="254F6B71" w14:textId="77777777" w:rsidR="00035B67" w:rsidRPr="008D0523" w:rsidRDefault="00035B67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osoby, które opuściły zakład karny lub areszt śledczy (do 2 lat po opuszczeniu), </w:t>
      </w:r>
    </w:p>
    <w:p w14:paraId="72D996BA" w14:textId="77777777" w:rsidR="00035B67" w:rsidRPr="008D0523" w:rsidRDefault="00035B67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osoby, które opuściły zakład poprawczy lub schronisko dla nieletnich (do 2 lat po opuszczeniu), </w:t>
      </w:r>
    </w:p>
    <w:p w14:paraId="2078651E" w14:textId="77777777" w:rsidR="00035B67" w:rsidRPr="008D0523" w:rsidRDefault="00035B67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- osoby, które opuściły zakłady pracy chronionej (do 2 lat po zakończeniu zatrudnienia w zakładzie). </w:t>
      </w:r>
    </w:p>
    <w:p w14:paraId="1B77926C" w14:textId="77777777" w:rsidR="00C6162E" w:rsidRDefault="00035B67" w:rsidP="00C6162E">
      <w:pPr>
        <w:pStyle w:val="Default"/>
        <w:numPr>
          <w:ilvl w:val="0"/>
          <w:numId w:val="62"/>
        </w:numPr>
        <w:spacing w:line="360" w:lineRule="auto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 xml:space="preserve">imigranci (w tym osoby polskiego pochodzenia), reemigranci, osoby odchodzące z rolnictwa i ich rodziny, tzw. ubodzy pracujący, osoby zatrudnione na umowach krótkoterminowych oraz pracujący w ramach umów cywilno-prawnych </w:t>
      </w:r>
    </w:p>
    <w:p w14:paraId="45CBFA01" w14:textId="5538F2A1" w:rsidR="00035B67" w:rsidRPr="008D0523" w:rsidRDefault="00035B67" w:rsidP="00C6162E">
      <w:pPr>
        <w:pStyle w:val="Default"/>
        <w:spacing w:line="360" w:lineRule="auto"/>
        <w:ind w:left="1080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>- wywodzący się z powyższych grup docelowych</w:t>
      </w:r>
      <w:r w:rsidR="00C6162E">
        <w:rPr>
          <w:i/>
          <w:iCs/>
          <w:color w:val="auto"/>
        </w:rPr>
        <w:t>.</w:t>
      </w:r>
    </w:p>
    <w:p w14:paraId="407FEB08" w14:textId="77777777" w:rsidR="00035B67" w:rsidRPr="008D0523" w:rsidRDefault="00035B67" w:rsidP="00C6162E">
      <w:pPr>
        <w:pStyle w:val="Default"/>
        <w:spacing w:line="360" w:lineRule="auto"/>
        <w:jc w:val="both"/>
        <w:rPr>
          <w:i/>
          <w:iCs/>
          <w:color w:val="auto"/>
        </w:rPr>
      </w:pPr>
    </w:p>
    <w:p w14:paraId="2E525FC1" w14:textId="3B9439F3" w:rsidR="00D53DF8" w:rsidRPr="008D0523" w:rsidRDefault="00D53DF8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  <w:r w:rsidRPr="008D0523">
        <w:rPr>
          <w:i/>
          <w:iCs/>
          <w:color w:val="auto"/>
        </w:rPr>
        <w:t>oraz pozostałych grup wskazanych w niniejszym Regulaminie w § 4, pkt. 6-9</w:t>
      </w:r>
      <w:r w:rsidR="003E46DC" w:rsidRPr="008D0523">
        <w:rPr>
          <w:i/>
          <w:iCs/>
          <w:color w:val="auto"/>
        </w:rPr>
        <w:t>.</w:t>
      </w:r>
    </w:p>
    <w:p w14:paraId="334608EA" w14:textId="77777777" w:rsidR="00D53DF8" w:rsidRPr="008D0523" w:rsidRDefault="00D53DF8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</w:p>
    <w:p w14:paraId="18EFF21C" w14:textId="286D3F83" w:rsidR="00D53DF8" w:rsidRPr="00C6162E" w:rsidRDefault="00D53DF8" w:rsidP="00C6162E">
      <w:pPr>
        <w:pStyle w:val="Default"/>
        <w:spacing w:line="360" w:lineRule="auto"/>
        <w:ind w:left="720"/>
        <w:jc w:val="both"/>
        <w:rPr>
          <w:i/>
          <w:iCs/>
          <w:color w:val="auto"/>
        </w:rPr>
      </w:pPr>
      <w:r w:rsidRPr="00C6162E">
        <w:rPr>
          <w:b/>
          <w:bCs/>
          <w:color w:val="auto"/>
        </w:rPr>
        <w:t>Kryteria dodatkowe</w:t>
      </w:r>
      <w:r w:rsidR="00C6162E" w:rsidRPr="00C6162E">
        <w:rPr>
          <w:b/>
          <w:bCs/>
          <w:color w:val="auto"/>
        </w:rPr>
        <w:t>:</w:t>
      </w:r>
      <w:r w:rsidRPr="00C6162E">
        <w:rPr>
          <w:i/>
          <w:iCs/>
          <w:color w:val="auto"/>
        </w:rPr>
        <w:t xml:space="preserve"> </w:t>
      </w:r>
    </w:p>
    <w:p w14:paraId="35DC3072" w14:textId="05D98578" w:rsidR="00B625BA" w:rsidRPr="00C6162E" w:rsidRDefault="00493C6E" w:rsidP="005B2C21">
      <w:pPr>
        <w:pStyle w:val="Default"/>
        <w:spacing w:line="360" w:lineRule="auto"/>
        <w:ind w:left="720"/>
        <w:jc w:val="both"/>
        <w:rPr>
          <w:color w:val="auto"/>
        </w:rPr>
      </w:pPr>
      <w:r w:rsidRPr="00C6162E">
        <w:rPr>
          <w:color w:val="auto"/>
        </w:rPr>
        <w:t xml:space="preserve">a) </w:t>
      </w:r>
      <w:r w:rsidR="00D53DF8" w:rsidRPr="00C6162E">
        <w:rPr>
          <w:color w:val="auto"/>
        </w:rPr>
        <w:t xml:space="preserve">osoby </w:t>
      </w:r>
      <w:r w:rsidR="00B625BA" w:rsidRPr="00C6162E">
        <w:rPr>
          <w:color w:val="auto"/>
        </w:rPr>
        <w:t>znajdują</w:t>
      </w:r>
      <w:r w:rsidR="00D53DF8" w:rsidRPr="00C6162E">
        <w:rPr>
          <w:color w:val="auto"/>
        </w:rPr>
        <w:t>ce</w:t>
      </w:r>
      <w:r w:rsidR="00B625BA" w:rsidRPr="00C6162E">
        <w:rPr>
          <w:color w:val="auto"/>
        </w:rPr>
        <w:t xml:space="preserve"> się w trudnej sytuacji na rynku pracy, w tym:</w:t>
      </w:r>
    </w:p>
    <w:p w14:paraId="0FED80A3" w14:textId="671E1C04" w:rsidR="00A60FB4" w:rsidRPr="00C6162E" w:rsidRDefault="00A60FB4" w:rsidP="005B2C21">
      <w:pPr>
        <w:pStyle w:val="Default"/>
        <w:spacing w:line="360" w:lineRule="auto"/>
        <w:ind w:left="720"/>
        <w:jc w:val="both"/>
        <w:rPr>
          <w:color w:val="auto"/>
        </w:rPr>
      </w:pPr>
      <w:r w:rsidRPr="00C6162E">
        <w:rPr>
          <w:color w:val="auto"/>
        </w:rPr>
        <w:lastRenderedPageBreak/>
        <w:t xml:space="preserve">- kobiety (44 os.), </w:t>
      </w:r>
    </w:p>
    <w:p w14:paraId="256CA244" w14:textId="6F5E3116" w:rsidR="00A60FB4" w:rsidRPr="00C6162E" w:rsidRDefault="00A60FB4" w:rsidP="005B2C21">
      <w:pPr>
        <w:pStyle w:val="Default"/>
        <w:spacing w:line="360" w:lineRule="auto"/>
        <w:ind w:left="720"/>
        <w:jc w:val="both"/>
        <w:rPr>
          <w:color w:val="auto"/>
        </w:rPr>
      </w:pPr>
      <w:r w:rsidRPr="00C6162E">
        <w:rPr>
          <w:color w:val="auto"/>
        </w:rPr>
        <w:t xml:space="preserve">- osoby długotrwale bezrobotne (17 os.), </w:t>
      </w:r>
    </w:p>
    <w:p w14:paraId="5399D542" w14:textId="24CBF720" w:rsidR="00A60FB4" w:rsidRPr="00C6162E" w:rsidRDefault="00A60FB4" w:rsidP="005B2C21">
      <w:pPr>
        <w:pStyle w:val="Default"/>
        <w:spacing w:line="360" w:lineRule="auto"/>
        <w:ind w:left="720"/>
        <w:jc w:val="both"/>
        <w:rPr>
          <w:color w:val="auto"/>
        </w:rPr>
      </w:pPr>
      <w:r w:rsidRPr="00C6162E">
        <w:rPr>
          <w:color w:val="auto"/>
        </w:rPr>
        <w:t xml:space="preserve">- osoby o niskich kwalifikacjach (24 os.), </w:t>
      </w:r>
    </w:p>
    <w:p w14:paraId="4F97148D" w14:textId="3B64A264" w:rsidR="00A60FB4" w:rsidRPr="00C6162E" w:rsidRDefault="00A60FB4" w:rsidP="005B2C21">
      <w:pPr>
        <w:pStyle w:val="Default"/>
        <w:spacing w:line="360" w:lineRule="auto"/>
        <w:ind w:left="720"/>
        <w:jc w:val="both"/>
        <w:rPr>
          <w:color w:val="auto"/>
        </w:rPr>
      </w:pPr>
      <w:r w:rsidRPr="00C6162E">
        <w:rPr>
          <w:color w:val="auto"/>
        </w:rPr>
        <w:t>-</w:t>
      </w:r>
      <w:r w:rsidR="00F46CAB" w:rsidRPr="00C6162E">
        <w:rPr>
          <w:color w:val="auto"/>
        </w:rPr>
        <w:t xml:space="preserve"> </w:t>
      </w:r>
      <w:r w:rsidRPr="00C6162E">
        <w:rPr>
          <w:color w:val="auto"/>
        </w:rPr>
        <w:t xml:space="preserve">osoby bez pracy, które nie uczestniczą w kształceniu i szkoleniu tzw. młodzież NEET (16os.), </w:t>
      </w:r>
    </w:p>
    <w:p w14:paraId="36A74CDA" w14:textId="1FC6CB2D" w:rsidR="00A60FB4" w:rsidRPr="00C6162E" w:rsidRDefault="00493C6E" w:rsidP="005B2C21">
      <w:pPr>
        <w:pStyle w:val="Default"/>
        <w:spacing w:before="120" w:after="120" w:line="360" w:lineRule="auto"/>
        <w:ind w:left="720"/>
        <w:jc w:val="both"/>
        <w:rPr>
          <w:color w:val="auto"/>
        </w:rPr>
      </w:pPr>
      <w:r w:rsidRPr="00C6162E">
        <w:rPr>
          <w:color w:val="auto"/>
        </w:rPr>
        <w:t xml:space="preserve">b) osoby, </w:t>
      </w:r>
      <w:r w:rsidR="00A60FB4" w:rsidRPr="00C6162E">
        <w:rPr>
          <w:color w:val="auto"/>
        </w:rPr>
        <w:t>zamieszkujące miasta średnie lub miasta tracące funkcje społeczno-gospodarcze</w:t>
      </w:r>
      <w:r w:rsidR="002D440A" w:rsidRPr="00C6162E">
        <w:rPr>
          <w:color w:val="auto"/>
        </w:rPr>
        <w:t xml:space="preserve"> -</w:t>
      </w:r>
      <w:r w:rsidR="00A60FB4" w:rsidRPr="00C6162E">
        <w:rPr>
          <w:color w:val="auto"/>
        </w:rPr>
        <w:t xml:space="preserve"> Bielawa, Dzierżoniów, Kłodzko, Nowa Ruda, Świdnica, Świebodzice, Ząbkowice Śl. (10 os.)</w:t>
      </w:r>
      <w:r w:rsidR="00C6162E" w:rsidRPr="00C6162E">
        <w:rPr>
          <w:color w:val="auto"/>
        </w:rPr>
        <w:t>.</w:t>
      </w:r>
    </w:p>
    <w:p w14:paraId="7DD4D12A" w14:textId="03F96CC3" w:rsidR="003F42C4" w:rsidRPr="005B2C21" w:rsidRDefault="003F42C4" w:rsidP="005B2C21">
      <w:pPr>
        <w:pStyle w:val="Default"/>
        <w:spacing w:before="120" w:after="120" w:line="360" w:lineRule="auto"/>
        <w:ind w:left="720"/>
        <w:jc w:val="both"/>
        <w:rPr>
          <w:color w:val="auto"/>
        </w:rPr>
      </w:pPr>
      <w:r w:rsidRPr="005B2C21">
        <w:rPr>
          <w:color w:val="auto"/>
        </w:rPr>
        <w:t xml:space="preserve">Punkty dodatkowe zostaną przyznane wyłącznie osobom, które spełnią kryteria formalne w ramach oceny formalnej formularza rekrutacyjnego i jednocześnie otrzymają co najmniej </w:t>
      </w:r>
      <w:r w:rsidR="002D440A" w:rsidRPr="005B2C21">
        <w:rPr>
          <w:color w:val="auto"/>
        </w:rPr>
        <w:t>30</w:t>
      </w:r>
      <w:r w:rsidRPr="005B2C21">
        <w:rPr>
          <w:color w:val="auto"/>
        </w:rPr>
        <w:t xml:space="preserve"> punktów w ramach oceny merytorycznej formularza rekrutacyjnego oraz jednocześnie co najmniej </w:t>
      </w:r>
      <w:r w:rsidR="002D440A" w:rsidRPr="005B2C21">
        <w:rPr>
          <w:color w:val="auto"/>
        </w:rPr>
        <w:t>9</w:t>
      </w:r>
      <w:r w:rsidRPr="005B2C21">
        <w:rPr>
          <w:color w:val="auto"/>
        </w:rPr>
        <w:t xml:space="preserve"> punkt</w:t>
      </w:r>
      <w:r w:rsidR="002D440A" w:rsidRPr="005B2C21">
        <w:rPr>
          <w:color w:val="auto"/>
        </w:rPr>
        <w:t>ów</w:t>
      </w:r>
      <w:r w:rsidRPr="005B2C21">
        <w:rPr>
          <w:color w:val="auto"/>
        </w:rPr>
        <w:t xml:space="preserve"> z rozmowy z doradcą zawodowym. Punkty dodatkowe zostaną przyznane zgodnie z </w:t>
      </w:r>
      <w:r w:rsidR="002D440A" w:rsidRPr="005B2C21">
        <w:rPr>
          <w:color w:val="auto"/>
        </w:rPr>
        <w:t>poniższym</w:t>
      </w:r>
      <w:r w:rsidRPr="005B2C21">
        <w:rPr>
          <w:color w:val="auto"/>
        </w:rPr>
        <w:t xml:space="preserve">: </w:t>
      </w:r>
    </w:p>
    <w:p w14:paraId="0B632C4A" w14:textId="1444BB6D" w:rsidR="002D440A" w:rsidRPr="005B2C21" w:rsidRDefault="003F42C4" w:rsidP="005B2C21">
      <w:pPr>
        <w:pStyle w:val="Default"/>
        <w:spacing w:before="120" w:after="120" w:line="360" w:lineRule="auto"/>
        <w:ind w:left="720"/>
        <w:jc w:val="both"/>
        <w:rPr>
          <w:i/>
          <w:iCs/>
          <w:color w:val="auto"/>
        </w:rPr>
      </w:pPr>
      <w:r w:rsidRPr="005B2C21">
        <w:rPr>
          <w:i/>
          <w:iCs/>
          <w:color w:val="auto"/>
        </w:rPr>
        <w:t xml:space="preserve">- </w:t>
      </w:r>
      <w:r w:rsidR="002D440A" w:rsidRPr="005B2C21">
        <w:rPr>
          <w:i/>
          <w:iCs/>
          <w:color w:val="auto"/>
        </w:rPr>
        <w:t>osoby zamieszkujące miasta średnie lub miasta tracące funkcje społeczno-gospodarcze (+4 pkt.);</w:t>
      </w:r>
    </w:p>
    <w:p w14:paraId="6DF04E37" w14:textId="7D26B05D" w:rsidR="003F42C4" w:rsidRPr="005B2C21" w:rsidRDefault="002D440A" w:rsidP="005B2C21">
      <w:pPr>
        <w:pStyle w:val="Default"/>
        <w:spacing w:before="120" w:after="120" w:line="360" w:lineRule="auto"/>
        <w:ind w:left="720"/>
        <w:jc w:val="both"/>
        <w:rPr>
          <w:i/>
          <w:iCs/>
          <w:color w:val="auto"/>
        </w:rPr>
      </w:pPr>
      <w:r w:rsidRPr="005B2C21">
        <w:rPr>
          <w:i/>
          <w:iCs/>
          <w:color w:val="auto"/>
        </w:rPr>
        <w:t xml:space="preserve">- </w:t>
      </w:r>
      <w:r w:rsidR="003F42C4" w:rsidRPr="005B2C21">
        <w:rPr>
          <w:i/>
          <w:iCs/>
          <w:color w:val="auto"/>
        </w:rPr>
        <w:t>kobiety (+</w:t>
      </w:r>
      <w:r w:rsidRPr="005B2C21">
        <w:rPr>
          <w:i/>
          <w:iCs/>
          <w:color w:val="auto"/>
        </w:rPr>
        <w:t>4</w:t>
      </w:r>
      <w:r w:rsidR="003F42C4" w:rsidRPr="005B2C21">
        <w:rPr>
          <w:i/>
          <w:iCs/>
          <w:color w:val="auto"/>
        </w:rPr>
        <w:t xml:space="preserve"> pkt.);</w:t>
      </w:r>
    </w:p>
    <w:p w14:paraId="41E94EC2" w14:textId="5E3F6028" w:rsidR="003F42C4" w:rsidRPr="005B2C21" w:rsidRDefault="003F42C4" w:rsidP="005B2C21">
      <w:pPr>
        <w:pStyle w:val="Default"/>
        <w:spacing w:before="120" w:after="120" w:line="360" w:lineRule="auto"/>
        <w:ind w:left="720"/>
        <w:jc w:val="both"/>
        <w:rPr>
          <w:i/>
          <w:iCs/>
          <w:color w:val="auto"/>
        </w:rPr>
      </w:pPr>
      <w:r w:rsidRPr="005B2C21">
        <w:rPr>
          <w:i/>
          <w:iCs/>
          <w:color w:val="auto"/>
        </w:rPr>
        <w:t xml:space="preserve">- osoby </w:t>
      </w:r>
      <w:r w:rsidR="002D440A" w:rsidRPr="005B2C21">
        <w:rPr>
          <w:i/>
          <w:iCs/>
          <w:color w:val="auto"/>
        </w:rPr>
        <w:t>bierne zawodowo</w:t>
      </w:r>
      <w:r w:rsidRPr="005B2C21">
        <w:rPr>
          <w:i/>
          <w:iCs/>
          <w:color w:val="auto"/>
        </w:rPr>
        <w:t xml:space="preserve"> (+</w:t>
      </w:r>
      <w:r w:rsidR="002D440A" w:rsidRPr="005B2C21">
        <w:rPr>
          <w:i/>
          <w:iCs/>
          <w:color w:val="auto"/>
        </w:rPr>
        <w:t>3</w:t>
      </w:r>
      <w:r w:rsidRPr="005B2C21">
        <w:rPr>
          <w:i/>
          <w:iCs/>
          <w:color w:val="auto"/>
        </w:rPr>
        <w:t xml:space="preserve"> pkt.);</w:t>
      </w:r>
    </w:p>
    <w:p w14:paraId="60DE2917" w14:textId="77E884FA" w:rsidR="003F42C4" w:rsidRPr="005B2C21" w:rsidRDefault="003F42C4" w:rsidP="005B2C21">
      <w:pPr>
        <w:pStyle w:val="Default"/>
        <w:spacing w:before="120" w:after="120" w:line="360" w:lineRule="auto"/>
        <w:ind w:left="720"/>
        <w:jc w:val="both"/>
        <w:rPr>
          <w:i/>
          <w:iCs/>
          <w:color w:val="auto"/>
        </w:rPr>
      </w:pPr>
      <w:r w:rsidRPr="005B2C21">
        <w:rPr>
          <w:i/>
          <w:iCs/>
          <w:color w:val="auto"/>
        </w:rPr>
        <w:t>- osoby długotrwale bezrobotne (+2 pkt.)</w:t>
      </w:r>
      <w:r w:rsidR="002D440A" w:rsidRPr="005B2C21">
        <w:rPr>
          <w:i/>
          <w:iCs/>
          <w:color w:val="auto"/>
        </w:rPr>
        <w:t>;</w:t>
      </w:r>
    </w:p>
    <w:p w14:paraId="2E4261CF" w14:textId="7466EBD8" w:rsidR="002D440A" w:rsidRPr="005B2C21" w:rsidRDefault="002D440A" w:rsidP="005B2C21">
      <w:pPr>
        <w:pStyle w:val="Default"/>
        <w:spacing w:before="120" w:after="120" w:line="360" w:lineRule="auto"/>
        <w:ind w:left="720"/>
        <w:jc w:val="both"/>
        <w:rPr>
          <w:i/>
          <w:iCs/>
          <w:color w:val="auto"/>
        </w:rPr>
      </w:pPr>
      <w:r w:rsidRPr="005B2C21">
        <w:rPr>
          <w:i/>
          <w:iCs/>
          <w:color w:val="auto"/>
        </w:rPr>
        <w:t xml:space="preserve">- osoby bez pracy, które nie uczestniczą w kształceniu i szkoleniu </w:t>
      </w:r>
      <w:r w:rsidR="006D098F" w:rsidRPr="005B2C21">
        <w:rPr>
          <w:i/>
          <w:iCs/>
          <w:color w:val="auto"/>
        </w:rPr>
        <w:t xml:space="preserve">- </w:t>
      </w:r>
      <w:r w:rsidRPr="005B2C21">
        <w:rPr>
          <w:i/>
          <w:iCs/>
          <w:color w:val="auto"/>
        </w:rPr>
        <w:t>młodzież NEET</w:t>
      </w:r>
      <w:r w:rsidR="006D098F" w:rsidRPr="005B2C21">
        <w:rPr>
          <w:i/>
          <w:iCs/>
          <w:color w:val="auto"/>
        </w:rPr>
        <w:t xml:space="preserve"> (2 pkt.</w:t>
      </w:r>
      <w:r w:rsidRPr="005B2C21">
        <w:rPr>
          <w:i/>
          <w:iCs/>
          <w:color w:val="auto"/>
        </w:rPr>
        <w:t>);</w:t>
      </w:r>
    </w:p>
    <w:p w14:paraId="2B72B415" w14:textId="35FE36DE" w:rsidR="006D098F" w:rsidRPr="005B2C21" w:rsidRDefault="006D098F" w:rsidP="005B2C21">
      <w:pPr>
        <w:pStyle w:val="Default"/>
        <w:spacing w:before="120" w:after="120" w:line="360" w:lineRule="auto"/>
        <w:ind w:left="720"/>
        <w:jc w:val="both"/>
        <w:rPr>
          <w:i/>
          <w:iCs/>
          <w:color w:val="auto"/>
        </w:rPr>
      </w:pPr>
      <w:r w:rsidRPr="005B2C21">
        <w:rPr>
          <w:i/>
          <w:iCs/>
          <w:color w:val="auto"/>
        </w:rPr>
        <w:t>- osoby o niskich kwalifikacjach (1 pkt.).</w:t>
      </w:r>
    </w:p>
    <w:p w14:paraId="26610B01" w14:textId="41F121ED" w:rsidR="009C3C77" w:rsidRPr="007454BD" w:rsidRDefault="003860E1" w:rsidP="008C2038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3366FF"/>
        </w:rPr>
      </w:pPr>
      <w:r w:rsidRPr="007454BD">
        <w:rPr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7454BD">
        <w:t xml:space="preserve"> informacji zawartych w wypełnionym przez Kandydata/</w:t>
      </w:r>
      <w:proofErr w:type="spellStart"/>
      <w:r w:rsidR="009C3C77" w:rsidRPr="007454BD">
        <w:t>tkę</w:t>
      </w:r>
      <w:proofErr w:type="spellEnd"/>
      <w:r w:rsidR="009C3C77" w:rsidRPr="007454BD">
        <w:t xml:space="preserve"> Formularzu rekrutacyjnym i złożonych przez niego oświadczeń</w:t>
      </w:r>
      <w:r w:rsidR="00D1534A" w:rsidRPr="007454BD">
        <w:t xml:space="preserve">/zaświadczeń </w:t>
      </w:r>
      <w:r w:rsidR="009C3C77" w:rsidRPr="007454BD">
        <w:t xml:space="preserve">i pozostałych wymaganych dokumentów, opisanych </w:t>
      </w:r>
      <w:r w:rsidR="009C3C77" w:rsidRPr="007454BD">
        <w:rPr>
          <w:color w:val="auto"/>
        </w:rPr>
        <w:t xml:space="preserve">w </w:t>
      </w:r>
      <w:r w:rsidR="009C3C77" w:rsidRPr="007454BD">
        <w:rPr>
          <w:bCs/>
          <w:color w:val="auto"/>
        </w:rPr>
        <w:t xml:space="preserve">§ </w:t>
      </w:r>
      <w:r w:rsidR="005A36F4" w:rsidRPr="007454BD">
        <w:rPr>
          <w:color w:val="auto"/>
        </w:rPr>
        <w:t xml:space="preserve">5 ust </w:t>
      </w:r>
      <w:r w:rsidR="00E46796" w:rsidRPr="007454BD">
        <w:rPr>
          <w:color w:val="auto"/>
        </w:rPr>
        <w:t>5</w:t>
      </w:r>
      <w:r w:rsidR="009C3C77" w:rsidRPr="007454BD">
        <w:rPr>
          <w:bCs/>
          <w:color w:val="auto"/>
        </w:rPr>
        <w:t xml:space="preserve"> niniejszego Regulaminu</w:t>
      </w:r>
      <w:r w:rsidR="009C3C77" w:rsidRPr="007454BD">
        <w:t xml:space="preserve">. Kryterium kwalifikowalności weryfikowane jest również w dniu przystąpienia uczestnika do projektu tj. </w:t>
      </w:r>
      <w:r w:rsidR="00480146" w:rsidRPr="007454BD">
        <w:t xml:space="preserve">w dniu </w:t>
      </w:r>
      <w:r w:rsidR="00B910A3" w:rsidRPr="007454BD">
        <w:t xml:space="preserve">rozpoczęcia pierwszej formy wsparcia. </w:t>
      </w:r>
    </w:p>
    <w:p w14:paraId="56FC1822" w14:textId="46AE5A59" w:rsidR="00F939B6" w:rsidRPr="008E1246" w:rsidRDefault="00CB7835" w:rsidP="008C203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 uwagi na specyfikę projektu osoba będąca uczestnikiem niniejszego projektu nie może równolegle korzystać z innego wsparcia ze środków publicznych, w tym </w:t>
      </w:r>
      <w:r w:rsidRPr="008E1246">
        <w:rPr>
          <w:rFonts w:ascii="Arial" w:hAnsi="Arial" w:cs="Arial"/>
        </w:rPr>
        <w:lastRenderedPageBreak/>
        <w:t xml:space="preserve">zwłaszcza środków Funduszu Pracy, PFRON oraz środków oferowanych w ramach </w:t>
      </w:r>
      <w:r w:rsidR="00644187" w:rsidRPr="008E1246">
        <w:rPr>
          <w:rFonts w:ascii="Arial" w:hAnsi="Arial" w:cs="Arial"/>
        </w:rPr>
        <w:t>PO WER, RPO oraz środków oferowanych w ramach Programu Rozwoju Obszarów Wiejskich 2014-2020</w:t>
      </w:r>
      <w:r w:rsidRPr="008E1246">
        <w:rPr>
          <w:rFonts w:ascii="Arial" w:hAnsi="Arial" w:cs="Arial"/>
        </w:rPr>
        <w:t>, na</w:t>
      </w:r>
      <w:r w:rsidR="00B910A3">
        <w:t xml:space="preserve"> </w:t>
      </w:r>
      <w:r w:rsidR="00B910A3" w:rsidRPr="00B910A3">
        <w:rPr>
          <w:rFonts w:ascii="Arial" w:hAnsi="Arial" w:cs="Arial"/>
        </w:rPr>
        <w:t>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związanych z </w:t>
      </w:r>
      <w:r w:rsidRPr="008E1246">
        <w:rPr>
          <w:rFonts w:ascii="Arial" w:hAnsi="Arial" w:cs="Arial"/>
        </w:rPr>
        <w:t xml:space="preserve">podjęciem oraz prowadzeniem działalności gospodarczej. W przypadku stwierdzenia, iż </w:t>
      </w:r>
      <w:r w:rsidR="00803628">
        <w:rPr>
          <w:rFonts w:ascii="Arial" w:hAnsi="Arial" w:cs="Arial"/>
        </w:rPr>
        <w:t>u</w:t>
      </w:r>
      <w:r w:rsidR="00803628" w:rsidRPr="008E1246">
        <w:rPr>
          <w:rFonts w:ascii="Arial" w:hAnsi="Arial" w:cs="Arial"/>
        </w:rPr>
        <w:t>czestnik</w:t>
      </w:r>
      <w:r w:rsidRPr="008E1246">
        <w:rPr>
          <w:rFonts w:ascii="Arial" w:hAnsi="Arial" w:cs="Arial"/>
        </w:rPr>
        <w:t>/czka projektu otrzymał dofinansowanie na</w:t>
      </w:r>
      <w:r w:rsidR="00B910A3" w:rsidRPr="00B910A3">
        <w:rPr>
          <w:rFonts w:ascii="Arial" w:hAnsi="Arial" w:cs="Arial"/>
        </w:rPr>
        <w:t xml:space="preserve"> 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 związanych z podjęciem i </w:t>
      </w:r>
      <w:r w:rsidRPr="008E1246">
        <w:rPr>
          <w:rFonts w:ascii="Arial" w:hAnsi="Arial" w:cs="Arial"/>
        </w:rPr>
        <w:t>rozpoczęcie</w:t>
      </w:r>
      <w:r w:rsidR="00B910A3">
        <w:rPr>
          <w:rFonts w:ascii="Arial" w:hAnsi="Arial" w:cs="Arial"/>
        </w:rPr>
        <w:t>m</w:t>
      </w:r>
      <w:r w:rsidRPr="008E1246">
        <w:rPr>
          <w:rFonts w:ascii="Arial" w:hAnsi="Arial" w:cs="Arial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5A5623" w:rsidRDefault="00CB7835" w:rsidP="008C203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5A5623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0D76EE" w:rsidRPr="005A5623">
        <w:rPr>
          <w:rFonts w:ascii="Arial" w:hAnsi="Arial" w:cs="Arial"/>
        </w:rPr>
        <w:t>u</w:t>
      </w:r>
      <w:r w:rsidRPr="005A5623">
        <w:rPr>
          <w:rFonts w:ascii="Arial" w:hAnsi="Arial" w:cs="Arial"/>
        </w:rPr>
        <w:t>czestnika/</w:t>
      </w:r>
      <w:proofErr w:type="spellStart"/>
      <w:r w:rsidRPr="005A5623">
        <w:rPr>
          <w:rFonts w:ascii="Arial" w:hAnsi="Arial" w:cs="Arial"/>
        </w:rPr>
        <w:t>czki</w:t>
      </w:r>
      <w:proofErr w:type="spellEnd"/>
      <w:r w:rsidRPr="005A5623">
        <w:rPr>
          <w:rFonts w:ascii="Arial" w:hAnsi="Arial" w:cs="Arial"/>
        </w:rPr>
        <w:t xml:space="preserve"> w odniesieniu do kosztów, które poniósł na jego/jej udział w projekcie.</w:t>
      </w:r>
    </w:p>
    <w:p w14:paraId="6E765116" w14:textId="77777777" w:rsidR="00F939B6" w:rsidRPr="005A5623" w:rsidRDefault="00F939B6" w:rsidP="008C203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5A5623">
        <w:rPr>
          <w:rFonts w:ascii="Arial" w:hAnsi="Arial" w:cs="Arial"/>
        </w:rPr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E1246" w:rsidRDefault="00445BBD" w:rsidP="008C203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Zgodnie z Regulaminem konkursu w </w:t>
      </w:r>
      <w:r w:rsidR="000D76EE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>rojekcie nie mogą uczestniczyć:</w:t>
      </w:r>
    </w:p>
    <w:p w14:paraId="5F67BFFF" w14:textId="77777777" w:rsidR="00445BBD" w:rsidRPr="008E1246" w:rsidRDefault="004C6A62" w:rsidP="008C2038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8E1246" w:rsidRDefault="004C6A62" w:rsidP="008C2038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8E1246" w:rsidRDefault="004C6A62" w:rsidP="008C2038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8E1246" w:rsidRDefault="004C6A62" w:rsidP="008C2038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8E1246" w:rsidRDefault="004C6A62" w:rsidP="008C2038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zamierzają założyć działalność komorniczą zgodnie z ustawą z dnia 22 marca 2018 r. o komornikach sądowych (</w:t>
      </w:r>
      <w:r w:rsidR="00B54A74" w:rsidRPr="00B54A74">
        <w:rPr>
          <w:rFonts w:ascii="Arial" w:hAnsi="Arial" w:cs="Arial"/>
        </w:rPr>
        <w:t>Dz. U. z 2020 r. poz. 121)</w:t>
      </w:r>
      <w:r w:rsidR="00D05301">
        <w:rPr>
          <w:rFonts w:ascii="Arial" w:hAnsi="Arial" w:cs="Arial"/>
        </w:rPr>
        <w:t>;</w:t>
      </w:r>
      <w:r w:rsidRPr="008E1246">
        <w:rPr>
          <w:rFonts w:ascii="Arial" w:hAnsi="Arial" w:cs="Arial"/>
        </w:rPr>
        <w:t>;</w:t>
      </w:r>
    </w:p>
    <w:p w14:paraId="1C7B86E8" w14:textId="2AA399D6" w:rsidR="00BB6C48" w:rsidRPr="008E1246" w:rsidRDefault="004C6A62" w:rsidP="008C2038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>osoby, które nie zapoznały się z Regulaminem rekrutacji uczestników projektu i nie zaakceptowały jego warunków</w:t>
      </w:r>
      <w:r w:rsidR="00190E60">
        <w:rPr>
          <w:rFonts w:ascii="Arial" w:hAnsi="Arial" w:cs="Arial"/>
        </w:rPr>
        <w:t xml:space="preserve">, </w:t>
      </w:r>
      <w:r w:rsidR="00190E60" w:rsidRPr="00190E60">
        <w:rPr>
          <w:rFonts w:ascii="Arial" w:hAnsi="Arial" w:cs="Arial"/>
        </w:rPr>
        <w:t xml:space="preserve">w tym nie wyraziły zgody na przetwarzanie danych osobowych zgodnie z załącznikiem nr </w:t>
      </w:r>
      <w:r w:rsidR="00190E60">
        <w:rPr>
          <w:rFonts w:ascii="Arial" w:hAnsi="Arial" w:cs="Arial"/>
        </w:rPr>
        <w:t xml:space="preserve">11 </w:t>
      </w:r>
      <w:r w:rsidR="00190E60" w:rsidRPr="00190E60">
        <w:rPr>
          <w:rFonts w:ascii="Arial" w:hAnsi="Arial" w:cs="Arial"/>
        </w:rPr>
        <w:t>do Regulaminu</w:t>
      </w:r>
      <w:r w:rsidRPr="008E1246">
        <w:rPr>
          <w:rFonts w:ascii="Arial" w:hAnsi="Arial" w:cs="Arial"/>
        </w:rPr>
        <w:t>;</w:t>
      </w:r>
    </w:p>
    <w:p w14:paraId="12AE361D" w14:textId="77777777" w:rsidR="00445BBD" w:rsidRPr="008E1246" w:rsidRDefault="004C6A62" w:rsidP="008C2038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bookmarkStart w:id="8" w:name="_Hlk35336345"/>
      <w:r w:rsidRPr="008E1246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9" w:name="_Hlk35496048"/>
      <w:r w:rsidRPr="008E1246">
        <w:rPr>
          <w:rFonts w:ascii="Arial" w:hAnsi="Arial" w:cs="Arial"/>
        </w:rPr>
        <w:t>osoby, które łączy lub łączył z</w:t>
      </w:r>
      <w:r w:rsidR="00070DF1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8E1246" w:rsidRDefault="004C6A62" w:rsidP="008C2038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małżeński</w:t>
      </w:r>
      <w:r w:rsidR="004C1F6B">
        <w:rPr>
          <w:rFonts w:ascii="Arial" w:hAnsi="Arial" w:cs="Arial"/>
        </w:rPr>
        <w:t xml:space="preserve"> lub faktyczne pożycie</w:t>
      </w:r>
      <w:r w:rsidRPr="008E1246">
        <w:rPr>
          <w:rFonts w:ascii="Arial" w:hAnsi="Arial" w:cs="Arial"/>
        </w:rPr>
        <w:t xml:space="preserve">, stosunek pokrewieństwa i powinowactwa (w linii prostej lub bocznej do II stopnia) lub </w:t>
      </w:r>
    </w:p>
    <w:p w14:paraId="0BDDB90F" w14:textId="77777777" w:rsidR="00445BBD" w:rsidRPr="008E1246" w:rsidRDefault="004C6A62" w:rsidP="008C2038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z tytułu przysposobienia, opieki lub kurateli</w:t>
      </w:r>
      <w:bookmarkEnd w:id="9"/>
      <w:r w:rsidRPr="008E1246">
        <w:rPr>
          <w:rFonts w:ascii="Arial" w:hAnsi="Arial" w:cs="Arial"/>
        </w:rPr>
        <w:t>;</w:t>
      </w:r>
    </w:p>
    <w:p w14:paraId="541118A4" w14:textId="77777777" w:rsidR="00445BBD" w:rsidRPr="008E1246" w:rsidRDefault="004C6A62" w:rsidP="008C2038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8E1246" w:rsidRDefault="004C6A62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8E1246" w:rsidRDefault="004C6A62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posiadają na dzień przystąpienia do projektu zaległości w regulowaniu zobowiązań cywilnoprawnych;</w:t>
      </w:r>
    </w:p>
    <w:p w14:paraId="453B41DD" w14:textId="77777777" w:rsidR="007C5C7F" w:rsidRPr="008E1246" w:rsidRDefault="004C6A62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8E1246" w:rsidRDefault="004C6A62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14:paraId="6928A680" w14:textId="77777777" w:rsidR="00CA4814" w:rsidRPr="008E1246" w:rsidRDefault="004C6A62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wyraziły zgody na przetwarzanie swoich danych osobowych w celu realizacji monitoringu i ewaluacji projektu;</w:t>
      </w:r>
    </w:p>
    <w:p w14:paraId="57885EE1" w14:textId="4653C383" w:rsidR="00AD7BAB" w:rsidRPr="008E1246" w:rsidRDefault="004C6A62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odbywają karę pozbawienia wolności, z wyjątkiem osób objętych dozorem elektronicznym</w:t>
      </w:r>
      <w:r w:rsidR="004C1F6B">
        <w:rPr>
          <w:rFonts w:ascii="Arial" w:hAnsi="Arial" w:cs="Arial"/>
        </w:rPr>
        <w:t>;</w:t>
      </w:r>
    </w:p>
    <w:p w14:paraId="24D4F0A7" w14:textId="30F83488" w:rsidR="004C1F6B" w:rsidRPr="00892205" w:rsidRDefault="0003253E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osoby, które </w:t>
      </w:r>
      <w:r w:rsidR="00A70AEE" w:rsidRPr="008E1246">
        <w:rPr>
          <w:rFonts w:ascii="Arial" w:hAnsi="Arial" w:cs="Arial"/>
        </w:rPr>
        <w:t>są</w:t>
      </w:r>
      <w:r w:rsidRPr="008E1246">
        <w:rPr>
          <w:rFonts w:ascii="Arial" w:hAnsi="Arial" w:cs="Arial"/>
        </w:rPr>
        <w:t xml:space="preserve"> zarejestrowane jako bezrobotne w urzędzie pracy właściwym dla ich miejsca zamieszkania</w:t>
      </w:r>
      <w:r w:rsidR="004C1F6B">
        <w:rPr>
          <w:rFonts w:ascii="Arial" w:hAnsi="Arial" w:cs="Arial"/>
        </w:rPr>
        <w:t>;</w:t>
      </w:r>
      <w:r w:rsidR="00892205">
        <w:rPr>
          <w:rFonts w:ascii="Arial" w:hAnsi="Arial" w:cs="Arial"/>
        </w:rPr>
        <w:t xml:space="preserve"> </w:t>
      </w:r>
      <w:bookmarkStart w:id="10" w:name="_Hlk36203913"/>
      <w:bookmarkEnd w:id="8"/>
      <w:r w:rsidR="00640662" w:rsidRPr="00892205">
        <w:rPr>
          <w:rFonts w:ascii="Arial" w:hAnsi="Arial" w:cs="Arial"/>
        </w:rPr>
        <w:t xml:space="preserve">osoby, </w:t>
      </w:r>
      <w:bookmarkStart w:id="11" w:name="_Hlk35496453"/>
      <w:r w:rsidR="00640662" w:rsidRPr="00892205">
        <w:rPr>
          <w:rFonts w:ascii="Arial" w:hAnsi="Arial" w:cs="Arial"/>
        </w:rPr>
        <w:t>które w okresie 12 kolejnych miesięcy prze</w:t>
      </w:r>
      <w:r w:rsidR="00C26C30" w:rsidRPr="00892205">
        <w:rPr>
          <w:rFonts w:ascii="Arial" w:hAnsi="Arial" w:cs="Arial"/>
        </w:rPr>
        <w:t>d</w:t>
      </w:r>
      <w:r w:rsidR="00640662" w:rsidRPr="00892205">
        <w:rPr>
          <w:rFonts w:ascii="Arial" w:hAnsi="Arial" w:cs="Arial"/>
        </w:rPr>
        <w:t xml:space="preserve"> przystąpieniem do projektu były wspólnikami spółek osobowych prawa </w:t>
      </w:r>
      <w:r w:rsidR="00640662" w:rsidRPr="00892205">
        <w:rPr>
          <w:rFonts w:ascii="Arial" w:hAnsi="Arial" w:cs="Arial"/>
        </w:rPr>
        <w:lastRenderedPageBreak/>
        <w:t>handlowego (spółki jawnej, spółki partnerskiej, spółki komandytowej, spółki komandytowo-akcyjnej), spółek cywilnych.</w:t>
      </w:r>
    </w:p>
    <w:bookmarkEnd w:id="11"/>
    <w:p w14:paraId="44FB9A6A" w14:textId="2D0768B6" w:rsidR="004C4679" w:rsidRPr="004C1F6B" w:rsidRDefault="00317091" w:rsidP="008C2038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4C1F6B">
        <w:rPr>
          <w:rFonts w:ascii="Arial" w:hAnsi="Arial" w:cs="Arial"/>
        </w:rPr>
        <w:t xml:space="preserve">osoby, które były </w:t>
      </w:r>
      <w:bookmarkStart w:id="12" w:name="_Hlk35496582"/>
      <w:r w:rsidRPr="004C1F6B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>
        <w:rPr>
          <w:rFonts w:ascii="Arial" w:hAnsi="Arial" w:cs="Arial"/>
        </w:rPr>
        <w:t xml:space="preserve">wyłącznie </w:t>
      </w:r>
      <w:r w:rsidRPr="004C1F6B">
        <w:rPr>
          <w:rFonts w:ascii="Arial" w:hAnsi="Arial" w:cs="Arial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12"/>
    <w:p w14:paraId="035FB4F2" w14:textId="167F564A" w:rsidR="00AD7BAB" w:rsidRPr="005C0BEF" w:rsidRDefault="00AD7BAB" w:rsidP="008A53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5C0BEF">
        <w:rPr>
          <w:rFonts w:ascii="Arial" w:hAnsi="Arial" w:cs="Arial"/>
        </w:rPr>
        <w:t xml:space="preserve">W projekcie nie mogą </w:t>
      </w:r>
      <w:r w:rsidR="004C1F6B" w:rsidRPr="005C0BEF">
        <w:rPr>
          <w:rFonts w:ascii="Arial" w:hAnsi="Arial" w:cs="Arial"/>
        </w:rPr>
        <w:t xml:space="preserve">również </w:t>
      </w:r>
      <w:r w:rsidRPr="005C0BEF">
        <w:rPr>
          <w:rFonts w:ascii="Arial" w:hAnsi="Arial" w:cs="Arial"/>
        </w:rPr>
        <w:t>uczestniczyć osoby, które chcą otrzymać środki na działalność gospodarcz</w:t>
      </w:r>
      <w:r w:rsidR="00070DF1" w:rsidRPr="005C0BEF">
        <w:rPr>
          <w:rFonts w:ascii="Arial" w:hAnsi="Arial" w:cs="Arial"/>
        </w:rPr>
        <w:t>ą</w:t>
      </w:r>
      <w:r w:rsidRPr="005C0BEF">
        <w:rPr>
          <w:rFonts w:ascii="Arial" w:hAnsi="Arial" w:cs="Arial"/>
        </w:rPr>
        <w:t>, która</w:t>
      </w:r>
      <w:r w:rsidR="00B06F3F" w:rsidRPr="005C0BEF">
        <w:rPr>
          <w:rFonts w:ascii="Arial" w:hAnsi="Arial" w:cs="Arial"/>
        </w:rPr>
        <w:t xml:space="preserve"> w okresie 12 kolejnych miesięcy przed przystąpieniem danej osoby do projektu</w:t>
      </w:r>
      <w:r w:rsidRPr="005C0BEF">
        <w:rPr>
          <w:rFonts w:ascii="Arial" w:hAnsi="Arial" w:cs="Arial"/>
        </w:rPr>
        <w:t xml:space="preserve"> </w:t>
      </w:r>
      <w:bookmarkStart w:id="13" w:name="_Hlk35496814"/>
      <w:r w:rsidRPr="005C0BEF">
        <w:rPr>
          <w:rFonts w:ascii="Arial" w:hAnsi="Arial" w:cs="Arial"/>
        </w:rPr>
        <w:t>prowadzona była przez członka rodziny, z wykorzystaniem zasobów materialnych (pomieszczenia, sprzęt itp.) stanowiących zaplecze dla tej działalności.</w:t>
      </w:r>
    </w:p>
    <w:bookmarkEnd w:id="10"/>
    <w:bookmarkEnd w:id="13"/>
    <w:p w14:paraId="59478C21" w14:textId="77777777" w:rsidR="002F62F3" w:rsidRPr="008E1246" w:rsidRDefault="00120E19" w:rsidP="008A5364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t xml:space="preserve">Osoby uczestniczące w procesie rekrutacji i oceny </w:t>
      </w:r>
      <w:r w:rsidR="00AD7BAB" w:rsidRPr="008E1246">
        <w:t>B</w:t>
      </w:r>
      <w:r w:rsidRPr="008E1246">
        <w:t xml:space="preserve">iznesplanów zobowiązane są </w:t>
      </w:r>
      <w:r w:rsidR="00317091" w:rsidRPr="008E1246"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8E1246" w:rsidRDefault="00445BBD" w:rsidP="008A5364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 xml:space="preserve">Zgodnie z zapisami Rozporządzenia Ministra Infrastruktury i Rozwoju z 2 lipca 2015 r. w sprawie udzielania pomocy de </w:t>
      </w:r>
      <w:proofErr w:type="spellStart"/>
      <w:r w:rsidRPr="008E1246">
        <w:rPr>
          <w:color w:val="auto"/>
        </w:rPr>
        <w:t>minimis</w:t>
      </w:r>
      <w:proofErr w:type="spellEnd"/>
      <w:r w:rsidRPr="008E1246">
        <w:rPr>
          <w:color w:val="auto"/>
        </w:rPr>
        <w:t xml:space="preserve"> oraz pomocy publicznej w ramach programów operacyjnych finansowanych z Europejskiego Fundusz</w:t>
      </w:r>
      <w:r w:rsidR="00695B8C" w:rsidRPr="008E1246">
        <w:rPr>
          <w:color w:val="auto"/>
        </w:rPr>
        <w:t>u Społecznego na lata 2014-2020</w:t>
      </w:r>
      <w:r w:rsidRPr="008E1246">
        <w:rPr>
          <w:color w:val="auto"/>
        </w:rPr>
        <w:t xml:space="preserve"> nie jest dopuszczalne udzielenie wsparcia osobom</w:t>
      </w:r>
      <w:r w:rsidR="009C1B8F" w:rsidRPr="008E1246">
        <w:rPr>
          <w:rStyle w:val="Odwoanieprzypisudolnego"/>
          <w:rFonts w:cs="Arial"/>
          <w:color w:val="auto"/>
        </w:rPr>
        <w:footnoteReference w:id="3"/>
      </w:r>
      <w:r w:rsidRPr="008E1246">
        <w:rPr>
          <w:color w:val="auto"/>
        </w:rPr>
        <w:t>:</w:t>
      </w:r>
    </w:p>
    <w:p w14:paraId="77817CD4" w14:textId="6DEAF744" w:rsidR="00445BBD" w:rsidRPr="008E1246" w:rsidRDefault="00445BBD" w:rsidP="008A5364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sektorze rybołówstwa i akwakultury</w:t>
      </w:r>
      <w:r w:rsidR="00214310">
        <w:rPr>
          <w:rFonts w:ascii="Arial" w:hAnsi="Arial" w:cs="Arial"/>
        </w:rPr>
        <w:t xml:space="preserve"> z</w:t>
      </w:r>
      <w:r w:rsidR="00214310" w:rsidRPr="00214310">
        <w:rPr>
          <w:rFonts w:ascii="Arial" w:hAnsi="Arial" w:cs="Arial"/>
        </w:rPr>
        <w:t>godnie z rozporządzeniem Rady (WE) nr 1379  z dnia 11 grudnia 2013 r. w sprawie wspólnej organizacji rynków produktów rybołówstwa i akwakultury, zmieniające rozporządzenia Rady (WE) nr 1184/2006 i (WE) nr 1224/2009 oraz uchylające rozporządzenie Rady (WE) nr 104/2000</w:t>
      </w:r>
      <w:r w:rsidR="00214310">
        <w:rPr>
          <w:rFonts w:ascii="Arial" w:hAnsi="Arial" w:cs="Arial"/>
        </w:rPr>
        <w:t>;</w:t>
      </w:r>
    </w:p>
    <w:p w14:paraId="3D9EB92B" w14:textId="77777777" w:rsidR="00445BBD" w:rsidRPr="008E1246" w:rsidRDefault="00445BBD" w:rsidP="008A5364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8E1246" w:rsidRDefault="00445BBD" w:rsidP="008A5364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E1246" w:rsidRDefault="00445BBD" w:rsidP="008A5364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wartość pomocy ustalana jest na podstawie ceny lub iloś</w:t>
      </w:r>
      <w:r w:rsidR="00B43978" w:rsidRPr="008E1246">
        <w:rPr>
          <w:rFonts w:ascii="Arial" w:hAnsi="Arial" w:cs="Arial"/>
        </w:rPr>
        <w:t xml:space="preserve">ci takich produktów zakupionych </w:t>
      </w:r>
      <w:r w:rsidRPr="008E1246">
        <w:rPr>
          <w:rFonts w:ascii="Arial" w:hAnsi="Arial" w:cs="Arial"/>
        </w:rPr>
        <w:t>od producentów surowców lub wprowadzonych na rynek przez podmioty gospodarcze objęte pomocą,</w:t>
      </w:r>
    </w:p>
    <w:p w14:paraId="68BF5463" w14:textId="77777777" w:rsidR="00445BBD" w:rsidRPr="008E1246" w:rsidRDefault="00445BBD" w:rsidP="008A5364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udzielenie pomocy zależy od przekazania jej w części lub w całości producentom surowców;</w:t>
      </w:r>
    </w:p>
    <w:p w14:paraId="0F153861" w14:textId="77777777" w:rsidR="00445BBD" w:rsidRPr="008E1246" w:rsidRDefault="00445BBD" w:rsidP="008A536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8E1246" w:rsidRDefault="00445BBD" w:rsidP="008A536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8E1246" w:rsidRDefault="00445BBD" w:rsidP="008A536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8E1246" w:rsidRDefault="00445BBD" w:rsidP="008A536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14:paraId="2A6A2403" w14:textId="605F5F1E" w:rsidR="004A6186" w:rsidRDefault="00445BBD" w:rsidP="00DB7F3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n</w:t>
      </w:r>
      <w:r w:rsidR="002A480E" w:rsidRPr="008E1246">
        <w:rPr>
          <w:rFonts w:ascii="Arial" w:hAnsi="Arial" w:cs="Arial"/>
        </w:rPr>
        <w:t>r</w:t>
      </w:r>
      <w:r w:rsidR="005A5623">
        <w:rPr>
          <w:rFonts w:ascii="Arial" w:hAnsi="Arial" w:cs="Arial"/>
        </w:rPr>
        <w:t xml:space="preserve"> </w:t>
      </w:r>
      <w:r w:rsidR="000E26B7">
        <w:rPr>
          <w:rFonts w:ascii="Arial" w:hAnsi="Arial" w:cs="Arial"/>
        </w:rPr>
        <w:t>7</w:t>
      </w:r>
      <w:r w:rsidR="00F828AE" w:rsidRPr="00D54DCF">
        <w:rPr>
          <w:rFonts w:ascii="Arial" w:hAnsi="Arial" w:cs="Arial"/>
          <w:i/>
          <w:color w:val="FF0000"/>
        </w:rPr>
        <w:t xml:space="preserve"> </w:t>
      </w:r>
      <w:r w:rsidR="002A480E" w:rsidRPr="008E1246">
        <w:rPr>
          <w:rFonts w:ascii="Arial" w:hAnsi="Arial" w:cs="Arial"/>
          <w:i/>
        </w:rPr>
        <w:t>d</w:t>
      </w:r>
      <w:r w:rsidRPr="008E1246">
        <w:rPr>
          <w:rFonts w:ascii="Arial" w:hAnsi="Arial" w:cs="Arial"/>
        </w:rPr>
        <w:t xml:space="preserve">o niniejszego </w:t>
      </w:r>
      <w:r w:rsidR="00401323" w:rsidRPr="008E1246">
        <w:rPr>
          <w:rFonts w:ascii="Arial" w:hAnsi="Arial" w:cs="Arial"/>
        </w:rPr>
        <w:t>R</w:t>
      </w:r>
      <w:r w:rsidRPr="008E1246">
        <w:rPr>
          <w:rFonts w:ascii="Arial" w:hAnsi="Arial" w:cs="Arial"/>
        </w:rPr>
        <w:t>egulaminu.</w:t>
      </w:r>
    </w:p>
    <w:p w14:paraId="44F440C9" w14:textId="77777777" w:rsidR="003860E1" w:rsidRPr="008E1246" w:rsidRDefault="003860E1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14:paraId="6966339D" w14:textId="77777777" w:rsidR="003860E1" w:rsidRPr="008E1246" w:rsidRDefault="003860E1" w:rsidP="004A6186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14:paraId="10D6EAA6" w14:textId="77777777" w:rsidR="003860E1" w:rsidRPr="008E1246" w:rsidRDefault="003860E1" w:rsidP="00311653">
      <w:pPr>
        <w:numPr>
          <w:ilvl w:val="0"/>
          <w:numId w:val="6"/>
        </w:numPr>
        <w:spacing w:before="120" w:after="120" w:line="360" w:lineRule="auto"/>
        <w:ind w:left="709" w:hanging="283"/>
        <w:rPr>
          <w:rFonts w:ascii="Arial" w:hAnsi="Arial" w:cs="Arial"/>
        </w:rPr>
      </w:pPr>
      <w:r w:rsidRPr="008E1246">
        <w:rPr>
          <w:rFonts w:ascii="Arial" w:hAnsi="Arial" w:cs="Arial"/>
        </w:rPr>
        <w:t>Dokumenty rekrutacyjne będą dostępne:</w:t>
      </w:r>
    </w:p>
    <w:p w14:paraId="1FF4A944" w14:textId="3A9688E1" w:rsidR="003860E1" w:rsidRPr="008A5364" w:rsidRDefault="003860E1" w:rsidP="00542C07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b/>
          <w:bCs/>
          <w:i/>
        </w:rPr>
      </w:pPr>
      <w:r w:rsidRPr="008E1246">
        <w:rPr>
          <w:rFonts w:ascii="Arial" w:hAnsi="Arial" w:cs="Arial"/>
        </w:rPr>
        <w:lastRenderedPageBreak/>
        <w:t xml:space="preserve">w Biurze Projektu: </w:t>
      </w:r>
      <w:bookmarkStart w:id="14" w:name="_Hlk72080022"/>
      <w:r w:rsidR="00542C07" w:rsidRPr="008A5364">
        <w:rPr>
          <w:rFonts w:ascii="Arial" w:hAnsi="Arial" w:cs="Arial"/>
          <w:b/>
          <w:bCs/>
          <w:i/>
        </w:rPr>
        <w:t>Wrocław 53-201, al. gen. Józefa Hallera 123</w:t>
      </w:r>
      <w:bookmarkEnd w:id="14"/>
      <w:r w:rsidRPr="008A5364">
        <w:rPr>
          <w:rFonts w:ascii="Arial" w:hAnsi="Arial" w:cs="Arial"/>
          <w:b/>
          <w:bCs/>
          <w:i/>
        </w:rPr>
        <w:t>;</w:t>
      </w:r>
    </w:p>
    <w:p w14:paraId="080E49B5" w14:textId="215AF0AE" w:rsidR="003860E1" w:rsidRPr="008E1246" w:rsidRDefault="003860E1" w:rsidP="00311653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</w:rPr>
        <w:t>na stronie internetowej</w:t>
      </w:r>
      <w:r w:rsidR="00B910A3">
        <w:rPr>
          <w:rFonts w:ascii="Arial" w:hAnsi="Arial" w:cs="Arial"/>
        </w:rPr>
        <w:t xml:space="preserve"> projektu</w:t>
      </w:r>
      <w:r w:rsidRPr="008E1246">
        <w:rPr>
          <w:rFonts w:ascii="Arial" w:hAnsi="Arial" w:cs="Arial"/>
        </w:rPr>
        <w:t xml:space="preserve">: </w:t>
      </w:r>
      <w:hyperlink r:id="rId11" w:history="1">
        <w:r w:rsidR="00542C07" w:rsidRPr="008A5364">
          <w:rPr>
            <w:rStyle w:val="Hipercze"/>
            <w:rFonts w:ascii="Arial" w:hAnsi="Arial" w:cs="Arial"/>
            <w:i/>
            <w:color w:val="1F497D" w:themeColor="text2"/>
          </w:rPr>
          <w:t>www.fundacjaimago.pl/?projekt=dolnoslaska-klinika-przedsiebiorczosci</w:t>
        </w:r>
      </w:hyperlink>
      <w:r w:rsidR="00E744B2" w:rsidRPr="008A5364">
        <w:rPr>
          <w:rFonts w:ascii="Arial" w:hAnsi="Arial" w:cs="Arial"/>
          <w:color w:val="1F497D" w:themeColor="text2"/>
        </w:rPr>
        <w:t xml:space="preserve">   </w:t>
      </w:r>
    </w:p>
    <w:p w14:paraId="272E5A7B" w14:textId="32AD9201" w:rsidR="008B607D" w:rsidRPr="008E1246" w:rsidRDefault="008B607D" w:rsidP="002E4E29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iCs/>
        </w:rPr>
      </w:pPr>
      <w:r w:rsidRPr="008E1246">
        <w:rPr>
          <w:rFonts w:ascii="Arial" w:hAnsi="Arial" w:cs="Arial"/>
          <w:iCs/>
        </w:rPr>
        <w:t xml:space="preserve">Na etapie składania Formularza rekrutacyjnego wystarczające jest złożenie stosownych oświadczeń </w:t>
      </w:r>
      <w:r w:rsidRPr="008E1246">
        <w:rPr>
          <w:rFonts w:ascii="Arial" w:hAnsi="Arial" w:cs="Arial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8E1246">
        <w:rPr>
          <w:rFonts w:ascii="Arial" w:hAnsi="Arial" w:cs="Arial"/>
          <w:bCs/>
          <w:iCs/>
        </w:rPr>
        <w:t xml:space="preserve">potwierdzające spełnianie warunków udziału w projekcie </w:t>
      </w:r>
      <w:r w:rsidRPr="008E1246">
        <w:rPr>
          <w:rFonts w:ascii="Arial" w:hAnsi="Arial" w:cs="Arial"/>
          <w:bCs/>
          <w:iCs/>
        </w:rPr>
        <w:t>w postaci np. zaświadczeń, orzec</w:t>
      </w:r>
      <w:r w:rsidRPr="008E1246">
        <w:rPr>
          <w:rFonts w:ascii="Arial" w:hAnsi="Arial" w:cs="Arial"/>
          <w:iCs/>
        </w:rPr>
        <w:t xml:space="preserve">zeń, itp. Kandydat/tka jest zobowiązany/a przedłożyć przed </w:t>
      </w:r>
      <w:r w:rsidR="00AD2826">
        <w:rPr>
          <w:rFonts w:ascii="Arial" w:hAnsi="Arial" w:cs="Arial"/>
          <w:iCs/>
        </w:rPr>
        <w:t xml:space="preserve"> rozpoczęciem udziału w pierwszej formie wsparcia.</w:t>
      </w:r>
      <w:r w:rsidRPr="008E1246">
        <w:rPr>
          <w:rFonts w:ascii="Arial" w:hAnsi="Arial" w:cs="Arial"/>
          <w:iCs/>
        </w:rPr>
        <w:t xml:space="preserve"> </w:t>
      </w:r>
      <w:r w:rsidR="002B29E2" w:rsidRPr="008E1246">
        <w:rPr>
          <w:rFonts w:ascii="Arial" w:hAnsi="Arial" w:cs="Arial"/>
        </w:rPr>
        <w:t xml:space="preserve">Niepotwierdzenie kwalifikowalności </w:t>
      </w:r>
      <w:r w:rsidR="002B29E2">
        <w:rPr>
          <w:rFonts w:ascii="Arial" w:hAnsi="Arial" w:cs="Arial"/>
        </w:rPr>
        <w:t>k</w:t>
      </w:r>
      <w:r w:rsidR="002B29E2" w:rsidRPr="008E1246">
        <w:rPr>
          <w:rFonts w:ascii="Arial" w:hAnsi="Arial" w:cs="Arial"/>
        </w:rPr>
        <w:t>andydata/</w:t>
      </w:r>
      <w:proofErr w:type="spellStart"/>
      <w:r w:rsidR="002B29E2" w:rsidRPr="008E1246">
        <w:rPr>
          <w:rFonts w:ascii="Arial" w:hAnsi="Arial" w:cs="Arial"/>
        </w:rPr>
        <w:t>tki</w:t>
      </w:r>
      <w:proofErr w:type="spellEnd"/>
      <w:r w:rsidR="002B29E2" w:rsidRPr="008E1246">
        <w:rPr>
          <w:rFonts w:ascii="Arial" w:hAnsi="Arial" w:cs="Arial"/>
        </w:rPr>
        <w:t xml:space="preserve"> </w:t>
      </w:r>
      <w:r w:rsidR="003E790E">
        <w:rPr>
          <w:rFonts w:ascii="Arial" w:hAnsi="Arial" w:cs="Arial"/>
        </w:rPr>
        <w:t>uniemożliwia</w:t>
      </w:r>
      <w:r w:rsidR="002B29E2" w:rsidRPr="008E1246">
        <w:rPr>
          <w:rFonts w:ascii="Arial" w:hAnsi="Arial" w:cs="Arial"/>
        </w:rPr>
        <w:t xml:space="preserve"> uczestnictw</w:t>
      </w:r>
      <w:r w:rsidR="003E790E">
        <w:rPr>
          <w:rFonts w:ascii="Arial" w:hAnsi="Arial" w:cs="Arial"/>
        </w:rPr>
        <w:t xml:space="preserve">o </w:t>
      </w:r>
      <w:r w:rsidR="002B29E2" w:rsidRPr="008E1246">
        <w:rPr>
          <w:rFonts w:ascii="Arial" w:hAnsi="Arial" w:cs="Arial"/>
        </w:rPr>
        <w:t>w projekcie.</w:t>
      </w:r>
    </w:p>
    <w:p w14:paraId="3851DD3A" w14:textId="77777777" w:rsidR="00BF51DA" w:rsidRPr="008E1246" w:rsidRDefault="00BF51DA" w:rsidP="005673C4">
      <w:pPr>
        <w:numPr>
          <w:ilvl w:val="0"/>
          <w:numId w:val="7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</w:rPr>
      </w:pPr>
      <w:r w:rsidRPr="008E1246">
        <w:rPr>
          <w:rFonts w:ascii="Arial" w:hAnsi="Arial" w:cs="Arial"/>
          <w:bCs/>
          <w:iCs/>
        </w:rPr>
        <w:t>Kandydat/tka zainteresowany</w:t>
      </w:r>
      <w:r w:rsidR="00F1150B" w:rsidRPr="008E1246">
        <w:rPr>
          <w:rFonts w:ascii="Arial" w:hAnsi="Arial" w:cs="Arial"/>
          <w:bCs/>
          <w:iCs/>
        </w:rPr>
        <w:t>/a</w:t>
      </w:r>
      <w:r w:rsidRPr="008E1246">
        <w:rPr>
          <w:rFonts w:ascii="Arial" w:hAnsi="Arial" w:cs="Arial"/>
          <w:bCs/>
          <w:iCs/>
        </w:rPr>
        <w:t xml:space="preserve"> udziałem w projekcie ma obowiązek dostarczyć </w:t>
      </w:r>
      <w:r w:rsidR="006A1B7D" w:rsidRPr="008E1246">
        <w:rPr>
          <w:rFonts w:ascii="Arial" w:hAnsi="Arial" w:cs="Arial"/>
          <w:bCs/>
          <w:iCs/>
        </w:rPr>
        <w:t xml:space="preserve">Beneficjentowi </w:t>
      </w:r>
      <w:r w:rsidRPr="008E1246">
        <w:rPr>
          <w:rFonts w:ascii="Arial" w:hAnsi="Arial" w:cs="Arial"/>
          <w:bCs/>
          <w:iCs/>
        </w:rPr>
        <w:t>w wyznaczonym terminie prawidłowo wypełniony jeden komplet dokumentacji rekrutacyjnej (w wersji papierowej lub elektronicznej).</w:t>
      </w:r>
    </w:p>
    <w:p w14:paraId="37A0CAEB" w14:textId="461836CB" w:rsidR="00D420C5" w:rsidRPr="008E1246" w:rsidRDefault="003860E1" w:rsidP="005673C4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Przez dokumenty rekrutacyjne należy rozumieć</w:t>
      </w:r>
      <w:r w:rsidR="00F939B6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Formularz rekrutacyjny</w:t>
      </w:r>
      <w:r w:rsidR="000B6A37" w:rsidRPr="008E1246">
        <w:rPr>
          <w:rFonts w:ascii="Arial" w:hAnsi="Arial" w:cs="Arial"/>
        </w:rPr>
        <w:t xml:space="preserve">, którego wzór stanowi załącznik nr </w:t>
      </w:r>
      <w:r w:rsidR="00F828AE">
        <w:rPr>
          <w:rFonts w:ascii="Arial" w:hAnsi="Arial" w:cs="Arial"/>
        </w:rPr>
        <w:t>1</w:t>
      </w:r>
      <w:r w:rsidR="003C1B29" w:rsidRPr="008E1246">
        <w:rPr>
          <w:rFonts w:ascii="Arial" w:hAnsi="Arial" w:cs="Arial"/>
        </w:rPr>
        <w:t xml:space="preserve"> </w:t>
      </w:r>
      <w:r w:rsidR="000B6A37" w:rsidRPr="008E1246">
        <w:rPr>
          <w:rFonts w:ascii="Arial" w:hAnsi="Arial" w:cs="Arial"/>
        </w:rPr>
        <w:t>do niniejszego Regulaminu,</w:t>
      </w:r>
      <w:r w:rsidR="004C467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 którym </w:t>
      </w:r>
      <w:r w:rsidR="008F5CF2">
        <w:rPr>
          <w:rFonts w:ascii="Arial" w:hAnsi="Arial" w:cs="Arial"/>
        </w:rPr>
        <w:t>k</w:t>
      </w:r>
      <w:r w:rsidRPr="008E1246">
        <w:rPr>
          <w:rFonts w:ascii="Arial" w:hAnsi="Arial" w:cs="Arial"/>
        </w:rPr>
        <w:t>andydaci</w:t>
      </w:r>
      <w:r w:rsidR="00526621" w:rsidRPr="008E1246">
        <w:rPr>
          <w:rFonts w:ascii="Arial" w:hAnsi="Arial" w:cs="Arial"/>
        </w:rPr>
        <w:t>/</w:t>
      </w:r>
      <w:proofErr w:type="spellStart"/>
      <w:r w:rsidR="00526621" w:rsidRPr="008E1246">
        <w:rPr>
          <w:rFonts w:ascii="Arial" w:hAnsi="Arial" w:cs="Arial"/>
        </w:rPr>
        <w:t>tki</w:t>
      </w:r>
      <w:proofErr w:type="spellEnd"/>
      <w:r w:rsidR="002B503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opiszą </w:t>
      </w:r>
      <w:r w:rsidR="00F2068F" w:rsidRPr="008E1246">
        <w:rPr>
          <w:rFonts w:ascii="Arial" w:hAnsi="Arial" w:cs="Arial"/>
        </w:rPr>
        <w:t xml:space="preserve">m.in. </w:t>
      </w:r>
      <w:r w:rsidR="00526621" w:rsidRPr="008E1246">
        <w:rPr>
          <w:rFonts w:ascii="Arial" w:hAnsi="Arial" w:cs="Arial"/>
        </w:rPr>
        <w:t xml:space="preserve">pomysł na firmę i jej profil, </w:t>
      </w:r>
      <w:r w:rsidRPr="008E1246">
        <w:rPr>
          <w:rFonts w:ascii="Arial" w:hAnsi="Arial" w:cs="Arial"/>
        </w:rPr>
        <w:t xml:space="preserve">swoją wiedzę i doświadczenie (formalne i nieformalne) w zakresie </w:t>
      </w:r>
      <w:r w:rsidR="00860FA2" w:rsidRPr="008E1246">
        <w:rPr>
          <w:rFonts w:ascii="Arial" w:hAnsi="Arial" w:cs="Arial"/>
        </w:rPr>
        <w:t>planowanej do rozpoczęcia dział</w:t>
      </w:r>
      <w:r w:rsidR="00526621" w:rsidRPr="008E1246">
        <w:rPr>
          <w:rFonts w:ascii="Arial" w:hAnsi="Arial" w:cs="Arial"/>
        </w:rPr>
        <w:t>alności gospodarczej oraz</w:t>
      </w:r>
      <w:r w:rsidR="00860FA2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z</w:t>
      </w:r>
      <w:r w:rsidR="000B6A37" w:rsidRPr="008E1246">
        <w:rPr>
          <w:rFonts w:ascii="Arial" w:hAnsi="Arial" w:cs="Arial"/>
        </w:rPr>
        <w:t>łożą obligatoryjne oświadczenia</w:t>
      </w:r>
      <w:r w:rsidR="00526621" w:rsidRPr="008E1246">
        <w:rPr>
          <w:rFonts w:ascii="Arial" w:hAnsi="Arial" w:cs="Arial"/>
        </w:rPr>
        <w:t xml:space="preserve"> potwierdzające </w:t>
      </w:r>
      <w:r w:rsidR="00526621" w:rsidRPr="008E1246">
        <w:rPr>
          <w:rFonts w:ascii="Arial" w:hAnsi="Arial" w:cs="Arial"/>
          <w:bCs/>
        </w:rPr>
        <w:t>spełnienie kryteriów grupy docelowej projektu</w:t>
      </w:r>
      <w:r w:rsidR="000B6A37" w:rsidRPr="008E1246">
        <w:rPr>
          <w:rFonts w:ascii="Arial" w:hAnsi="Arial" w:cs="Arial"/>
        </w:rPr>
        <w:t>.</w:t>
      </w:r>
      <w:r w:rsidRPr="008E1246">
        <w:rPr>
          <w:rFonts w:ascii="Arial" w:hAnsi="Arial" w:cs="Arial"/>
        </w:rPr>
        <w:t xml:space="preserve"> </w:t>
      </w:r>
    </w:p>
    <w:p w14:paraId="2E9572D6" w14:textId="5D694444" w:rsidR="004F0709" w:rsidRPr="008E1246" w:rsidRDefault="004F0709" w:rsidP="00311653">
      <w:pPr>
        <w:numPr>
          <w:ilvl w:val="0"/>
          <w:numId w:val="7"/>
        </w:numPr>
        <w:spacing w:before="120" w:after="120" w:line="360" w:lineRule="auto"/>
        <w:ind w:hanging="294"/>
        <w:rPr>
          <w:rFonts w:ascii="Arial" w:hAnsi="Arial" w:cs="Arial"/>
        </w:rPr>
      </w:pPr>
      <w:r w:rsidRPr="008E1246">
        <w:rPr>
          <w:rFonts w:ascii="Arial" w:hAnsi="Arial" w:cs="Arial"/>
        </w:rPr>
        <w:t>Dokumentami potwierdzającymi spełnianie warunków udziału w projekcie na dzień rozpoczęcia udziału w nim są</w:t>
      </w:r>
      <w:r w:rsidR="00D86F2E" w:rsidRPr="008E1246">
        <w:rPr>
          <w:rFonts w:ascii="Arial" w:hAnsi="Arial" w:cs="Arial"/>
        </w:rPr>
        <w:t xml:space="preserve"> m.in.</w:t>
      </w:r>
      <w:r w:rsidRPr="008E1246">
        <w:rPr>
          <w:rFonts w:ascii="Arial" w:hAnsi="Arial" w:cs="Arial"/>
        </w:rPr>
        <w:t>:</w:t>
      </w:r>
      <w:r w:rsidR="00C3376B">
        <w:rPr>
          <w:rFonts w:ascii="Arial" w:hAnsi="Arial" w:cs="Arial"/>
        </w:rPr>
        <w:t xml:space="preserve"> </w:t>
      </w:r>
    </w:p>
    <w:p w14:paraId="366350F0" w14:textId="41A08229" w:rsidR="00211D4D" w:rsidRPr="004A6186" w:rsidRDefault="001C5589" w:rsidP="005673C4">
      <w:pPr>
        <w:numPr>
          <w:ilvl w:val="1"/>
          <w:numId w:val="30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osób</w:t>
      </w:r>
      <w:r w:rsidR="00211D4D" w:rsidRPr="004A6186">
        <w:rPr>
          <w:rFonts w:ascii="Arial" w:hAnsi="Arial" w:cs="Arial"/>
        </w:rPr>
        <w:t xml:space="preserve"> z niepełnosprawnościami uwierzytelnion</w:t>
      </w:r>
      <w:r w:rsidRPr="004A6186">
        <w:rPr>
          <w:rFonts w:ascii="Arial" w:hAnsi="Arial" w:cs="Arial"/>
        </w:rPr>
        <w:t>a</w:t>
      </w:r>
      <w:r w:rsidR="00211D4D" w:rsidRPr="004A6186">
        <w:rPr>
          <w:rFonts w:ascii="Arial" w:hAnsi="Arial" w:cs="Arial"/>
        </w:rPr>
        <w:t xml:space="preserve"> przez </w:t>
      </w:r>
      <w:r w:rsidR="008F5CF2">
        <w:rPr>
          <w:rFonts w:ascii="Arial" w:hAnsi="Arial" w:cs="Arial"/>
        </w:rPr>
        <w:t>k</w:t>
      </w:r>
      <w:r w:rsidR="00211D4D" w:rsidRPr="004A6186">
        <w:rPr>
          <w:rFonts w:ascii="Arial" w:hAnsi="Arial" w:cs="Arial"/>
        </w:rPr>
        <w:t>andydata</w:t>
      </w:r>
      <w:r w:rsidR="00904FC9" w:rsidRPr="004A6186">
        <w:rPr>
          <w:rFonts w:ascii="Arial" w:hAnsi="Arial" w:cs="Arial"/>
        </w:rPr>
        <w:t>/</w:t>
      </w:r>
      <w:proofErr w:type="spellStart"/>
      <w:r w:rsidR="00904FC9" w:rsidRPr="004A6186">
        <w:rPr>
          <w:rFonts w:ascii="Arial" w:hAnsi="Arial" w:cs="Arial"/>
        </w:rPr>
        <w:t>tkę</w:t>
      </w:r>
      <w:proofErr w:type="spellEnd"/>
      <w:r w:rsidR="00211D4D" w:rsidRPr="004A6186">
        <w:rPr>
          <w:rFonts w:ascii="Arial" w:hAnsi="Arial" w:cs="Arial"/>
        </w:rPr>
        <w:t xml:space="preserve"> ks</w:t>
      </w:r>
      <w:r w:rsidRPr="004A6186">
        <w:rPr>
          <w:rFonts w:ascii="Arial" w:hAnsi="Arial" w:cs="Arial"/>
        </w:rPr>
        <w:t>erokopia</w:t>
      </w:r>
      <w:r w:rsidR="00211D4D" w:rsidRPr="004A6186">
        <w:rPr>
          <w:rFonts w:ascii="Arial" w:hAnsi="Arial" w:cs="Arial"/>
        </w:rPr>
        <w:t xml:space="preserve"> dokumentu potwierdzającego status osoby</w:t>
      </w:r>
      <w:r w:rsidR="00E16416" w:rsidRPr="004A6186">
        <w:rPr>
          <w:rFonts w:ascii="Arial" w:hAnsi="Arial" w:cs="Arial"/>
        </w:rPr>
        <w:t xml:space="preserve"> </w:t>
      </w:r>
      <w:r w:rsidR="00211D4D" w:rsidRPr="004A6186">
        <w:rPr>
          <w:rFonts w:ascii="Arial" w:hAnsi="Arial" w:cs="Arial"/>
        </w:rPr>
        <w:t>z niepełnosprawnościami:</w:t>
      </w:r>
    </w:p>
    <w:p w14:paraId="1B24CED2" w14:textId="2929ABEB" w:rsidR="00211D4D" w:rsidRPr="004A6186" w:rsidRDefault="00211D4D" w:rsidP="005673C4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niepełnosprawnych w rozumieniu </w:t>
      </w:r>
      <w:r w:rsidR="00904FC9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stawy z dnia 27 sierpnia 1997 r. o rehabilitacji zawodowej i społecznej oraz zatrudnianiu osób niepełnosprawnych będzie to:</w:t>
      </w:r>
    </w:p>
    <w:p w14:paraId="6E1F1AA3" w14:textId="651149F4" w:rsidR="00211D4D" w:rsidRPr="004A6186" w:rsidRDefault="00211D4D" w:rsidP="005673C4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zakwalifikowaniu przez organy orzekające do jednego z trzech stopni niepełnosprawności określonych w art. 3 wspomnianej ustawy lub</w:t>
      </w:r>
    </w:p>
    <w:p w14:paraId="3A4DE2F1" w14:textId="6984CDFA" w:rsidR="00211D4D" w:rsidRPr="004A6186" w:rsidRDefault="00211D4D" w:rsidP="005673C4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>orzeczenie o całkowitej lub częściowej niezdolności do pracy na podstawie odrębnych przepisów, lub</w:t>
      </w:r>
    </w:p>
    <w:p w14:paraId="5907F79D" w14:textId="269370C2" w:rsidR="00211D4D" w:rsidRPr="004A6186" w:rsidRDefault="00211D4D" w:rsidP="005673C4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wydane przed ukończeniem 16 roku życia,</w:t>
      </w:r>
    </w:p>
    <w:p w14:paraId="21B3277E" w14:textId="627047E5" w:rsidR="00211D4D" w:rsidRPr="004A6186" w:rsidRDefault="00211D4D" w:rsidP="00311653">
      <w:pPr>
        <w:autoSpaceDE w:val="0"/>
        <w:autoSpaceDN w:val="0"/>
        <w:adjustRightInd w:val="0"/>
        <w:spacing w:before="120" w:after="120" w:line="360" w:lineRule="auto"/>
        <w:ind w:left="1418"/>
        <w:rPr>
          <w:rFonts w:ascii="Arial" w:hAnsi="Arial" w:cs="Arial"/>
        </w:rPr>
      </w:pPr>
      <w:r w:rsidRPr="004A6186">
        <w:rPr>
          <w:rFonts w:ascii="Arial" w:hAnsi="Arial" w:cs="Arial"/>
        </w:rPr>
        <w:t>lub</w:t>
      </w:r>
    </w:p>
    <w:p w14:paraId="70FEBE00" w14:textId="1AF4DCD8" w:rsidR="00211D4D" w:rsidRPr="004A6186" w:rsidRDefault="00211D4D" w:rsidP="005673C4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z zaburzeniami psychicznymi w rozumieniu </w:t>
      </w:r>
      <w:r w:rsidR="00904FC9" w:rsidRPr="004A6186">
        <w:rPr>
          <w:rFonts w:ascii="Arial" w:hAnsi="Arial" w:cs="Arial"/>
        </w:rPr>
        <w:t>U</w:t>
      </w:r>
      <w:r w:rsidR="00B9673E" w:rsidRPr="004A6186">
        <w:rPr>
          <w:rFonts w:ascii="Arial" w:hAnsi="Arial" w:cs="Arial"/>
        </w:rPr>
        <w:t xml:space="preserve">stawy z dnia 19 </w:t>
      </w:r>
      <w:r w:rsidRPr="004A6186">
        <w:rPr>
          <w:rFonts w:ascii="Arial" w:hAnsi="Arial" w:cs="Arial"/>
        </w:rPr>
        <w:t>sierpnia 1994 r. o ochronie zdrowia psychicznego:</w:t>
      </w:r>
    </w:p>
    <w:p w14:paraId="7C85001A" w14:textId="29FAD760" w:rsidR="00E46796" w:rsidRPr="004A6186" w:rsidRDefault="00211D4D" w:rsidP="005673C4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lub</w:t>
      </w:r>
    </w:p>
    <w:p w14:paraId="3BEA4F44" w14:textId="7B0960DF" w:rsidR="00E46796" w:rsidRDefault="00211D4D" w:rsidP="005673C4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E46796">
        <w:rPr>
          <w:rFonts w:ascii="Arial" w:hAnsi="Arial" w:cs="Arial"/>
        </w:rPr>
        <w:t>inny dokument wydany przez lekarza poświadczający stan zdrowia, taki jak orzeczenie o stanie zdrowia lub opinia o stanie zdrowia</w:t>
      </w:r>
      <w:r w:rsidR="003C1B29">
        <w:rPr>
          <w:rFonts w:ascii="Arial" w:hAnsi="Arial" w:cs="Arial"/>
        </w:rPr>
        <w:t>;</w:t>
      </w:r>
    </w:p>
    <w:p w14:paraId="7594F6DB" w14:textId="6829AEB3" w:rsidR="0058553F" w:rsidRDefault="00D46C2C" w:rsidP="005673C4">
      <w:pPr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E46796">
        <w:rPr>
          <w:rFonts w:ascii="Arial" w:hAnsi="Arial" w:cs="Arial"/>
        </w:rPr>
        <w:t>W przypadku osób bezrobotnych</w:t>
      </w:r>
      <w:r w:rsidR="00151FAC" w:rsidRPr="00151FAC">
        <w:rPr>
          <w:rFonts w:ascii="Arial" w:hAnsi="Arial" w:cs="Arial"/>
        </w:rPr>
        <w:t xml:space="preserve"> </w:t>
      </w:r>
      <w:r w:rsidR="00C47A74">
        <w:rPr>
          <w:rFonts w:ascii="Arial" w:hAnsi="Arial" w:cs="Arial"/>
        </w:rPr>
        <w:t>i biernych zawodowo</w:t>
      </w:r>
      <w:r w:rsidR="0058553F">
        <w:rPr>
          <w:rFonts w:ascii="Arial" w:hAnsi="Arial" w:cs="Arial"/>
        </w:rPr>
        <w:t>:</w:t>
      </w:r>
    </w:p>
    <w:p w14:paraId="198ECA0A" w14:textId="7EE9063B" w:rsidR="0058553F" w:rsidRDefault="0058553F" w:rsidP="005673C4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t>kopia świadectwa pracy lub umowy cywilno-prawnej / wyciąg z CEIDG</w:t>
      </w:r>
      <w:r w:rsidR="00BB0ACD">
        <w:rPr>
          <w:rFonts w:ascii="Arial" w:hAnsi="Arial" w:cs="Arial"/>
        </w:rPr>
        <w:t xml:space="preserve"> lub </w:t>
      </w:r>
      <w:r w:rsidR="009C4AFA">
        <w:rPr>
          <w:rFonts w:ascii="Arial" w:hAnsi="Arial" w:cs="Arial"/>
        </w:rPr>
        <w:t>KRS</w:t>
      </w:r>
      <w:r>
        <w:rPr>
          <w:rFonts w:ascii="Arial" w:hAnsi="Arial" w:cs="Arial"/>
        </w:rPr>
        <w:t>,</w:t>
      </w:r>
    </w:p>
    <w:p w14:paraId="7ED6D6B8" w14:textId="2612CABC" w:rsidR="0058553F" w:rsidRDefault="0058553F" w:rsidP="005673C4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t>oświadczenie,  że po 1 marca 2020 r. straciła zatrudnienie i do dnia rozpoczęcia udziału w projekcie pozostawała poza rynkiem pracy. Oświadczenie  powinno zawierać pouczenie o odpowiedzialności za podanie nieprawdy. Informacje zawarte w oświadczeniu mogą podlegać weryfikacji w rejestrach publicznych np. ZUS</w:t>
      </w:r>
      <w:r>
        <w:rPr>
          <w:rFonts w:ascii="Arial" w:hAnsi="Arial" w:cs="Arial"/>
        </w:rPr>
        <w:t>.</w:t>
      </w:r>
    </w:p>
    <w:p w14:paraId="16DF8B4C" w14:textId="490A6A4B" w:rsidR="001854F9" w:rsidRPr="005673C4" w:rsidRDefault="00E943D8" w:rsidP="005673C4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  <w:i/>
          <w:iCs/>
        </w:rPr>
      </w:pPr>
      <w:r w:rsidRPr="005673C4">
        <w:rPr>
          <w:rFonts w:ascii="Arial" w:hAnsi="Arial" w:cs="Arial"/>
          <w:i/>
          <w:iCs/>
        </w:rPr>
        <w:t>zaświadczenie z Zakładu Ubezpieczeń Społecznych potwierdzające status tych osób jako bezrobotnych lub biernych zawodowo w dniu jego wydania.</w:t>
      </w:r>
      <w:r w:rsidR="00F24170" w:rsidRPr="005673C4">
        <w:rPr>
          <w:sz w:val="20"/>
          <w:szCs w:val="20"/>
        </w:rPr>
        <w:t xml:space="preserve"> </w:t>
      </w:r>
      <w:r w:rsidR="00F24170" w:rsidRPr="005673C4">
        <w:rPr>
          <w:rFonts w:ascii="Arial" w:hAnsi="Arial" w:cs="Arial"/>
          <w:i/>
          <w:iCs/>
        </w:rPr>
        <w:t>Zaświadczenie jest</w:t>
      </w:r>
      <w:r w:rsidR="00F24170" w:rsidRPr="005673C4">
        <w:rPr>
          <w:sz w:val="20"/>
          <w:szCs w:val="20"/>
        </w:rPr>
        <w:t xml:space="preserve"> </w:t>
      </w:r>
      <w:r w:rsidR="00F24170" w:rsidRPr="005673C4">
        <w:rPr>
          <w:rFonts w:ascii="Arial" w:hAnsi="Arial" w:cs="Arial"/>
          <w:i/>
          <w:iCs/>
        </w:rPr>
        <w:t xml:space="preserve">ważne 30 dni od daty wydania i wydawane jest na podstawie wniosku US-7 (Zał. nr 8 do niniejszego regulaminu) lub wydruk wygenerowanych danych z konta ubezpieczonego korzystając z Platformy Usług Elektronicznych ZUS. Wydruk taki powinien obejmować przynajmniej informacje o braku tytułu do odprowadzania składek na ubezpieczenia społeczne w związku z zatrudnieniem lub wykonywaniem innej pracy zarobkowej. Wzór zaświadczenia z ZUS – stanowi załącznik nr 9 do niniejszego regulaminu </w:t>
      </w:r>
      <w:r w:rsidR="001854F9" w:rsidRPr="005673C4">
        <w:rPr>
          <w:rFonts w:ascii="Arial" w:hAnsi="Arial" w:cs="Arial"/>
          <w:i/>
          <w:iCs/>
        </w:rPr>
        <w:t>w przypadku osób, które uczą się na terenie Dolnego Śląska a nie zamieszkują:</w:t>
      </w:r>
    </w:p>
    <w:p w14:paraId="738EB28F" w14:textId="1A8F9A83" w:rsidR="002F5A0D" w:rsidRPr="005673C4" w:rsidRDefault="001854F9" w:rsidP="005673C4">
      <w:p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  <w:b/>
          <w:i/>
          <w:iCs/>
        </w:rPr>
      </w:pPr>
      <w:r w:rsidRPr="005673C4">
        <w:rPr>
          <w:rFonts w:ascii="Arial" w:hAnsi="Arial" w:cs="Arial"/>
          <w:i/>
          <w:iCs/>
        </w:rPr>
        <w:lastRenderedPageBreak/>
        <w:t xml:space="preserve">- zaświadczenie z placówki oświatowej, potwierdzające fakt uczenia się na terenie woj. Dolnośląskiego </w:t>
      </w:r>
      <w:r w:rsidRPr="005673C4">
        <w:rPr>
          <w:rFonts w:ascii="Arial" w:hAnsi="Arial" w:cs="Arial"/>
          <w:b/>
          <w:i/>
          <w:iCs/>
        </w:rPr>
        <w:t>w powiatach dzierżoniowskim, kłodzkim, świdnickim, wrocławskim, m. Wrocław i ząbkowickim</w:t>
      </w:r>
      <w:r w:rsidR="00DE2149" w:rsidRPr="00DE2149">
        <w:rPr>
          <w:rFonts w:ascii="Arial" w:hAnsi="Arial" w:cs="Arial"/>
          <w:bCs/>
          <w:i/>
          <w:iCs/>
        </w:rPr>
        <w:t>.</w:t>
      </w:r>
    </w:p>
    <w:p w14:paraId="5408AA9C" w14:textId="4B449A39" w:rsidR="004A6186" w:rsidRPr="00DB7F37" w:rsidRDefault="003860E1" w:rsidP="00DB7F37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 xml:space="preserve">W przypadku wątpliwości co do przedłożonych w ramach </w:t>
      </w:r>
      <w:r w:rsidR="008000EF" w:rsidRPr="008E1246">
        <w:rPr>
          <w:rFonts w:ascii="Arial" w:hAnsi="Arial" w:cs="Arial"/>
        </w:rPr>
        <w:t>F</w:t>
      </w:r>
      <w:r w:rsidRPr="008E1246">
        <w:rPr>
          <w:rFonts w:ascii="Arial" w:hAnsi="Arial" w:cs="Arial"/>
        </w:rPr>
        <w:t>ormularza rekrutacyjnego oświadczeń, Beneficjent ma prawo na każdym etapie rekrutacji zażądać przedłożenia dokumentów potwierdzających ich zgodność ze stanem faktycznym (np. zaświadczeń, aktów, decyzji itp.).</w:t>
      </w:r>
    </w:p>
    <w:p w14:paraId="6B860EB7" w14:textId="77777777" w:rsidR="00F96D1B" w:rsidRPr="008E1246" w:rsidRDefault="00F96D1B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14:paraId="10EF7FD7" w14:textId="77777777" w:rsidR="00F96D1B" w:rsidRPr="008E1246" w:rsidRDefault="00D241EF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14:paraId="4F080A3C" w14:textId="242B968B" w:rsidR="00F96D1B" w:rsidRPr="008E1246" w:rsidRDefault="00F96D1B" w:rsidP="008C1CE6">
      <w:pPr>
        <w:pStyle w:val="Akapitzlist"/>
        <w:spacing w:before="120" w:after="120" w:line="360" w:lineRule="auto"/>
        <w:rPr>
          <w:rFonts w:ascii="Arial" w:hAnsi="Arial" w:cs="Arial"/>
        </w:rPr>
      </w:pPr>
      <w:r w:rsidRPr="008E1246">
        <w:rPr>
          <w:rFonts w:ascii="Arial" w:hAnsi="Arial" w:cs="Arial"/>
          <w:bCs/>
        </w:rPr>
        <w:t xml:space="preserve">Rekrutacja w ramach Projektu będzie prowadzona w </w:t>
      </w:r>
      <w:r w:rsidR="00AD2826">
        <w:rPr>
          <w:rFonts w:ascii="Arial" w:hAnsi="Arial" w:cs="Arial"/>
          <w:bCs/>
        </w:rPr>
        <w:t>3</w:t>
      </w:r>
      <w:r w:rsidRPr="008E1246">
        <w:rPr>
          <w:rFonts w:ascii="Arial" w:hAnsi="Arial" w:cs="Arial"/>
          <w:bCs/>
        </w:rPr>
        <w:t xml:space="preserve"> etapach:</w:t>
      </w:r>
    </w:p>
    <w:p w14:paraId="027D834E" w14:textId="77777777" w:rsidR="00F96D1B" w:rsidRPr="008E1246" w:rsidRDefault="00F96D1B" w:rsidP="00311653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1:</w:t>
      </w:r>
      <w:r w:rsidRPr="008E1246">
        <w:rPr>
          <w:rFonts w:ascii="Arial" w:hAnsi="Arial" w:cs="Arial"/>
          <w:bCs/>
        </w:rPr>
        <w:t xml:space="preserve"> nabór </w:t>
      </w:r>
      <w:r w:rsidR="004846D8" w:rsidRPr="008E1246">
        <w:rPr>
          <w:rFonts w:ascii="Arial" w:hAnsi="Arial" w:cs="Arial"/>
          <w:bCs/>
        </w:rPr>
        <w:t>dokumentów</w:t>
      </w:r>
      <w:r w:rsidRPr="008E1246">
        <w:rPr>
          <w:rFonts w:ascii="Arial" w:hAnsi="Arial" w:cs="Arial"/>
          <w:bCs/>
        </w:rPr>
        <w:t xml:space="preserve"> rekrutacyjnych,</w:t>
      </w:r>
    </w:p>
    <w:p w14:paraId="24230335" w14:textId="59E521D8" w:rsidR="00F96D1B" w:rsidRPr="008E1246" w:rsidRDefault="00F96D1B" w:rsidP="00311653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2:</w:t>
      </w:r>
      <w:r w:rsidRPr="008E1246">
        <w:rPr>
          <w:rFonts w:ascii="Arial" w:hAnsi="Arial" w:cs="Arial"/>
          <w:bCs/>
        </w:rPr>
        <w:t xml:space="preserve"> ocena formalna </w:t>
      </w:r>
      <w:r w:rsidR="00AD2826">
        <w:rPr>
          <w:rFonts w:ascii="Arial" w:hAnsi="Arial" w:cs="Arial"/>
          <w:bCs/>
        </w:rPr>
        <w:t xml:space="preserve">i merytoryczna </w:t>
      </w:r>
      <w:r w:rsidR="004846D8" w:rsidRPr="008E1246">
        <w:rPr>
          <w:rFonts w:ascii="Arial" w:hAnsi="Arial" w:cs="Arial"/>
        </w:rPr>
        <w:t>dokumentów rekrutacyjnych</w:t>
      </w:r>
      <w:r w:rsidRPr="008E1246">
        <w:rPr>
          <w:rFonts w:ascii="Arial" w:hAnsi="Arial" w:cs="Arial"/>
          <w:bCs/>
        </w:rPr>
        <w:t>,</w:t>
      </w:r>
    </w:p>
    <w:p w14:paraId="4D1430AB" w14:textId="21DD6469" w:rsidR="00E625FC" w:rsidRPr="00DB7F37" w:rsidRDefault="00D241EF" w:rsidP="00DB7F37">
      <w:pPr>
        <w:tabs>
          <w:tab w:val="left" w:pos="993"/>
        </w:tabs>
        <w:spacing w:before="120" w:after="120" w:line="360" w:lineRule="auto"/>
        <w:ind w:left="720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="00471AB9" w:rsidRPr="008E1246">
        <w:rPr>
          <w:rFonts w:ascii="Arial" w:hAnsi="Arial" w:cs="Arial"/>
          <w:b/>
          <w:bCs/>
        </w:rPr>
        <w:t xml:space="preserve">ETAP </w:t>
      </w:r>
      <w:r w:rsidR="003E790E">
        <w:rPr>
          <w:rFonts w:ascii="Arial" w:hAnsi="Arial" w:cs="Arial"/>
          <w:b/>
          <w:bCs/>
        </w:rPr>
        <w:t>3</w:t>
      </w:r>
      <w:r w:rsidR="00F96D1B" w:rsidRPr="008E1246">
        <w:rPr>
          <w:rFonts w:ascii="Arial" w:hAnsi="Arial" w:cs="Arial"/>
          <w:b/>
          <w:bCs/>
        </w:rPr>
        <w:t>:</w:t>
      </w:r>
      <w:r w:rsidR="00F96D1B" w:rsidRPr="008E1246">
        <w:rPr>
          <w:rFonts w:ascii="Arial" w:hAnsi="Arial" w:cs="Arial"/>
          <w:bCs/>
        </w:rPr>
        <w:t xml:space="preserve"> rozmowa z Doradcą Zawodowym.</w:t>
      </w:r>
    </w:p>
    <w:p w14:paraId="1A9BF859" w14:textId="77777777" w:rsidR="003860E1" w:rsidRPr="008E1246" w:rsidRDefault="003860E1" w:rsidP="008C1CE6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§ 7</w:t>
      </w:r>
    </w:p>
    <w:p w14:paraId="6C933B35" w14:textId="77777777" w:rsidR="004846D8" w:rsidRPr="008E1246" w:rsidRDefault="004846D8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14:paraId="00FF246A" w14:textId="45F97C72" w:rsidR="007F24B9" w:rsidRPr="008E1246" w:rsidRDefault="007F24B9" w:rsidP="00DE2149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8E1246">
        <w:rPr>
          <w:rFonts w:ascii="Arial" w:hAnsi="Arial" w:cs="Arial"/>
        </w:rPr>
        <w:t xml:space="preserve">zostaną </w:t>
      </w:r>
      <w:r w:rsidRPr="008E1246">
        <w:rPr>
          <w:rFonts w:ascii="Arial" w:hAnsi="Arial" w:cs="Arial"/>
        </w:rPr>
        <w:t xml:space="preserve">ogłoszone na stronie internetowej projektu oraz </w:t>
      </w:r>
      <w:r w:rsidR="00C13D8B" w:rsidRPr="008E1246">
        <w:rPr>
          <w:rFonts w:ascii="Arial" w:hAnsi="Arial" w:cs="Arial"/>
        </w:rPr>
        <w:t xml:space="preserve">w </w:t>
      </w:r>
      <w:r w:rsidR="00E10503" w:rsidRPr="008E1246">
        <w:rPr>
          <w:rFonts w:ascii="Arial" w:hAnsi="Arial" w:cs="Arial"/>
        </w:rPr>
        <w:t>B</w:t>
      </w:r>
      <w:r w:rsidR="00DE0146" w:rsidRPr="008E1246">
        <w:rPr>
          <w:rFonts w:ascii="Arial" w:hAnsi="Arial" w:cs="Arial"/>
        </w:rPr>
        <w:t xml:space="preserve">iurze </w:t>
      </w:r>
      <w:r w:rsidR="00E10503" w:rsidRPr="008E1246">
        <w:rPr>
          <w:rFonts w:ascii="Arial" w:hAnsi="Arial" w:cs="Arial"/>
        </w:rPr>
        <w:t>P</w:t>
      </w:r>
      <w:r w:rsidR="00DE0146" w:rsidRPr="008E1246">
        <w:rPr>
          <w:rFonts w:ascii="Arial" w:hAnsi="Arial" w:cs="Arial"/>
        </w:rPr>
        <w:t>rojektu</w:t>
      </w:r>
      <w:r w:rsidRPr="008E1246">
        <w:rPr>
          <w:rFonts w:ascii="Arial" w:hAnsi="Arial" w:cs="Arial"/>
        </w:rPr>
        <w:t xml:space="preserve">, na co najmniej </w:t>
      </w:r>
      <w:r w:rsidR="00AD782A" w:rsidRPr="008E1246">
        <w:rPr>
          <w:rFonts w:ascii="Arial" w:hAnsi="Arial" w:cs="Arial"/>
        </w:rPr>
        <w:t>7</w:t>
      </w:r>
      <w:r w:rsidRPr="008E1246">
        <w:rPr>
          <w:rFonts w:ascii="Arial" w:hAnsi="Arial" w:cs="Arial"/>
        </w:rPr>
        <w:t xml:space="preserve"> dni roboczych przed rozpoczęciem naboru dokumentów osób ubiegających się o udział w projekcie. </w:t>
      </w:r>
    </w:p>
    <w:p w14:paraId="66F5A55A" w14:textId="77777777" w:rsidR="00DE2149" w:rsidRDefault="007F24B9" w:rsidP="00DE214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i/>
          <w:color w:val="548DD4" w:themeColor="text2" w:themeTint="99"/>
        </w:rPr>
      </w:pPr>
      <w:r w:rsidRPr="008E1246">
        <w:rPr>
          <w:rFonts w:ascii="Arial" w:hAnsi="Arial" w:cs="Arial"/>
        </w:rPr>
        <w:t xml:space="preserve">Nabór uczestników do projektu będzie </w:t>
      </w:r>
      <w:r w:rsidR="00E4515F">
        <w:rPr>
          <w:rFonts w:ascii="Arial" w:hAnsi="Arial" w:cs="Arial"/>
        </w:rPr>
        <w:t xml:space="preserve">realizowany w ramach 4 edycji rekrutacji do projektu, każdy nabór będzie </w:t>
      </w:r>
      <w:r w:rsidRPr="008E1246">
        <w:rPr>
          <w:rFonts w:ascii="Arial" w:hAnsi="Arial" w:cs="Arial"/>
        </w:rPr>
        <w:t xml:space="preserve">trwał minimum </w:t>
      </w:r>
      <w:r w:rsidR="00E943D8" w:rsidRPr="00DE2149">
        <w:rPr>
          <w:rFonts w:ascii="Arial" w:hAnsi="Arial" w:cs="Arial"/>
          <w:b/>
          <w:bCs/>
          <w:i/>
        </w:rPr>
        <w:t>14 dni roboczych</w:t>
      </w:r>
      <w:r w:rsidRPr="00DE2149">
        <w:rPr>
          <w:rFonts w:ascii="Arial" w:hAnsi="Arial" w:cs="Arial"/>
          <w:b/>
          <w:bCs/>
          <w:i/>
        </w:rPr>
        <w:t>.</w:t>
      </w:r>
      <w:r w:rsidR="008C1CE6" w:rsidRPr="00DE2149">
        <w:rPr>
          <w:rFonts w:ascii="Arial" w:hAnsi="Arial" w:cs="Arial"/>
        </w:rPr>
        <w:t xml:space="preserve"> </w:t>
      </w:r>
    </w:p>
    <w:p w14:paraId="170FE6E5" w14:textId="77777777" w:rsidR="00DE2149" w:rsidRDefault="00E4515F" w:rsidP="00DE2149">
      <w:pPr>
        <w:spacing w:before="120" w:after="120" w:line="360" w:lineRule="auto"/>
        <w:ind w:left="720"/>
        <w:rPr>
          <w:rFonts w:ascii="Arial" w:hAnsi="Arial" w:cs="Arial"/>
          <w:i/>
          <w:color w:val="548DD4" w:themeColor="text2" w:themeTint="99"/>
        </w:rPr>
      </w:pPr>
      <w:r w:rsidRPr="00DE2149">
        <w:rPr>
          <w:rFonts w:ascii="Arial" w:hAnsi="Arial" w:cs="Arial"/>
        </w:rPr>
        <w:t xml:space="preserve">W ramach każdej z </w:t>
      </w:r>
      <w:r w:rsidRPr="00DE2149">
        <w:rPr>
          <w:rFonts w:ascii="Arial" w:hAnsi="Arial" w:cs="Arial"/>
          <w:b/>
          <w:bCs/>
        </w:rPr>
        <w:t>4 edycji</w:t>
      </w:r>
      <w:r w:rsidRPr="00DE2149">
        <w:rPr>
          <w:rFonts w:ascii="Arial" w:hAnsi="Arial" w:cs="Arial"/>
        </w:rPr>
        <w:t xml:space="preserve"> naboru do projektu zakwalifikowanych zostanie </w:t>
      </w:r>
      <w:r w:rsidRPr="00DE2149">
        <w:rPr>
          <w:rFonts w:ascii="Arial" w:hAnsi="Arial" w:cs="Arial"/>
          <w:b/>
          <w:bCs/>
        </w:rPr>
        <w:t>20 osób</w:t>
      </w:r>
      <w:r w:rsidRPr="00DE2149">
        <w:rPr>
          <w:rFonts w:ascii="Arial" w:hAnsi="Arial" w:cs="Arial"/>
        </w:rPr>
        <w:t xml:space="preserve">, tj. </w:t>
      </w:r>
      <w:r w:rsidRPr="00DE2149">
        <w:rPr>
          <w:rFonts w:ascii="Arial" w:hAnsi="Arial" w:cs="Arial"/>
          <w:b/>
          <w:bCs/>
        </w:rPr>
        <w:t>łącznie 80 osób</w:t>
      </w:r>
      <w:r w:rsidRPr="00DE2149">
        <w:rPr>
          <w:rFonts w:ascii="Arial" w:hAnsi="Arial" w:cs="Arial"/>
        </w:rPr>
        <w:t xml:space="preserve"> w ramach rekrutacji do projektu. </w:t>
      </w:r>
    </w:p>
    <w:p w14:paraId="4E92E3D4" w14:textId="2DA110D8" w:rsidR="00AF1D80" w:rsidRPr="00DE2149" w:rsidRDefault="00AF1D80" w:rsidP="00DE2149">
      <w:pPr>
        <w:spacing w:before="120" w:after="120" w:line="360" w:lineRule="auto"/>
        <w:ind w:left="720"/>
        <w:rPr>
          <w:rFonts w:ascii="Arial" w:hAnsi="Arial" w:cs="Arial"/>
          <w:i/>
          <w:color w:val="548DD4" w:themeColor="text2" w:themeTint="99"/>
        </w:rPr>
      </w:pPr>
      <w:r w:rsidRPr="00DE2149">
        <w:rPr>
          <w:rFonts w:ascii="Arial" w:hAnsi="Arial" w:cs="Arial"/>
          <w:b/>
        </w:rPr>
        <w:t>Planowane terminy rekrutacji</w:t>
      </w:r>
      <w:r>
        <w:rPr>
          <w:rFonts w:ascii="Arial" w:hAnsi="Arial" w:cs="Arial"/>
          <w:bCs/>
        </w:rPr>
        <w:t>: I edycja 08.2021; 10.2021; 12.2021; 01.2022.</w:t>
      </w:r>
    </w:p>
    <w:p w14:paraId="35B0CDAD" w14:textId="6E722BC1" w:rsidR="00D33CBF" w:rsidRDefault="00D33CBF" w:rsidP="00DE2149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8E1246">
        <w:rPr>
          <w:rFonts w:ascii="Arial" w:hAnsi="Arial" w:cs="Arial"/>
        </w:rPr>
        <w:t xml:space="preserve">. </w:t>
      </w:r>
    </w:p>
    <w:p w14:paraId="2D058F83" w14:textId="71021E14" w:rsidR="00F92242" w:rsidRPr="008E1246" w:rsidRDefault="00F92242" w:rsidP="00DE2149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F92242">
        <w:rPr>
          <w:rFonts w:ascii="Arial" w:hAnsi="Arial" w:cs="Arial"/>
        </w:rPr>
        <w:lastRenderedPageBreak/>
        <w:t>W przypadku wpłynięcia liczby wniosków dwukrotnie przekraczającej planowaną liczbę uczestników projektu</w:t>
      </w:r>
      <w:r w:rsidR="00200EF2">
        <w:rPr>
          <w:rFonts w:ascii="Arial" w:hAnsi="Arial" w:cs="Arial"/>
        </w:rPr>
        <w:t xml:space="preserve"> na daną edycję rekrutacji, tj. powyżej 40 wniosków -</w:t>
      </w:r>
      <w:r w:rsidRPr="00F92242">
        <w:rPr>
          <w:rFonts w:ascii="Arial" w:hAnsi="Arial" w:cs="Arial"/>
        </w:rPr>
        <w:t xml:space="preserve">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8E1246" w:rsidRDefault="003860E1" w:rsidP="00DE2149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 zainteresowane uczestnictwem w </w:t>
      </w:r>
      <w:r w:rsidR="005C0BEF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składają dokumenty rekrutacyjne </w:t>
      </w:r>
      <w:r w:rsidR="002B29E2">
        <w:rPr>
          <w:rFonts w:ascii="Arial" w:hAnsi="Arial" w:cs="Arial"/>
        </w:rPr>
        <w:t>w formie papierowej</w:t>
      </w:r>
      <w:r w:rsidR="006C6943">
        <w:rPr>
          <w:rFonts w:ascii="Arial" w:hAnsi="Arial" w:cs="Arial"/>
        </w:rPr>
        <w:t xml:space="preserve"> lub</w:t>
      </w:r>
      <w:r w:rsidR="002B29E2">
        <w:rPr>
          <w:rFonts w:ascii="Arial" w:hAnsi="Arial" w:cs="Arial"/>
        </w:rPr>
        <w:t xml:space="preserve"> elektronicznej </w:t>
      </w:r>
      <w:r w:rsidR="0014425F" w:rsidRPr="008E1246">
        <w:rPr>
          <w:rFonts w:ascii="Arial" w:hAnsi="Arial" w:cs="Arial"/>
        </w:rPr>
        <w:t>zgodnie z definicją skutecznego doręczenia</w:t>
      </w:r>
      <w:r w:rsidR="000362EB" w:rsidRPr="008E1246">
        <w:rPr>
          <w:rFonts w:ascii="Arial" w:hAnsi="Arial" w:cs="Arial"/>
        </w:rPr>
        <w:t xml:space="preserve"> </w:t>
      </w:r>
      <w:r w:rsidR="0017420E" w:rsidRPr="008E1246">
        <w:rPr>
          <w:rFonts w:ascii="Arial" w:hAnsi="Arial" w:cs="Arial"/>
        </w:rPr>
        <w:t xml:space="preserve">informacji Beneficjentowi przez </w:t>
      </w:r>
      <w:r w:rsidR="00AD2826">
        <w:rPr>
          <w:rFonts w:ascii="Arial" w:hAnsi="Arial" w:cs="Arial"/>
        </w:rPr>
        <w:t>k</w:t>
      </w:r>
      <w:r w:rsidR="0017420E" w:rsidRPr="008E1246">
        <w:rPr>
          <w:rFonts w:ascii="Arial" w:hAnsi="Arial" w:cs="Arial"/>
        </w:rPr>
        <w:t>andydata</w:t>
      </w:r>
      <w:r w:rsidR="00E625FC" w:rsidRPr="008E1246">
        <w:rPr>
          <w:rFonts w:ascii="Arial" w:hAnsi="Arial" w:cs="Arial"/>
        </w:rPr>
        <w:t>/</w:t>
      </w:r>
      <w:proofErr w:type="spellStart"/>
      <w:r w:rsidR="00E625FC" w:rsidRPr="008E1246">
        <w:rPr>
          <w:rFonts w:ascii="Arial" w:hAnsi="Arial" w:cs="Arial"/>
        </w:rPr>
        <w:t>tkę</w:t>
      </w:r>
      <w:proofErr w:type="spellEnd"/>
      <w:r w:rsidR="0017420E" w:rsidRPr="008E1246">
        <w:rPr>
          <w:rFonts w:ascii="Arial" w:hAnsi="Arial" w:cs="Arial"/>
        </w:rPr>
        <w:t xml:space="preserve"> </w:t>
      </w:r>
      <w:r w:rsidR="000362EB" w:rsidRPr="008E1246">
        <w:rPr>
          <w:rFonts w:ascii="Arial" w:hAnsi="Arial" w:cs="Arial"/>
        </w:rPr>
        <w:t xml:space="preserve">wskazaną w </w:t>
      </w:r>
      <w:r w:rsidR="0033203F" w:rsidRPr="008E1246">
        <w:rPr>
          <w:rFonts w:ascii="Arial" w:hAnsi="Arial" w:cs="Arial"/>
          <w:bCs/>
        </w:rPr>
        <w:t>§ 1</w:t>
      </w:r>
      <w:r w:rsidR="000362EB" w:rsidRPr="008E1246">
        <w:rPr>
          <w:rFonts w:ascii="Arial" w:hAnsi="Arial" w:cs="Arial"/>
        </w:rPr>
        <w:t xml:space="preserve"> niniejszego Regulaminu</w:t>
      </w:r>
      <w:r w:rsidR="00271239" w:rsidRPr="008E1246">
        <w:rPr>
          <w:rFonts w:ascii="Arial" w:hAnsi="Arial" w:cs="Arial"/>
        </w:rPr>
        <w:t xml:space="preserve">. </w:t>
      </w:r>
      <w:r w:rsidR="00F939B6" w:rsidRPr="008E1246">
        <w:rPr>
          <w:rFonts w:ascii="Arial" w:hAnsi="Arial" w:cs="Arial"/>
        </w:rPr>
        <w:t xml:space="preserve"> </w:t>
      </w:r>
      <w:r w:rsidR="00271239" w:rsidRPr="008E1246">
        <w:rPr>
          <w:rFonts w:ascii="Arial" w:hAnsi="Arial" w:cs="Arial"/>
        </w:rPr>
        <w:t>Osobiście dokumenty można składać</w:t>
      </w:r>
      <w:r w:rsidR="0014425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w: </w:t>
      </w:r>
    </w:p>
    <w:p w14:paraId="5B079D67" w14:textId="7F87B982" w:rsidR="003860E1" w:rsidRPr="00DE2149" w:rsidRDefault="003860E1" w:rsidP="008C1CE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>Biurze Projektu:</w:t>
      </w:r>
      <w:r w:rsidRPr="008E1246">
        <w:rPr>
          <w:rFonts w:ascii="Arial" w:hAnsi="Arial" w:cs="Arial"/>
          <w:b/>
          <w:i/>
        </w:rPr>
        <w:t xml:space="preserve"> </w:t>
      </w:r>
      <w:r w:rsidR="00E943D8" w:rsidRPr="00DE2149">
        <w:rPr>
          <w:rFonts w:ascii="Arial" w:hAnsi="Arial" w:cs="Arial"/>
          <w:b/>
          <w:bCs/>
          <w:i/>
        </w:rPr>
        <w:t xml:space="preserve">Wrocław 53-201, </w:t>
      </w:r>
      <w:bookmarkStart w:id="15" w:name="_Hlk72080423"/>
      <w:r w:rsidR="00E943D8" w:rsidRPr="00DE2149">
        <w:rPr>
          <w:rFonts w:ascii="Arial" w:hAnsi="Arial" w:cs="Arial"/>
          <w:b/>
          <w:bCs/>
          <w:i/>
        </w:rPr>
        <w:t>al. gen. Józefa Hallera 123</w:t>
      </w:r>
      <w:bookmarkEnd w:id="15"/>
      <w:r w:rsidR="00E943D8" w:rsidRPr="00DE2149">
        <w:rPr>
          <w:rFonts w:ascii="Arial" w:hAnsi="Arial" w:cs="Arial"/>
          <w:b/>
          <w:bCs/>
          <w:i/>
        </w:rPr>
        <w:t xml:space="preserve">. </w:t>
      </w:r>
    </w:p>
    <w:p w14:paraId="2228FDEB" w14:textId="13EA4257" w:rsidR="00E943D8" w:rsidRPr="00DE2149" w:rsidRDefault="00E943D8" w:rsidP="00E943D8">
      <w:pPr>
        <w:spacing w:before="120" w:after="120" w:line="360" w:lineRule="auto"/>
        <w:ind w:left="1080"/>
        <w:rPr>
          <w:rFonts w:ascii="Arial" w:hAnsi="Arial" w:cs="Arial"/>
          <w:b/>
          <w:bCs/>
          <w:i/>
          <w:iCs/>
        </w:rPr>
      </w:pPr>
      <w:r w:rsidRPr="00DE2149">
        <w:rPr>
          <w:rFonts w:ascii="Arial" w:hAnsi="Arial" w:cs="Arial"/>
          <w:b/>
          <w:bCs/>
          <w:i/>
          <w:iCs/>
        </w:rPr>
        <w:t>Godziny otwarcia: poniedziałek-piątek 09:00 do 16:00.</w:t>
      </w:r>
    </w:p>
    <w:p w14:paraId="79F2B4DC" w14:textId="77777777" w:rsidR="00DE1BFF" w:rsidRPr="00DE2149" w:rsidRDefault="00DE1BFF" w:rsidP="008C1CE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b/>
          <w:bCs/>
          <w:i/>
          <w:iCs/>
        </w:rPr>
      </w:pPr>
      <w:r w:rsidRPr="00DE2149">
        <w:rPr>
          <w:rFonts w:ascii="Arial" w:hAnsi="Arial" w:cs="Arial"/>
          <w:i/>
          <w:iCs/>
        </w:rPr>
        <w:t>Biurze terenowym Fundacji Imago</w:t>
      </w:r>
      <w:r w:rsidRPr="00DE2149">
        <w:rPr>
          <w:rFonts w:ascii="Arial" w:hAnsi="Arial" w:cs="Arial"/>
          <w:b/>
          <w:bCs/>
          <w:i/>
          <w:iCs/>
        </w:rPr>
        <w:t xml:space="preserve">: Ząbkowice Śląskie 57-200, </w:t>
      </w:r>
    </w:p>
    <w:p w14:paraId="1CFFCB8A" w14:textId="099A7745" w:rsidR="00E943D8" w:rsidRPr="00DE2149" w:rsidRDefault="00DE1BFF" w:rsidP="00DE1BFF">
      <w:pPr>
        <w:spacing w:before="120" w:after="120" w:line="360" w:lineRule="auto"/>
        <w:ind w:left="1080"/>
        <w:rPr>
          <w:rFonts w:ascii="Arial" w:hAnsi="Arial" w:cs="Arial"/>
          <w:b/>
          <w:bCs/>
          <w:i/>
          <w:iCs/>
        </w:rPr>
      </w:pPr>
      <w:r w:rsidRPr="00DE2149">
        <w:rPr>
          <w:rFonts w:ascii="Arial" w:hAnsi="Arial" w:cs="Arial"/>
          <w:b/>
          <w:bCs/>
          <w:i/>
          <w:iCs/>
        </w:rPr>
        <w:t xml:space="preserve">ul. Melioracyjna 3. </w:t>
      </w:r>
    </w:p>
    <w:p w14:paraId="05DE4AA4" w14:textId="6F19E693" w:rsidR="00DE1BFF" w:rsidRPr="00DE2149" w:rsidRDefault="00DE1BFF" w:rsidP="00DE1BFF">
      <w:pPr>
        <w:spacing w:before="120" w:after="120" w:line="360" w:lineRule="auto"/>
        <w:ind w:left="1080"/>
        <w:rPr>
          <w:rFonts w:ascii="Arial" w:hAnsi="Arial" w:cs="Arial"/>
          <w:b/>
          <w:bCs/>
          <w:i/>
          <w:iCs/>
        </w:rPr>
      </w:pPr>
      <w:r w:rsidRPr="00DE2149">
        <w:rPr>
          <w:rFonts w:ascii="Arial" w:hAnsi="Arial" w:cs="Arial"/>
          <w:b/>
          <w:bCs/>
          <w:i/>
          <w:iCs/>
        </w:rPr>
        <w:t>Godziny otwarcia: poniedziałek-piątek 09:00 do 16:00.</w:t>
      </w:r>
    </w:p>
    <w:p w14:paraId="4E2E5D7F" w14:textId="4DA4E9C8" w:rsidR="001027D7" w:rsidRPr="00F564C1" w:rsidRDefault="000D76EE" w:rsidP="00F03FC5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F564C1">
        <w:rPr>
          <w:rFonts w:ascii="Arial" w:hAnsi="Arial" w:cs="Arial"/>
        </w:rPr>
        <w:t xml:space="preserve">Dokumenty rekrutacyjne </w:t>
      </w:r>
      <w:r w:rsidR="001027D7" w:rsidRPr="00F564C1">
        <w:rPr>
          <w:rFonts w:ascii="Arial" w:hAnsi="Arial" w:cs="Arial"/>
        </w:rPr>
        <w:t xml:space="preserve"> można przesyłać w drodze elektronicznej </w:t>
      </w:r>
      <w:r w:rsidRPr="00F564C1">
        <w:rPr>
          <w:rFonts w:ascii="Arial" w:hAnsi="Arial" w:cs="Arial"/>
        </w:rPr>
        <w:t xml:space="preserve">w formie </w:t>
      </w:r>
      <w:r w:rsidR="001027D7" w:rsidRPr="00F564C1">
        <w:rPr>
          <w:rFonts w:ascii="Arial" w:hAnsi="Arial" w:cs="Arial"/>
        </w:rPr>
        <w:t>przesyłki opatrzonej bezpiecznym podpisem elektronicznym, weryfikowanym za pomocą ważnego kwalifikowanego certyfikatu.</w:t>
      </w:r>
      <w:r w:rsidR="00330D99" w:rsidRPr="00F564C1">
        <w:rPr>
          <w:rFonts w:ascii="Arial" w:hAnsi="Arial" w:cs="Arial"/>
        </w:rPr>
        <w:t xml:space="preserve"> W przypadku Beneficjenta będącego podmiotem publicznym, dopuszcza s</w:t>
      </w:r>
      <w:r w:rsidR="00056AB2" w:rsidRPr="00F564C1">
        <w:rPr>
          <w:rFonts w:ascii="Arial" w:hAnsi="Arial" w:cs="Arial"/>
        </w:rPr>
        <w:t>ię możliwość przyjmowania dokumen</w:t>
      </w:r>
      <w:r w:rsidR="00330D99" w:rsidRPr="00F564C1">
        <w:rPr>
          <w:rFonts w:ascii="Arial" w:hAnsi="Arial" w:cs="Arial"/>
        </w:rPr>
        <w:t xml:space="preserve">tów rekrutacyjnych z wykorzystaniem platform </w:t>
      </w:r>
      <w:proofErr w:type="spellStart"/>
      <w:r w:rsidR="00330D99" w:rsidRPr="00F564C1">
        <w:rPr>
          <w:rFonts w:ascii="Arial" w:hAnsi="Arial" w:cs="Arial"/>
        </w:rPr>
        <w:t>ePUAP</w:t>
      </w:r>
      <w:proofErr w:type="spellEnd"/>
      <w:r w:rsidR="00330D99" w:rsidRPr="00F564C1">
        <w:rPr>
          <w:rFonts w:ascii="Arial" w:hAnsi="Arial" w:cs="Arial"/>
        </w:rPr>
        <w:t>.</w:t>
      </w:r>
      <w:r w:rsidRPr="00F564C1">
        <w:rPr>
          <w:rFonts w:ascii="Arial" w:hAnsi="Arial" w:cs="Arial"/>
        </w:rPr>
        <w:t xml:space="preserve"> W uzasadnionych przypadkach dokumenty rekrutacyjne  można przesyłać również w formie skanów dokumentów </w:t>
      </w:r>
      <w:r w:rsidR="003E790E" w:rsidRPr="00F564C1">
        <w:rPr>
          <w:rFonts w:ascii="Arial" w:hAnsi="Arial" w:cs="Arial"/>
        </w:rPr>
        <w:t xml:space="preserve">e-mailem </w:t>
      </w:r>
      <w:r w:rsidRPr="00F564C1">
        <w:rPr>
          <w:rFonts w:ascii="Arial" w:hAnsi="Arial" w:cs="Arial"/>
        </w:rPr>
        <w:t>(dokumenty takie muszą być w spakowanym pliku i zabezpieczone hasłem, które będzie przesłane w innym e-mailu).</w:t>
      </w:r>
      <w:r w:rsidR="0074472E" w:rsidRPr="00F564C1">
        <w:rPr>
          <w:rFonts w:ascii="Arial" w:hAnsi="Arial" w:cs="Arial"/>
        </w:rPr>
        <w:t xml:space="preserve"> W takim przypadku </w:t>
      </w:r>
      <w:r w:rsidR="0074472E" w:rsidRPr="00F564C1">
        <w:rPr>
          <w:rFonts w:ascii="Arial" w:hAnsi="Arial" w:cs="Arial"/>
          <w:bCs/>
        </w:rPr>
        <w:t>wymagane jest dostarczenie oryginalnej wersji dokumentów rekrutacyjnych do Biura projektu lub Biura Terenowego najpóźniej przed przystąpieniem do pierwszej formy wsparcia.</w:t>
      </w:r>
    </w:p>
    <w:p w14:paraId="63C5AC3F" w14:textId="2F9CA2FA" w:rsidR="0033203F" w:rsidRPr="008E1246" w:rsidRDefault="003860E1" w:rsidP="00F03FC5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Dopuszcza się przyjęcie dokumentów od </w:t>
      </w:r>
      <w:r w:rsidR="00AD2826">
        <w:rPr>
          <w:rFonts w:ascii="Arial" w:hAnsi="Arial" w:cs="Arial"/>
        </w:rPr>
        <w:t>k</w:t>
      </w:r>
      <w:r w:rsidR="00E625FC" w:rsidRPr="008E1246">
        <w:rPr>
          <w:rFonts w:ascii="Arial" w:hAnsi="Arial" w:cs="Arial"/>
        </w:rPr>
        <w:t>andydata/</w:t>
      </w:r>
      <w:proofErr w:type="spellStart"/>
      <w:r w:rsidR="00E625FC" w:rsidRPr="008E1246">
        <w:rPr>
          <w:rFonts w:ascii="Arial" w:hAnsi="Arial" w:cs="Arial"/>
        </w:rPr>
        <w:t>tki</w:t>
      </w:r>
      <w:proofErr w:type="spellEnd"/>
      <w:r w:rsidRPr="008E1246">
        <w:rPr>
          <w:rFonts w:ascii="Arial" w:hAnsi="Arial" w:cs="Arial"/>
        </w:rPr>
        <w:t>, który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pojawił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się w Biurze Projektu </w:t>
      </w:r>
      <w:r w:rsidR="00DB4C71" w:rsidRPr="00F03FC5">
        <w:rPr>
          <w:rFonts w:ascii="Arial" w:hAnsi="Arial" w:cs="Arial"/>
        </w:rPr>
        <w:t xml:space="preserve">lub w Biurze terenowym </w:t>
      </w:r>
      <w:r w:rsidRPr="008E1246">
        <w:rPr>
          <w:rFonts w:ascii="Arial" w:hAnsi="Arial" w:cs="Arial"/>
        </w:rPr>
        <w:t xml:space="preserve">w godzinach </w:t>
      </w:r>
      <w:r w:rsidR="00DB4C71">
        <w:rPr>
          <w:rFonts w:ascii="Arial" w:hAnsi="Arial" w:cs="Arial"/>
        </w:rPr>
        <w:t>ich</w:t>
      </w:r>
      <w:r w:rsidR="00625596" w:rsidRPr="008E1246">
        <w:rPr>
          <w:rFonts w:ascii="Arial" w:hAnsi="Arial" w:cs="Arial"/>
        </w:rPr>
        <w:t xml:space="preserve"> urzędowania, jednak z przyczyn</w:t>
      </w:r>
      <w:r w:rsidRPr="008E1246">
        <w:rPr>
          <w:rFonts w:ascii="Arial" w:hAnsi="Arial" w:cs="Arial"/>
        </w:rPr>
        <w:t xml:space="preserve"> od niego niezależnych efektywne złożenie dokumentów nastąpiło już po czasie urzędowania Biura Projektu</w:t>
      </w:r>
      <w:r w:rsidR="005B253E">
        <w:rPr>
          <w:rFonts w:ascii="Arial" w:hAnsi="Arial" w:cs="Arial"/>
        </w:rPr>
        <w:t xml:space="preserve"> lub Biura terenowego.</w:t>
      </w:r>
    </w:p>
    <w:p w14:paraId="5FB80231" w14:textId="42ED12AA" w:rsidR="004B2C1B" w:rsidRDefault="00DB4C71" w:rsidP="00F03FC5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EA41" wp14:editId="7F78A9BA">
                <wp:simplePos x="0" y="0"/>
                <wp:positionH relativeFrom="column">
                  <wp:posOffset>369570</wp:posOffset>
                </wp:positionH>
                <wp:positionV relativeFrom="paragraph">
                  <wp:posOffset>847090</wp:posOffset>
                </wp:positionV>
                <wp:extent cx="5806440" cy="2141220"/>
                <wp:effectExtent l="0" t="0" r="22860" b="1143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934216" w:rsidRPr="001F5D46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934216" w:rsidRPr="001F5D46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934216" w:rsidRPr="001F5D46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934216" w:rsidRPr="001F5D46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934216" w:rsidRPr="009059DE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35769981" w:rsidR="00934216" w:rsidRPr="009059DE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„Dolnośląska Klinika Przedsiębiorczości” </w:t>
                            </w:r>
                            <w:r w:rsidRPr="009059D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– NIE OTWIERAĆ</w:t>
                            </w:r>
                          </w:p>
                          <w:p w14:paraId="3762B2FF" w14:textId="77777777" w:rsidR="00934216" w:rsidRPr="009059DE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934216" w:rsidRPr="009059DE" w:rsidRDefault="00934216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B9C725" w14:textId="232A791B" w:rsidR="00934216" w:rsidRPr="009059DE" w:rsidRDefault="00934216" w:rsidP="00DB4C71">
                            <w:pPr>
                              <w:autoSpaceDE w:val="0"/>
                              <w:autoSpaceDN w:val="0"/>
                              <w:adjustRightInd w:val="0"/>
                              <w:ind w:left="5104" w:firstLine="568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Fundacja Imago</w:t>
                            </w:r>
                          </w:p>
                          <w:p w14:paraId="1310C1BC" w14:textId="64245138" w:rsidR="00934216" w:rsidRPr="009059DE" w:rsidRDefault="00934216" w:rsidP="00DB4C71">
                            <w:pPr>
                              <w:autoSpaceDE w:val="0"/>
                              <w:autoSpaceDN w:val="0"/>
                              <w:adjustRightInd w:val="0"/>
                              <w:ind w:left="5104" w:firstLine="568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al. gen. Józefa Hallera 123</w:t>
                            </w:r>
                          </w:p>
                          <w:p w14:paraId="604CBFC9" w14:textId="1BF3538C" w:rsidR="00934216" w:rsidRPr="009059DE" w:rsidRDefault="00934216" w:rsidP="00DB4C71">
                            <w:pPr>
                              <w:autoSpaceDE w:val="0"/>
                              <w:autoSpaceDN w:val="0"/>
                              <w:adjustRightInd w:val="0"/>
                              <w:ind w:left="5104" w:firstLine="56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Wrocław 53-201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1pt;margin-top:66.7pt;width:457.2pt;height:1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UpKQIAAFEEAAAOAAAAZHJzL2Uyb0RvYy54bWysVNuO2yAQfa/Uf0C8N3bcZJu14qy22aaq&#10;tL1Iu/0AjLGNCgwFEjv9+g44m0bb9qWqHxAww+HMOYPXN6NW5CCcl2AqOp/llAjDoZGmq+jXx92r&#10;FSU+MNMwBUZU9Cg8vdm8fLEebCkK6EE1whEEMb4cbEX7EGyZZZ73QjM/AysMBltwmgVcui5rHBsQ&#10;XausyPOrbADXWAdceI+7d1OQbhJ+2woePretF4GoiiK3kEaXxjqO2WbNys4x20t+osH+gYVm0uCl&#10;Z6g7FhjZO/kblJbcgYc2zDjoDNpWcpFqwGrm+bNqHnpmRaoFxfH2LJP/f7D80+GLI7Kp6GtKDNNo&#10;0aMYA3kLI1lGdQbrS0x6sJgWRtxGl1Ol3t4D/+aJgW3PTCdunYOhF6xBdvN4Mrs4OuH4CFIPH6HB&#10;a9g+QAIaW6ejdCgGQXR06Xh2JlLhuLlc5VeLBYY4xor5Yl4UybuMlU/HrfPhvQBN4qSiDq1P8Oxw&#10;70Okw8qnlHibByWbnVQqLVxXb5UjB4ZtsktfquBZmjJkqOj1slhOCvwVIk/fnyC0DNjvSuqKrs5J&#10;rIy6vTNN6sbApJrmSFmZk5BRu0nFMNbjyZgamiNK6mDqa3yHOOnB/aBkwJ6uqP++Z05Qoj4YtOV6&#10;njQMabFYvkENibuM1JcRZjhCVTRQMk23YXo4e+tk1+NNUyMYuEUrW5lEjp5PrE68sW+T9qc3Fh/G&#10;5Tpl/foTbH4CAAD//wMAUEsDBBQABgAIAAAAIQCRY2T04AAAAAoBAAAPAAAAZHJzL2Rvd25yZXYu&#10;eG1sTI/BToQwEIbvJr5DMyZejFsEBBYpG2Oi0ZuuRq9d2gViO8W2y+LbO570ODNf/vn+ZrNYw2bt&#10;w+hQwNUqAaaxc2rEXsDb6/1lBSxEiUoah1rAtw6waU9PGlkrd8QXPW9jzygEQy0FDDFONeehG7SV&#10;YeUmjXTbO29lpNH3XHl5pHBreJokBbdyRPowyEnfDbr73B6sgCp/nD/CU/b83hV7s44X5fzw5YU4&#10;P1tub4BFvcQ/GH71SR1actq5A6rAjIDrKiWS9lmWAyNgXaYFsJ2AvEwK4G3D/1dofwAAAP//AwBQ&#10;SwECLQAUAAYACAAAACEAtoM4kv4AAADhAQAAEwAAAAAAAAAAAAAAAAAAAAAAW0NvbnRlbnRfVHlw&#10;ZXNdLnhtbFBLAQItABQABgAIAAAAIQA4/SH/1gAAAJQBAAALAAAAAAAAAAAAAAAAAC8BAABfcmVs&#10;cy8ucmVsc1BLAQItABQABgAIAAAAIQB8A3UpKQIAAFEEAAAOAAAAAAAAAAAAAAAAAC4CAABkcnMv&#10;ZTJvRG9jLnhtbFBLAQItABQABgAIAAAAIQCRY2T04AAAAAoBAAAPAAAAAAAAAAAAAAAAAIMEAABk&#10;cnMvZG93bnJldi54bWxQSwUGAAAAAAQABADzAAAAkAUAAAAA&#10;">
                <v:textbox>
                  <w:txbxContent>
                    <w:p w14:paraId="1523255C" w14:textId="77777777" w:rsidR="00934216" w:rsidRPr="001F5D46" w:rsidRDefault="00934216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934216" w:rsidRPr="001F5D46" w:rsidRDefault="00934216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934216" w:rsidRPr="001F5D46" w:rsidRDefault="00934216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934216" w:rsidRPr="001F5D46" w:rsidRDefault="00934216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934216" w:rsidRPr="009059DE" w:rsidRDefault="00934216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35769981" w:rsidR="00934216" w:rsidRPr="009059DE" w:rsidRDefault="00934216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„Dolnośląska Klinika Przedsiębiorczości” </w:t>
                      </w:r>
                      <w:r w:rsidRPr="009059D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– NIE OTWIERAĆ</w:t>
                      </w:r>
                    </w:p>
                    <w:p w14:paraId="3762B2FF" w14:textId="77777777" w:rsidR="00934216" w:rsidRPr="009059DE" w:rsidRDefault="00934216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934216" w:rsidRPr="009059DE" w:rsidRDefault="00934216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7BB9C725" w14:textId="232A791B" w:rsidR="00934216" w:rsidRPr="009059DE" w:rsidRDefault="00934216" w:rsidP="00DB4C71">
                      <w:pPr>
                        <w:autoSpaceDE w:val="0"/>
                        <w:autoSpaceDN w:val="0"/>
                        <w:adjustRightInd w:val="0"/>
                        <w:ind w:left="5104" w:firstLine="568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Fundacja Imago</w:t>
                      </w:r>
                    </w:p>
                    <w:p w14:paraId="1310C1BC" w14:textId="64245138" w:rsidR="00934216" w:rsidRPr="009059DE" w:rsidRDefault="00934216" w:rsidP="00DB4C71">
                      <w:pPr>
                        <w:autoSpaceDE w:val="0"/>
                        <w:autoSpaceDN w:val="0"/>
                        <w:adjustRightInd w:val="0"/>
                        <w:ind w:left="5104" w:firstLine="568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al. gen. Józefa Hallera 123</w:t>
                      </w:r>
                    </w:p>
                    <w:p w14:paraId="604CBFC9" w14:textId="1BF3538C" w:rsidR="00934216" w:rsidRPr="009059DE" w:rsidRDefault="00934216" w:rsidP="00DB4C71">
                      <w:pPr>
                        <w:autoSpaceDE w:val="0"/>
                        <w:autoSpaceDN w:val="0"/>
                        <w:adjustRightInd w:val="0"/>
                        <w:ind w:left="5104" w:firstLine="56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Wrocław 53-201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AD2826">
        <w:rPr>
          <w:rFonts w:ascii="Arial" w:hAnsi="Arial" w:cs="Arial"/>
          <w:bCs/>
        </w:rPr>
        <w:t>W przypadku składania dokumentów rekrutacyjnych w wersji papierowej, powinny być one dostarczone 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14:paraId="1BF1D1E9" w14:textId="77777777" w:rsidR="00FD100B" w:rsidRPr="00AD2826" w:rsidRDefault="00FD100B" w:rsidP="00FD100B">
      <w:pPr>
        <w:spacing w:before="120" w:after="120" w:line="360" w:lineRule="auto"/>
        <w:ind w:left="720"/>
        <w:rPr>
          <w:rFonts w:ascii="Arial" w:hAnsi="Arial" w:cs="Arial"/>
          <w:bCs/>
        </w:rPr>
      </w:pPr>
    </w:p>
    <w:p w14:paraId="17AA598E" w14:textId="412D3FF9" w:rsidR="00FD100B" w:rsidRDefault="00FD100B" w:rsidP="004B2C1B">
      <w:pPr>
        <w:spacing w:before="120" w:after="120" w:line="360" w:lineRule="auto"/>
        <w:ind w:left="720"/>
        <w:rPr>
          <w:rFonts w:ascii="Arial" w:hAnsi="Arial" w:cs="Arial"/>
        </w:rPr>
      </w:pPr>
      <w:r w:rsidRPr="004A6186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4DDC3" wp14:editId="525BDACE">
                <wp:simplePos x="0" y="0"/>
                <wp:positionH relativeFrom="margin">
                  <wp:posOffset>374650</wp:posOffset>
                </wp:positionH>
                <wp:positionV relativeFrom="paragraph">
                  <wp:posOffset>2313940</wp:posOffset>
                </wp:positionV>
                <wp:extent cx="5806440" cy="2141220"/>
                <wp:effectExtent l="0" t="0" r="22860" b="1143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C1B1" w14:textId="77777777" w:rsidR="00934216" w:rsidRPr="001F5D46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2BC2853C" w14:textId="77777777" w:rsidR="00934216" w:rsidRPr="001F5D46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607E11C8" w14:textId="77777777" w:rsidR="00934216" w:rsidRPr="001F5D46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5F7D0E54" w14:textId="77777777" w:rsidR="00934216" w:rsidRPr="001F5D46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9BA333" w14:textId="77777777" w:rsidR="00934216" w:rsidRPr="001F5D46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7CD0D0F0" w14:textId="77777777" w:rsidR="00934216" w:rsidRPr="009059DE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„Dolnośląska Klinika Przedsiębiorczości” </w:t>
                            </w:r>
                            <w:r w:rsidRPr="009059D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– NIE OTWIERAĆ</w:t>
                            </w:r>
                          </w:p>
                          <w:p w14:paraId="71EC793A" w14:textId="77777777" w:rsidR="00934216" w:rsidRPr="009059DE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17F39198" w14:textId="77777777" w:rsidR="00934216" w:rsidRPr="009059DE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2540DE" w14:textId="77777777" w:rsidR="00934216" w:rsidRPr="009059DE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ind w:left="5104" w:firstLine="568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Fundacja Imago</w:t>
                            </w:r>
                          </w:p>
                          <w:p w14:paraId="0E855D9D" w14:textId="77777777" w:rsidR="00934216" w:rsidRPr="009059DE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ind w:left="5104" w:firstLine="568"/>
                              <w:rPr>
                                <w:rFonts w:ascii="Calibri" w:hAnsi="Calibri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 w:cs="Arial"/>
                                <w:i/>
                                <w:iCs/>
                                <w:sz w:val="20"/>
                                <w:szCs w:val="20"/>
                              </w:rPr>
                              <w:t>ul. Melioracyjna 3</w:t>
                            </w:r>
                          </w:p>
                          <w:p w14:paraId="5B881D0B" w14:textId="58FE279C" w:rsidR="00934216" w:rsidRPr="009059DE" w:rsidRDefault="00934216" w:rsidP="004B2C1B">
                            <w:pPr>
                              <w:autoSpaceDE w:val="0"/>
                              <w:autoSpaceDN w:val="0"/>
                              <w:adjustRightInd w:val="0"/>
                              <w:ind w:left="5104" w:firstLine="56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059DE">
                              <w:rPr>
                                <w:rFonts w:ascii="Calibri" w:hAnsi="Calibri" w:cs="Arial"/>
                                <w:i/>
                                <w:iCs/>
                                <w:sz w:val="20"/>
                                <w:szCs w:val="20"/>
                              </w:rPr>
                              <w:t>Ząbkowice Śląskie 57-200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DDC3" id="_x0000_s1027" type="#_x0000_t202" style="position:absolute;left:0;text-align:left;margin-left:29.5pt;margin-top:182.2pt;width:457.2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wEKgIAAFgEAAAOAAAAZHJzL2Uyb0RvYy54bWysVNuO2yAQfa/Uf0C8N74o2WatOKtttqkq&#10;bS/Sbj8AYxyjAkOBxE6/vgPOZqNt+1LVDwiY4XDmnMGrm1ErchDOSzA1LWY5JcJwaKXZ1fTb4/bN&#10;khIfmGmZAiNqehSe3qxfv1oNthIl9KBa4QiCGF8NtqZ9CLbKMs97oZmfgRUGgx04zQIu3S5rHRsQ&#10;XauszPOrbADXWgdceI+7d1OQrhN+1wkevnSdF4GomiK3kEaXxiaO2XrFqp1jtpf8RIP9AwvNpMFL&#10;z1B3LDCyd/I3KC25Aw9dmHHQGXSd5CLVgNUU+YtqHnpmRaoFxfH2LJP/f7D88+GrI7KtaUmJYRot&#10;ehRjIO9gJIuozmB9hUkPFtPCiNvocqrU23vg3z0xsOmZ2Ylb52DoBWuRXRFPZhdHJxwfQZrhE7R4&#10;DdsHSEBj53SUDsUgiI4uHc/ORCocNxfL/Go+xxDHWFnMi7JM3mWsejpunQ8fBGgSJzV1aH2CZ4d7&#10;HyIdVj2lxNs8KNlupVJp4XbNRjlyYNgm2/SlCl6kKUOGml4vysWkwF8h8vT9CULLgP2upK7p8pzE&#10;qqjbe9OmbgxMqmmOlJU5CRm1m1QMYzMmx5LKUeQG2iMq62Bqb3yOOOnB/aRkwNauqf+xZ05Qoj4a&#10;dOe6SFKGtJgv3qKUxF1GmssIMxyhahoomaabML2fvXVy1+NNUz8YuEVHO5m0fmZ1oo/tmyw4PbX4&#10;Pi7XKev5h7D+BQAA//8DAFBLAwQUAAYACAAAACEAPZBmC+EAAAAKAQAADwAAAGRycy9kb3ducmV2&#10;LnhtbEyPwU7DMBBE70j8g7VIXBB1SkLShDgVQgLBDdoKrm68TSLsdbDdNPw95gS3Wc1o9k29no1m&#10;Ezo/WBKwXCTAkFqrBuoE7LaP1ytgPkhSUltCAd/oYd2cn9WyUvZEbzhtQsdiCflKCuhDGCvOfduj&#10;kX5hR6ToHawzMsTTdVw5eYrlRvObJMm5kQPFD70c8aHH9nNzNAJW2fP04V/S1/c2P+gyXBXT05cT&#10;4vJivr8DFnAOf2H4xY/o0ESmvT2S8kwLuC3jlCAgzbMMWAyURRrFXkCRLHPgTc3/T2h+AAAA//8D&#10;AFBLAQItABQABgAIAAAAIQC2gziS/gAAAOEBAAATAAAAAAAAAAAAAAAAAAAAAABbQ29udGVudF9U&#10;eXBlc10ueG1sUEsBAi0AFAAGAAgAAAAhADj9If/WAAAAlAEAAAsAAAAAAAAAAAAAAAAALwEAAF9y&#10;ZWxzLy5yZWxzUEsBAi0AFAAGAAgAAAAhAFhKXAQqAgAAWAQAAA4AAAAAAAAAAAAAAAAALgIAAGRy&#10;cy9lMm9Eb2MueG1sUEsBAi0AFAAGAAgAAAAhAD2QZgvhAAAACgEAAA8AAAAAAAAAAAAAAAAAhAQA&#10;AGRycy9kb3ducmV2LnhtbFBLBQYAAAAABAAEAPMAAACSBQAAAAA=&#10;">
                <v:textbox>
                  <w:txbxContent>
                    <w:p w14:paraId="497BC1B1" w14:textId="77777777" w:rsidR="00934216" w:rsidRPr="001F5D46" w:rsidRDefault="00934216" w:rsidP="004B2C1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2BC2853C" w14:textId="77777777" w:rsidR="00934216" w:rsidRPr="001F5D46" w:rsidRDefault="00934216" w:rsidP="004B2C1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607E11C8" w14:textId="77777777" w:rsidR="00934216" w:rsidRPr="001F5D46" w:rsidRDefault="00934216" w:rsidP="004B2C1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5F7D0E54" w14:textId="77777777" w:rsidR="00934216" w:rsidRPr="001F5D46" w:rsidRDefault="00934216" w:rsidP="004B2C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5B9BA333" w14:textId="77777777" w:rsidR="00934216" w:rsidRPr="001F5D46" w:rsidRDefault="00934216" w:rsidP="004B2C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7CD0D0F0" w14:textId="77777777" w:rsidR="00934216" w:rsidRPr="009059DE" w:rsidRDefault="00934216" w:rsidP="004B2C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„Dolnośląska Klinika Przedsiębiorczości” </w:t>
                      </w:r>
                      <w:r w:rsidRPr="009059D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– NIE OTWIERAĆ</w:t>
                      </w:r>
                    </w:p>
                    <w:p w14:paraId="71EC793A" w14:textId="77777777" w:rsidR="00934216" w:rsidRPr="009059DE" w:rsidRDefault="00934216" w:rsidP="004B2C1B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17F39198" w14:textId="77777777" w:rsidR="00934216" w:rsidRPr="009059DE" w:rsidRDefault="00934216" w:rsidP="004B2C1B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762540DE" w14:textId="77777777" w:rsidR="00934216" w:rsidRPr="009059DE" w:rsidRDefault="00934216" w:rsidP="004B2C1B">
                      <w:pPr>
                        <w:autoSpaceDE w:val="0"/>
                        <w:autoSpaceDN w:val="0"/>
                        <w:adjustRightInd w:val="0"/>
                        <w:ind w:left="5104" w:firstLine="568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Fundacja Imago</w:t>
                      </w:r>
                    </w:p>
                    <w:p w14:paraId="0E855D9D" w14:textId="77777777" w:rsidR="00934216" w:rsidRPr="009059DE" w:rsidRDefault="00934216" w:rsidP="004B2C1B">
                      <w:pPr>
                        <w:autoSpaceDE w:val="0"/>
                        <w:autoSpaceDN w:val="0"/>
                        <w:adjustRightInd w:val="0"/>
                        <w:ind w:left="5104" w:firstLine="568"/>
                        <w:rPr>
                          <w:rFonts w:ascii="Calibri" w:hAnsi="Calibri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 w:cs="Arial"/>
                          <w:i/>
                          <w:iCs/>
                          <w:sz w:val="20"/>
                          <w:szCs w:val="20"/>
                        </w:rPr>
                        <w:t>ul. Melioracyjna 3</w:t>
                      </w:r>
                    </w:p>
                    <w:p w14:paraId="5B881D0B" w14:textId="58FE279C" w:rsidR="00934216" w:rsidRPr="009059DE" w:rsidRDefault="00934216" w:rsidP="004B2C1B">
                      <w:pPr>
                        <w:autoSpaceDE w:val="0"/>
                        <w:autoSpaceDN w:val="0"/>
                        <w:adjustRightInd w:val="0"/>
                        <w:ind w:left="5104" w:firstLine="56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059DE">
                        <w:rPr>
                          <w:rFonts w:ascii="Calibri" w:hAnsi="Calibri" w:cs="Arial"/>
                          <w:i/>
                          <w:iCs/>
                          <w:sz w:val="20"/>
                          <w:szCs w:val="20"/>
                        </w:rPr>
                        <w:t>Ząbkowice Śląskie 57-200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3298BD" w14:textId="513A35C2" w:rsidR="004B2C1B" w:rsidRPr="004B2C1B" w:rsidRDefault="004B2C1B" w:rsidP="004B2C1B">
      <w:pPr>
        <w:spacing w:before="120" w:after="120" w:line="360" w:lineRule="auto"/>
        <w:ind w:left="720"/>
        <w:rPr>
          <w:rFonts w:ascii="Arial" w:hAnsi="Arial" w:cs="Arial"/>
        </w:rPr>
      </w:pPr>
    </w:p>
    <w:p w14:paraId="12BC35EF" w14:textId="1E7AA5AD" w:rsidR="003860E1" w:rsidRPr="004A6186" w:rsidRDefault="003860E1" w:rsidP="00D9166A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  <w:bCs/>
        </w:rPr>
        <w:t xml:space="preserve">Formularz rekrutacyjny powinien być wypełniony </w:t>
      </w:r>
      <w:r w:rsidRPr="004A6186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4A6186">
        <w:rPr>
          <w:rFonts w:ascii="Arial" w:hAnsi="Arial" w:cs="Arial"/>
          <w:bCs/>
        </w:rPr>
        <w:t xml:space="preserve">, w języku polskim </w:t>
      </w:r>
      <w:r w:rsidRPr="004A6186">
        <w:rPr>
          <w:rFonts w:ascii="Arial" w:hAnsi="Arial" w:cs="Arial"/>
        </w:rPr>
        <w:t xml:space="preserve">we wszystkich wymaganych </w:t>
      </w:r>
      <w:r w:rsidRPr="004A6186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14:paraId="596DC812" w14:textId="2CE79C02" w:rsidR="0089188A" w:rsidRPr="004A6186" w:rsidRDefault="0089188A" w:rsidP="00D9166A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Wszystkie dokumenty powinny być nierozerwalnie ze sobą spięte</w:t>
      </w:r>
      <w:r w:rsidR="00CB6D3C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 oraz podpisane w wymaganych miejscach</w:t>
      </w:r>
      <w:r w:rsidR="00CB6D3C" w:rsidRPr="004A6186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4A6186">
        <w:rPr>
          <w:rFonts w:ascii="Arial" w:hAnsi="Arial" w:cs="Arial"/>
        </w:rPr>
        <w:t>Kserokopie dokumentów powinny zostać potwierdzone klauzulą „za zgodność z oryginałem”</w:t>
      </w:r>
      <w:r w:rsidR="008C1CE6" w:rsidRPr="004A6186">
        <w:rPr>
          <w:rFonts w:ascii="Arial" w:hAnsi="Arial" w:cs="Arial"/>
        </w:rPr>
        <w:t xml:space="preserve"> i muszą być</w:t>
      </w:r>
      <w:r w:rsidR="00E872D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opatrzone czytelnym podpisem </w:t>
      </w:r>
      <w:r w:rsidR="00AD2826">
        <w:rPr>
          <w:rFonts w:ascii="Arial" w:hAnsi="Arial" w:cs="Arial"/>
        </w:rPr>
        <w:t>k</w:t>
      </w:r>
      <w:r w:rsidR="00A81375" w:rsidRPr="004A6186">
        <w:rPr>
          <w:rFonts w:ascii="Arial" w:hAnsi="Arial" w:cs="Arial"/>
        </w:rPr>
        <w:t>andydata/</w:t>
      </w:r>
      <w:proofErr w:type="spellStart"/>
      <w:r w:rsidR="00A81375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>.</w:t>
      </w:r>
      <w:r w:rsidR="00F828AE" w:rsidRPr="00F828AE">
        <w:rPr>
          <w:rFonts w:ascii="Arial" w:hAnsi="Arial" w:cs="Arial"/>
        </w:rPr>
        <w:t xml:space="preserve"> </w:t>
      </w:r>
      <w:r w:rsidR="00F828AE" w:rsidRPr="0085410A">
        <w:rPr>
          <w:rFonts w:ascii="Arial" w:hAnsi="Arial" w:cs="Arial"/>
        </w:rPr>
        <w:t xml:space="preserve">Prawidłowo potwierdzona za zgodność kopia zawiera </w:t>
      </w:r>
      <w:r w:rsidR="00F828AE">
        <w:rPr>
          <w:rFonts w:ascii="Arial" w:hAnsi="Arial" w:cs="Arial"/>
        </w:rPr>
        <w:t>klauzulę</w:t>
      </w:r>
      <w:r w:rsidR="00F828AE" w:rsidRPr="0085410A">
        <w:rPr>
          <w:rFonts w:ascii="Arial" w:hAnsi="Arial" w:cs="Arial"/>
        </w:rPr>
        <w:t xml:space="preserve"> „potwierdzam za zgodność z oryginałem” na </w:t>
      </w:r>
      <w:r w:rsidR="00F828AE" w:rsidRPr="0085410A">
        <w:rPr>
          <w:rFonts w:ascii="Arial" w:hAnsi="Arial" w:cs="Arial"/>
        </w:rPr>
        <w:lastRenderedPageBreak/>
        <w:t>każdej stronie lub „potwierdzam za zgodność z oryginałem od strony ... do strony ...” na pierwszej stronie dokumentu wielostronicowego. Potwierdzenie powinno być opatrzone datą</w:t>
      </w:r>
      <w:r w:rsidR="00F828AE">
        <w:rPr>
          <w:rFonts w:ascii="Arial" w:hAnsi="Arial" w:cs="Arial"/>
        </w:rPr>
        <w:t>.</w:t>
      </w:r>
    </w:p>
    <w:p w14:paraId="63A147DC" w14:textId="30C575C2" w:rsidR="003860E1" w:rsidRPr="004A6186" w:rsidRDefault="003860E1" w:rsidP="00D9166A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Dopuszczalne jest przedłożenie w ramach </w:t>
      </w:r>
      <w:r w:rsidR="00865FFE" w:rsidRPr="004A6186">
        <w:rPr>
          <w:rFonts w:ascii="Arial" w:hAnsi="Arial" w:cs="Arial"/>
        </w:rPr>
        <w:t>trwania naboru</w:t>
      </w:r>
      <w:r w:rsidRPr="004A6186">
        <w:rPr>
          <w:rFonts w:ascii="Arial" w:hAnsi="Arial" w:cs="Arial"/>
        </w:rPr>
        <w:t xml:space="preserve"> do projektu tylko jednego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 przez </w:t>
      </w:r>
      <w:r w:rsidR="00AD2826">
        <w:rPr>
          <w:rFonts w:ascii="Arial" w:hAnsi="Arial" w:cs="Arial"/>
        </w:rPr>
        <w:t>k</w:t>
      </w:r>
      <w:r w:rsidR="00823757" w:rsidRPr="004A6186">
        <w:rPr>
          <w:rFonts w:ascii="Arial" w:hAnsi="Arial" w:cs="Arial"/>
        </w:rPr>
        <w:t>andydata/</w:t>
      </w:r>
      <w:proofErr w:type="spellStart"/>
      <w:r w:rsidR="00823757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. W przypadku, gdy </w:t>
      </w:r>
      <w:r w:rsidR="00AD2826">
        <w:rPr>
          <w:rFonts w:ascii="Arial" w:hAnsi="Arial" w:cs="Arial"/>
        </w:rPr>
        <w:t>k</w:t>
      </w:r>
      <w:r w:rsidR="00E625FC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złoży więcej niż jeden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 rekrutacyjny, ocenie podlegał będzie tylko ten, który wpłynął jako pierwszy. Możliwe jest wycofanie złożonego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2955C2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i złożenie nowego w terminie trwania naboru.</w:t>
      </w:r>
    </w:p>
    <w:p w14:paraId="3D4E9D49" w14:textId="0F8C10B0" w:rsidR="00D60B8C" w:rsidRPr="004A6186" w:rsidRDefault="00D60B8C" w:rsidP="00D9166A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Każdy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andydat/tka, który przedłoży dokumenty rekrutacyjne, </w:t>
      </w:r>
      <w:r w:rsidRPr="0043448B">
        <w:rPr>
          <w:rFonts w:ascii="Arial" w:hAnsi="Arial" w:cs="Arial"/>
        </w:rPr>
        <w:t>otrzyma Indywidualny Numer Identyfikacyjny.</w:t>
      </w:r>
      <w:r w:rsidRPr="004A6186">
        <w:rPr>
          <w:rFonts w:ascii="Arial" w:hAnsi="Arial" w:cs="Arial"/>
        </w:rPr>
        <w:t xml:space="preserve"> Wszelkie informacje na temat procesu rekrutacji publikowane na stronie internetowej projektu będą identyfikowane 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andydatem/-</w:t>
      </w:r>
      <w:proofErr w:type="spellStart"/>
      <w:r w:rsidRPr="004A6186">
        <w:rPr>
          <w:rFonts w:ascii="Arial" w:hAnsi="Arial" w:cs="Arial"/>
        </w:rPr>
        <w:t>ką</w:t>
      </w:r>
      <w:proofErr w:type="spellEnd"/>
      <w:r w:rsidRPr="004A6186">
        <w:rPr>
          <w:rFonts w:ascii="Arial" w:hAnsi="Arial" w:cs="Arial"/>
        </w:rPr>
        <w:t xml:space="preserve"> wyłącznie z wykorzystaniem wspomnianego numeru. </w:t>
      </w:r>
    </w:p>
    <w:p w14:paraId="0BF4D59C" w14:textId="77777777" w:rsidR="003860E1" w:rsidRPr="004A6186" w:rsidRDefault="003860E1" w:rsidP="00D9166A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rekrutacyjne, które wpłyną przed i po wyznaczonym terminie </w:t>
      </w:r>
      <w:r w:rsidR="00936A1F" w:rsidRPr="004A6186">
        <w:rPr>
          <w:rFonts w:ascii="Arial" w:hAnsi="Arial" w:cs="Arial"/>
        </w:rPr>
        <w:t xml:space="preserve">naboru </w:t>
      </w:r>
      <w:r w:rsidR="00865FFE" w:rsidRPr="004A6186">
        <w:rPr>
          <w:rFonts w:ascii="Arial" w:hAnsi="Arial" w:cs="Arial"/>
        </w:rPr>
        <w:t>nie będą rozpatrywane</w:t>
      </w:r>
      <w:r w:rsidRPr="004A6186">
        <w:rPr>
          <w:rFonts w:ascii="Arial" w:hAnsi="Arial" w:cs="Arial"/>
        </w:rPr>
        <w:t>.</w:t>
      </w:r>
    </w:p>
    <w:p w14:paraId="4AB37E37" w14:textId="77777777" w:rsidR="00F03BDB" w:rsidRPr="004A6186" w:rsidRDefault="00F03BDB" w:rsidP="00D9166A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Przyjęte </w:t>
      </w:r>
      <w:r w:rsidR="00331BED" w:rsidRPr="004A6186">
        <w:rPr>
          <w:rFonts w:ascii="Arial" w:hAnsi="Arial" w:cs="Arial"/>
        </w:rPr>
        <w:t xml:space="preserve">dokumenty rekrutacyjne </w:t>
      </w:r>
      <w:r w:rsidRPr="004A6186">
        <w:rPr>
          <w:rFonts w:ascii="Arial" w:hAnsi="Arial" w:cs="Arial"/>
        </w:rPr>
        <w:t xml:space="preserve">są kierowane do oceny formalnej i merytorycznej, prowadzonej przez Komisję Rekrutacyjną. </w:t>
      </w:r>
    </w:p>
    <w:p w14:paraId="62FDD4D4" w14:textId="77777777" w:rsidR="00F03BDB" w:rsidRPr="004A6186" w:rsidRDefault="00F03BDB" w:rsidP="00D9166A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Osoby dokonujące oceny </w:t>
      </w:r>
      <w:r w:rsidR="0060693B" w:rsidRPr="004A6186">
        <w:rPr>
          <w:rFonts w:ascii="Arial" w:hAnsi="Arial" w:cs="Arial"/>
        </w:rPr>
        <w:t>dokumentów</w:t>
      </w:r>
      <w:r w:rsidRPr="004A6186">
        <w:rPr>
          <w:rFonts w:ascii="Arial" w:hAnsi="Arial" w:cs="Arial"/>
        </w:rPr>
        <w:t xml:space="preserve"> rekrutacyjnych zobowiązane są do wykonywania swoich zadań </w:t>
      </w:r>
      <w:r w:rsidR="003E228A" w:rsidRPr="004A6186">
        <w:rPr>
          <w:rFonts w:ascii="Arial" w:hAnsi="Arial" w:cs="Arial"/>
        </w:rPr>
        <w:t>z zachowaniem</w:t>
      </w:r>
      <w:r w:rsidRPr="004A6186">
        <w:rPr>
          <w:rFonts w:ascii="Arial" w:hAnsi="Arial" w:cs="Arial"/>
        </w:rPr>
        <w:t xml:space="preserve"> zasad bezstronności, rzetelności oraz poufności.</w:t>
      </w:r>
    </w:p>
    <w:p w14:paraId="64981DE0" w14:textId="497D187E" w:rsidR="000A4AF4" w:rsidRPr="00DB7F37" w:rsidRDefault="00E625FC" w:rsidP="00DB7F37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złożone przez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andydata/</w:t>
      </w:r>
      <w:proofErr w:type="spellStart"/>
      <w:r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4A6186">
        <w:rPr>
          <w:rFonts w:ascii="Arial" w:hAnsi="Arial" w:cs="Arial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4A6186">
        <w:rPr>
          <w:rFonts w:ascii="Arial" w:hAnsi="Arial" w:cs="Arial"/>
          <w:bCs/>
        </w:rPr>
        <w:t>li.</w:t>
      </w:r>
    </w:p>
    <w:p w14:paraId="3ABF085F" w14:textId="77777777" w:rsidR="00667F52" w:rsidRPr="004A6186" w:rsidRDefault="00EB50EF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14:paraId="4DB0F0DD" w14:textId="73DD131F" w:rsidR="00667F52" w:rsidRPr="004A6186" w:rsidRDefault="00667F52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F03BDB" w:rsidRPr="004A6186">
        <w:rPr>
          <w:rFonts w:ascii="Arial" w:hAnsi="Arial" w:cs="Arial"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14:paraId="18152BA6" w14:textId="04F4C8CC" w:rsidR="00064364" w:rsidRPr="004A6186" w:rsidRDefault="00064364" w:rsidP="008C1CE6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F828AE" w:rsidRPr="00D9166A">
        <w:rPr>
          <w:rFonts w:ascii="Arial" w:hAnsi="Arial" w:cs="Arial"/>
          <w:b/>
          <w:bCs/>
          <w:i/>
        </w:rPr>
        <w:t>Karty oceny formalnej formularza rekrutacyjnego</w:t>
      </w:r>
      <w:r w:rsidR="00F828AE" w:rsidRPr="004A6186" w:rsidDel="00F828AE">
        <w:rPr>
          <w:rFonts w:ascii="Arial" w:hAnsi="Arial" w:cs="Arial"/>
          <w:i/>
          <w:color w:val="3366FF"/>
        </w:rPr>
        <w:t xml:space="preserve"> </w:t>
      </w:r>
      <w:r w:rsidRPr="004A6186">
        <w:rPr>
          <w:rFonts w:ascii="Arial" w:hAnsi="Arial" w:cs="Arial"/>
          <w:bCs/>
        </w:rPr>
        <w:t>(</w:t>
      </w:r>
      <w:r w:rsidRPr="00D9166A">
        <w:rPr>
          <w:rFonts w:ascii="Arial" w:hAnsi="Arial" w:cs="Arial"/>
          <w:b/>
          <w:i/>
          <w:iCs/>
        </w:rPr>
        <w:t xml:space="preserve">załącznik nr </w:t>
      </w:r>
      <w:r w:rsidR="00F828AE" w:rsidRPr="00D9166A">
        <w:rPr>
          <w:rFonts w:ascii="Arial" w:hAnsi="Arial" w:cs="Arial"/>
          <w:b/>
          <w:i/>
          <w:iCs/>
        </w:rPr>
        <w:t>2</w:t>
      </w:r>
      <w:r w:rsidR="00F828AE" w:rsidRPr="00D9166A">
        <w:rPr>
          <w:rFonts w:ascii="Arial" w:hAnsi="Arial" w:cs="Arial"/>
          <w:bCs/>
        </w:rPr>
        <w:t xml:space="preserve"> </w:t>
      </w:r>
      <w:r w:rsidRPr="004A6186">
        <w:rPr>
          <w:rFonts w:ascii="Arial" w:hAnsi="Arial" w:cs="Arial"/>
          <w:bCs/>
        </w:rPr>
        <w:t>do niniejszego Regulaminu).</w:t>
      </w:r>
    </w:p>
    <w:p w14:paraId="7F383F37" w14:textId="77777777" w:rsidR="00667F52" w:rsidRPr="004A6186" w:rsidRDefault="00667F52" w:rsidP="008C1CE6">
      <w:pPr>
        <w:pStyle w:val="Default"/>
        <w:numPr>
          <w:ilvl w:val="0"/>
          <w:numId w:val="11"/>
        </w:numPr>
        <w:spacing w:before="120" w:after="120" w:line="360" w:lineRule="auto"/>
        <w:rPr>
          <w:color w:val="auto"/>
        </w:rPr>
      </w:pPr>
      <w:r w:rsidRPr="004A6186">
        <w:rPr>
          <w:color w:val="auto"/>
        </w:rPr>
        <w:lastRenderedPageBreak/>
        <w:t>Ocena formalna obejmuje sprawdzenie złożonych dokumentów rekrutacyjnych</w:t>
      </w:r>
      <w:r w:rsidR="00CD772D" w:rsidRPr="004A6186">
        <w:rPr>
          <w:color w:val="auto"/>
        </w:rPr>
        <w:t>,</w:t>
      </w:r>
      <w:r w:rsidRPr="004A6186">
        <w:rPr>
          <w:color w:val="auto"/>
        </w:rPr>
        <w:t xml:space="preserve"> tj.:</w:t>
      </w:r>
    </w:p>
    <w:p w14:paraId="2BDE1EDD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dokumenty zostały złożone w określonym terminie; </w:t>
      </w:r>
    </w:p>
    <w:p w14:paraId="0352BDC2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>czy dokumenty są zgodne z wymaganymi wzorami;</w:t>
      </w:r>
    </w:p>
    <w:p w14:paraId="18467B2B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76672E" w:rsidRPr="004A6186">
        <w:rPr>
          <w:rFonts w:ascii="Arial" w:hAnsi="Arial" w:cs="Arial"/>
        </w:rPr>
        <w:t>dokumenty są kompletne</w:t>
      </w:r>
      <w:r w:rsidRPr="004A6186">
        <w:rPr>
          <w:rFonts w:ascii="Arial" w:hAnsi="Arial" w:cs="Arial"/>
        </w:rPr>
        <w:t>;</w:t>
      </w:r>
    </w:p>
    <w:p w14:paraId="62EFE33C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</w:t>
      </w:r>
      <w:r w:rsidRPr="004A6186">
        <w:rPr>
          <w:rFonts w:ascii="Arial" w:hAnsi="Arial" w:cs="Arial"/>
        </w:rPr>
        <w:t>nie zawiera</w:t>
      </w:r>
      <w:r w:rsidR="00DC1DA2" w:rsidRPr="004A6186">
        <w:rPr>
          <w:rFonts w:ascii="Arial" w:hAnsi="Arial" w:cs="Arial"/>
        </w:rPr>
        <w:t>ją</w:t>
      </w:r>
      <w:r w:rsidRPr="004A6186">
        <w:rPr>
          <w:rFonts w:ascii="Arial" w:hAnsi="Arial" w:cs="Arial"/>
        </w:rPr>
        <w:t xml:space="preserve"> pustych pól;</w:t>
      </w:r>
    </w:p>
    <w:p w14:paraId="27ED51A3" w14:textId="77777777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zostały podpisane </w:t>
      </w:r>
      <w:r w:rsidR="003D5031">
        <w:rPr>
          <w:rFonts w:ascii="Arial" w:hAnsi="Arial" w:cs="Arial"/>
        </w:rPr>
        <w:t>z</w:t>
      </w:r>
      <w:r w:rsidR="00DC1DA2" w:rsidRPr="004A6186">
        <w:rPr>
          <w:rFonts w:ascii="Arial" w:hAnsi="Arial" w:cs="Arial"/>
        </w:rPr>
        <w:t xml:space="preserve">godnie z postanowieniami niniejszego </w:t>
      </w:r>
      <w:r w:rsidR="003C0FAB" w:rsidRPr="004A6186">
        <w:rPr>
          <w:rFonts w:ascii="Arial" w:hAnsi="Arial" w:cs="Arial"/>
        </w:rPr>
        <w:t>R</w:t>
      </w:r>
      <w:r w:rsidR="00DC1DA2" w:rsidRPr="004A6186">
        <w:rPr>
          <w:rFonts w:ascii="Arial" w:hAnsi="Arial" w:cs="Arial"/>
        </w:rPr>
        <w:t>egulaminu</w:t>
      </w:r>
      <w:r w:rsidRPr="004A6186">
        <w:rPr>
          <w:rFonts w:ascii="Arial" w:hAnsi="Arial" w:cs="Arial"/>
        </w:rPr>
        <w:t>;</w:t>
      </w:r>
    </w:p>
    <w:p w14:paraId="56618FB6" w14:textId="707BA370" w:rsidR="00667F52" w:rsidRPr="004A6186" w:rsidRDefault="00667F52" w:rsidP="008C1CE6">
      <w:pPr>
        <w:numPr>
          <w:ilvl w:val="0"/>
          <w:numId w:val="21"/>
        </w:numPr>
        <w:spacing w:before="120" w:after="120" w:line="360" w:lineRule="auto"/>
        <w:ind w:left="1276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AD2826">
        <w:rPr>
          <w:rFonts w:ascii="Arial" w:hAnsi="Arial" w:cs="Arial"/>
        </w:rPr>
        <w:t>k</w:t>
      </w:r>
      <w:r w:rsidR="00910327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spełnia kryteria uczestnictwa w projekcie, o których mowa w </w:t>
      </w:r>
      <w:r w:rsidR="00845FC4" w:rsidRPr="004A6186">
        <w:rPr>
          <w:rFonts w:ascii="Arial" w:hAnsi="Arial" w:cs="Arial"/>
        </w:rPr>
        <w:t>§ </w:t>
      </w:r>
      <w:r w:rsidR="005216A6" w:rsidRPr="00D9166A">
        <w:rPr>
          <w:rFonts w:ascii="Arial" w:hAnsi="Arial" w:cs="Arial"/>
          <w:iCs/>
        </w:rPr>
        <w:t>4</w:t>
      </w:r>
      <w:r w:rsidR="003C0FAB" w:rsidRPr="004A6186">
        <w:rPr>
          <w:rFonts w:ascii="Arial" w:hAnsi="Arial" w:cs="Arial"/>
        </w:rPr>
        <w:t xml:space="preserve"> </w:t>
      </w:r>
      <w:r w:rsidR="00D60B8C" w:rsidRPr="004A6186">
        <w:rPr>
          <w:rFonts w:ascii="Arial" w:hAnsi="Arial" w:cs="Arial"/>
        </w:rPr>
        <w:t>niniejszego Regulaminu</w:t>
      </w:r>
      <w:r w:rsidR="005216A6">
        <w:rPr>
          <w:rFonts w:ascii="Arial" w:hAnsi="Arial" w:cs="Arial"/>
        </w:rPr>
        <w:t>.</w:t>
      </w:r>
    </w:p>
    <w:p w14:paraId="0548117E" w14:textId="7163E154" w:rsidR="00F92242" w:rsidRPr="00F92242" w:rsidRDefault="00F92242" w:rsidP="00A260E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 xml:space="preserve">W przypadku stwierdzenia, iż planowana działalność gospodarcza nie jest zgodna z zasadami przyznawania pomocy de </w:t>
      </w:r>
      <w:proofErr w:type="spellStart"/>
      <w:r w:rsidRPr="004A6186">
        <w:rPr>
          <w:rFonts w:ascii="Arial" w:hAnsi="Arial" w:cs="Arial"/>
        </w:rPr>
        <w:t>minimis</w:t>
      </w:r>
      <w:proofErr w:type="spellEnd"/>
      <w:r w:rsidRPr="004A6186">
        <w:rPr>
          <w:rFonts w:ascii="Arial" w:hAnsi="Arial" w:cs="Arial"/>
        </w:rPr>
        <w:t xml:space="preserve"> (jest wykluczona z możliwości udzielenia takiej pomocy), formularz rekrutacyjny zostaje odrzucony.</w:t>
      </w:r>
    </w:p>
    <w:p w14:paraId="77D32D7A" w14:textId="32E48ED3" w:rsidR="00853862" w:rsidRPr="004A6186" w:rsidRDefault="00853862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Za błąd formalny, kwalifikujący się do korekty, uznaje się m.in.:</w:t>
      </w:r>
    </w:p>
    <w:p w14:paraId="7B84A4E4" w14:textId="3DC7E81E" w:rsidR="00853862" w:rsidRPr="004A6186" w:rsidRDefault="00853862" w:rsidP="00A260E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nie wypełnienie wszystkich wymaganych pól,</w:t>
      </w:r>
      <w:r w:rsidR="00F9778A" w:rsidRPr="004A6186">
        <w:rPr>
          <w:rFonts w:ascii="Arial" w:hAnsi="Arial" w:cs="Arial"/>
          <w:bCs/>
        </w:rPr>
        <w:t xml:space="preserve"> z zastrzeżeniem </w:t>
      </w:r>
      <w:r w:rsidR="00354E47" w:rsidRPr="004A6186">
        <w:rPr>
          <w:rFonts w:ascii="Arial" w:hAnsi="Arial" w:cs="Arial"/>
          <w:bCs/>
        </w:rPr>
        <w:t xml:space="preserve">zapisów </w:t>
      </w:r>
      <w:r w:rsidR="004D0A21">
        <w:rPr>
          <w:rFonts w:ascii="Arial" w:hAnsi="Arial" w:cs="Arial"/>
          <w:bCs/>
        </w:rPr>
        <w:t>ust. 7</w:t>
      </w:r>
      <w:r w:rsidR="00F9778A" w:rsidRPr="004A6186">
        <w:rPr>
          <w:rFonts w:ascii="Arial" w:hAnsi="Arial" w:cs="Arial"/>
          <w:bCs/>
        </w:rPr>
        <w:t>,</w:t>
      </w:r>
      <w:r w:rsidRPr="004A6186">
        <w:rPr>
          <w:rFonts w:ascii="Arial" w:hAnsi="Arial" w:cs="Arial"/>
          <w:bCs/>
        </w:rPr>
        <w:t xml:space="preserve"> </w:t>
      </w:r>
    </w:p>
    <w:p w14:paraId="2AB6BD89" w14:textId="77777777" w:rsidR="00853862" w:rsidRPr="004A6186" w:rsidRDefault="00853862" w:rsidP="00A260E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brak podpisów w wyznaczonych miejscach przez uprawnioną osobę,</w:t>
      </w:r>
    </w:p>
    <w:p w14:paraId="3F91EA3D" w14:textId="77777777" w:rsidR="00853862" w:rsidRPr="004A6186" w:rsidRDefault="00853862" w:rsidP="00A260E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brak odpowiedzi na którekolwiek z oświadczeń zawartych w Formularzu rekrutacyjnym,</w:t>
      </w:r>
    </w:p>
    <w:p w14:paraId="5BD40C36" w14:textId="77777777" w:rsidR="00853862" w:rsidRPr="004A6186" w:rsidRDefault="00853862" w:rsidP="00A260E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 xml:space="preserve">niezgodność </w:t>
      </w:r>
      <w:r w:rsidR="003C0FAB" w:rsidRPr="004A6186">
        <w:rPr>
          <w:rFonts w:ascii="Arial" w:hAnsi="Arial" w:cs="Arial"/>
          <w:bCs/>
        </w:rPr>
        <w:t>F</w:t>
      </w:r>
      <w:r w:rsidRPr="004A6186">
        <w:rPr>
          <w:rFonts w:ascii="Arial" w:hAnsi="Arial" w:cs="Arial"/>
          <w:bCs/>
        </w:rPr>
        <w:t xml:space="preserve">ormularza z wymaganym wzorem np. usunięcie/zmiana logotypów bądź zapisów </w:t>
      </w:r>
      <w:r w:rsidR="00D77380" w:rsidRPr="004A6186">
        <w:rPr>
          <w:rFonts w:ascii="Arial" w:hAnsi="Arial" w:cs="Arial"/>
          <w:bCs/>
        </w:rPr>
        <w:t>z</w:t>
      </w:r>
      <w:r w:rsidR="00354E47" w:rsidRPr="004A6186">
        <w:rPr>
          <w:rFonts w:ascii="Arial" w:hAnsi="Arial" w:cs="Arial"/>
          <w:bCs/>
        </w:rPr>
        <w:t>e wzoru</w:t>
      </w:r>
      <w:r w:rsidR="00D77380" w:rsidRPr="004A6186">
        <w:rPr>
          <w:rFonts w:ascii="Arial" w:hAnsi="Arial" w:cs="Arial"/>
          <w:bCs/>
        </w:rPr>
        <w:t xml:space="preserve"> </w:t>
      </w:r>
      <w:r w:rsidR="003C0FAB" w:rsidRPr="004A6186">
        <w:rPr>
          <w:rFonts w:ascii="Arial" w:hAnsi="Arial" w:cs="Arial"/>
          <w:bCs/>
        </w:rPr>
        <w:t>F</w:t>
      </w:r>
      <w:r w:rsidR="00D77380" w:rsidRPr="004A6186">
        <w:rPr>
          <w:rFonts w:ascii="Arial" w:hAnsi="Arial" w:cs="Arial"/>
          <w:bCs/>
        </w:rPr>
        <w:t>ormularza rekrutacyjnego;</w:t>
      </w:r>
    </w:p>
    <w:p w14:paraId="70E55C97" w14:textId="77777777" w:rsidR="00D77380" w:rsidRPr="004A6186" w:rsidRDefault="00D77380" w:rsidP="00A260E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oczywistą omyłkę pisarską.</w:t>
      </w:r>
    </w:p>
    <w:p w14:paraId="2A1DF90E" w14:textId="77777777" w:rsidR="00D77380" w:rsidRPr="004A6186" w:rsidRDefault="00D77380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4A6186" w:rsidRDefault="00D77380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>
        <w:rPr>
          <w:rFonts w:ascii="Arial" w:hAnsi="Arial" w:cs="Arial"/>
        </w:rPr>
        <w:t>k</w:t>
      </w:r>
      <w:r w:rsidR="00C43263" w:rsidRPr="004A6186">
        <w:rPr>
          <w:rFonts w:ascii="Arial" w:hAnsi="Arial" w:cs="Arial"/>
        </w:rPr>
        <w:t>andydata/</w:t>
      </w:r>
      <w:proofErr w:type="spellStart"/>
      <w:r w:rsidR="00C43263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 xml:space="preserve"> do jednorazowego uzupełnienia braków. </w:t>
      </w:r>
    </w:p>
    <w:p w14:paraId="1CD16FD9" w14:textId="6F6B38CB" w:rsidR="00D77380" w:rsidRPr="004A6186" w:rsidRDefault="00716183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Korekty błędów formalnych </w:t>
      </w:r>
      <w:r w:rsidR="00D77380" w:rsidRPr="004A6186">
        <w:rPr>
          <w:rFonts w:ascii="Arial" w:hAnsi="Arial" w:cs="Arial"/>
        </w:rPr>
        <w:t xml:space="preserve">należy </w:t>
      </w:r>
      <w:r w:rsidRPr="004A6186">
        <w:rPr>
          <w:rFonts w:ascii="Arial" w:hAnsi="Arial" w:cs="Arial"/>
        </w:rPr>
        <w:t>dokonać</w:t>
      </w:r>
      <w:r w:rsidR="00D77380" w:rsidRPr="004A6186">
        <w:rPr>
          <w:rFonts w:ascii="Arial" w:hAnsi="Arial" w:cs="Arial"/>
        </w:rPr>
        <w:t xml:space="preserve"> w ciągu </w:t>
      </w:r>
      <w:r w:rsidR="00A357BE">
        <w:rPr>
          <w:rFonts w:ascii="Arial" w:hAnsi="Arial" w:cs="Arial"/>
          <w:i/>
          <w:color w:val="3366FF"/>
        </w:rPr>
        <w:t>3</w:t>
      </w:r>
      <w:r w:rsidR="00D77380" w:rsidRPr="004A6186">
        <w:rPr>
          <w:rFonts w:ascii="Arial" w:hAnsi="Arial" w:cs="Arial"/>
        </w:rPr>
        <w:t xml:space="preserve"> dni roboczych</w:t>
      </w:r>
      <w:r w:rsidR="00125D51" w:rsidRPr="004A6186">
        <w:rPr>
          <w:rFonts w:ascii="Arial" w:hAnsi="Arial" w:cs="Arial"/>
        </w:rPr>
        <w:t xml:space="preserve"> </w:t>
      </w:r>
      <w:r w:rsidR="00D77380" w:rsidRPr="004A6186">
        <w:rPr>
          <w:rFonts w:ascii="Arial" w:hAnsi="Arial" w:cs="Arial"/>
        </w:rPr>
        <w:t xml:space="preserve">od daty </w:t>
      </w:r>
      <w:r w:rsidRPr="004A6186">
        <w:rPr>
          <w:rFonts w:ascii="Arial" w:hAnsi="Arial" w:cs="Arial"/>
        </w:rPr>
        <w:t>otrzymania wezwania</w:t>
      </w:r>
      <w:r w:rsidR="00D77380" w:rsidRPr="004A6186">
        <w:rPr>
          <w:rFonts w:ascii="Arial" w:hAnsi="Arial" w:cs="Arial"/>
        </w:rPr>
        <w:t xml:space="preserve">. W celu przyspieszenia procedury korekty błędów formalnych, Beneficjent rekomenduje wizytę osobistą </w:t>
      </w:r>
      <w:r w:rsidR="00130B76">
        <w:rPr>
          <w:rFonts w:ascii="Arial" w:hAnsi="Arial" w:cs="Arial"/>
        </w:rPr>
        <w:t>k</w:t>
      </w:r>
      <w:r w:rsidR="00D77380" w:rsidRPr="004A6186">
        <w:rPr>
          <w:rFonts w:ascii="Arial" w:hAnsi="Arial" w:cs="Arial"/>
        </w:rPr>
        <w:t>andydata</w:t>
      </w:r>
      <w:r w:rsidR="00ED5BCE" w:rsidRPr="004A6186">
        <w:rPr>
          <w:rFonts w:ascii="Arial" w:hAnsi="Arial" w:cs="Arial"/>
        </w:rPr>
        <w:t>/</w:t>
      </w:r>
      <w:proofErr w:type="spellStart"/>
      <w:r w:rsidR="00ED5BCE" w:rsidRPr="004A6186">
        <w:rPr>
          <w:rFonts w:ascii="Arial" w:hAnsi="Arial" w:cs="Arial"/>
        </w:rPr>
        <w:t>tki</w:t>
      </w:r>
      <w:proofErr w:type="spellEnd"/>
      <w:r w:rsidR="00D77380" w:rsidRPr="004A6186">
        <w:rPr>
          <w:rFonts w:ascii="Arial" w:hAnsi="Arial" w:cs="Arial"/>
        </w:rPr>
        <w:t xml:space="preserve"> w Biurze Projektu.</w:t>
      </w:r>
    </w:p>
    <w:p w14:paraId="29BC8EC2" w14:textId="3C7AA197" w:rsidR="00667F52" w:rsidRPr="004A6186" w:rsidRDefault="00ED5BCE" w:rsidP="00A260E1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4A6186">
        <w:rPr>
          <w:rFonts w:ascii="Arial" w:hAnsi="Arial" w:cs="Arial"/>
        </w:rPr>
        <w:t>Kandydat/</w:t>
      </w:r>
      <w:r w:rsidR="00502C93" w:rsidRPr="004A6186">
        <w:rPr>
          <w:rFonts w:ascii="Arial" w:hAnsi="Arial" w:cs="Arial"/>
        </w:rPr>
        <w:t xml:space="preserve">tka </w:t>
      </w:r>
      <w:r w:rsidR="00667F52" w:rsidRPr="004A6186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502C93" w:rsidRPr="004A6186">
        <w:rPr>
          <w:rFonts w:ascii="Arial" w:hAnsi="Arial" w:cs="Arial"/>
        </w:rPr>
        <w:t xml:space="preserve"> </w:t>
      </w:r>
      <w:r w:rsidR="00AD2826">
        <w:rPr>
          <w:rFonts w:ascii="Arial" w:hAnsi="Arial" w:cs="Arial"/>
        </w:rPr>
        <w:t>k</w:t>
      </w:r>
      <w:r w:rsidR="00502C93" w:rsidRPr="004A6186">
        <w:rPr>
          <w:rFonts w:ascii="Arial" w:hAnsi="Arial" w:cs="Arial"/>
        </w:rPr>
        <w:t>andydat</w:t>
      </w:r>
      <w:r w:rsidRPr="004A6186">
        <w:rPr>
          <w:rFonts w:ascii="Arial" w:hAnsi="Arial" w:cs="Arial"/>
        </w:rPr>
        <w:t>/tka</w:t>
      </w:r>
      <w:r w:rsidR="00502C93" w:rsidRPr="004A6186">
        <w:rPr>
          <w:rFonts w:ascii="Arial" w:hAnsi="Arial" w:cs="Arial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3DA5ED87" w:rsidR="00502C93" w:rsidRPr="004A6186" w:rsidRDefault="00502C93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dokonaniu poprawek/uzupełnień Formularz rekrutacyjny jest przekazywany do ponownej oceny formalnej, która odbywa się w terminie </w:t>
      </w:r>
      <w:r w:rsidR="00311685">
        <w:rPr>
          <w:rFonts w:ascii="Arial" w:hAnsi="Arial" w:cs="Arial"/>
          <w:i/>
          <w:color w:val="3366FF"/>
        </w:rPr>
        <w:t>3</w:t>
      </w:r>
      <w:r w:rsidRPr="004A6186">
        <w:rPr>
          <w:rFonts w:ascii="Arial" w:hAnsi="Arial" w:cs="Arial"/>
        </w:rPr>
        <w:t xml:space="preserve"> dni roboczych od dnia dokonania wspomnianych czynności przez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130B76">
        <w:rPr>
          <w:rFonts w:ascii="Arial" w:hAnsi="Arial" w:cs="Arial"/>
        </w:rPr>
        <w:t>a</w:t>
      </w:r>
      <w:r w:rsidRPr="004A6186">
        <w:rPr>
          <w:rFonts w:ascii="Arial" w:hAnsi="Arial" w:cs="Arial"/>
        </w:rPr>
        <w:t>/</w:t>
      </w:r>
      <w:proofErr w:type="spellStart"/>
      <w:r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>.</w:t>
      </w:r>
    </w:p>
    <w:p w14:paraId="194F47E0" w14:textId="4EB7FCB3" w:rsidR="00052FCA" w:rsidRPr="004A6186" w:rsidRDefault="001B251B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nie</w:t>
      </w:r>
      <w:r w:rsidR="00052FCA" w:rsidRPr="004A6186">
        <w:rPr>
          <w:rFonts w:ascii="Arial" w:hAnsi="Arial" w:cs="Arial"/>
        </w:rPr>
        <w:t xml:space="preserve">dokonania </w:t>
      </w:r>
      <w:r w:rsidR="00502C93" w:rsidRPr="004A6186">
        <w:rPr>
          <w:rFonts w:ascii="Arial" w:hAnsi="Arial" w:cs="Arial"/>
        </w:rPr>
        <w:t>bądź błędnego dokonania poprawek/</w:t>
      </w:r>
      <w:r w:rsidR="00052FCA" w:rsidRPr="004A6186">
        <w:rPr>
          <w:rFonts w:ascii="Arial" w:hAnsi="Arial" w:cs="Arial"/>
        </w:rPr>
        <w:t>uzup</w:t>
      </w:r>
      <w:r w:rsidR="00E51671" w:rsidRPr="004A6186">
        <w:rPr>
          <w:rFonts w:ascii="Arial" w:hAnsi="Arial" w:cs="Arial"/>
        </w:rPr>
        <w:t xml:space="preserve">ełnień w terminie wskazanym w </w:t>
      </w:r>
      <w:r w:rsidR="004D0A21">
        <w:rPr>
          <w:rFonts w:ascii="Arial" w:hAnsi="Arial" w:cs="Arial"/>
        </w:rPr>
        <w:t>ust.</w:t>
      </w:r>
      <w:r w:rsidR="00E03407">
        <w:rPr>
          <w:rFonts w:ascii="Arial" w:hAnsi="Arial" w:cs="Arial"/>
        </w:rPr>
        <w:t xml:space="preserve"> 7</w:t>
      </w:r>
      <w:r w:rsidR="00E03407" w:rsidRPr="004A6186">
        <w:rPr>
          <w:rFonts w:ascii="Arial" w:hAnsi="Arial" w:cs="Arial"/>
        </w:rPr>
        <w:t xml:space="preserve"> </w:t>
      </w:r>
      <w:r w:rsidR="008F21B1" w:rsidRPr="004A6186">
        <w:rPr>
          <w:rFonts w:ascii="Arial" w:hAnsi="Arial" w:cs="Arial"/>
        </w:rPr>
        <w:t>zgłoszenie zostaje odrzucone</w:t>
      </w:r>
      <w:r w:rsidR="003317D0" w:rsidRPr="004A6186">
        <w:rPr>
          <w:rFonts w:ascii="Arial" w:hAnsi="Arial" w:cs="Arial"/>
        </w:rPr>
        <w:t xml:space="preserve"> z przyczyn formalnych, co wyklucza </w:t>
      </w:r>
      <w:r w:rsidR="00130B76">
        <w:rPr>
          <w:rFonts w:ascii="Arial" w:hAnsi="Arial" w:cs="Arial"/>
        </w:rPr>
        <w:t>k</w:t>
      </w:r>
      <w:r w:rsidR="003317D0" w:rsidRPr="004A6186">
        <w:rPr>
          <w:rFonts w:ascii="Arial" w:hAnsi="Arial" w:cs="Arial"/>
        </w:rPr>
        <w:t>andydata</w:t>
      </w:r>
      <w:r w:rsidR="0019046C" w:rsidRPr="004A6186">
        <w:rPr>
          <w:rFonts w:ascii="Arial" w:hAnsi="Arial" w:cs="Arial"/>
        </w:rPr>
        <w:t>/</w:t>
      </w:r>
      <w:proofErr w:type="spellStart"/>
      <w:r w:rsidR="0019046C" w:rsidRPr="004A6186">
        <w:rPr>
          <w:rFonts w:ascii="Arial" w:hAnsi="Arial" w:cs="Arial"/>
        </w:rPr>
        <w:t>tkę</w:t>
      </w:r>
      <w:proofErr w:type="spellEnd"/>
      <w:r w:rsidR="003317D0" w:rsidRPr="004A6186">
        <w:rPr>
          <w:rFonts w:ascii="Arial" w:hAnsi="Arial" w:cs="Arial"/>
        </w:rPr>
        <w:t xml:space="preserve"> z dalszego procesu rekrutacji.</w:t>
      </w:r>
    </w:p>
    <w:p w14:paraId="11851579" w14:textId="77777777" w:rsidR="008C1CE6" w:rsidRPr="004A6186" w:rsidRDefault="00502C93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4A6186" w:rsidRDefault="0005008C" w:rsidP="00A260E1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Formularz rekrutacyjny, który przejdzie pozytywnie ocenę formalną będzie podlegał ocenie merytorycznej.</w:t>
      </w:r>
    </w:p>
    <w:p w14:paraId="40B60E59" w14:textId="0366509F" w:rsidR="005F2367" w:rsidRPr="004A6186" w:rsidRDefault="002844A9" w:rsidP="00A260E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A33B4">
        <w:rPr>
          <w:rFonts w:ascii="Arial" w:hAnsi="Arial" w:cs="Arial"/>
        </w:rPr>
        <w:t>Formularz rekrutacyjny podlega ocenie</w:t>
      </w:r>
      <w:r w:rsidR="00130B76" w:rsidRPr="00BA33B4">
        <w:rPr>
          <w:rFonts w:ascii="Arial" w:hAnsi="Arial" w:cs="Arial"/>
        </w:rPr>
        <w:t xml:space="preserve"> merytorycznej przez </w:t>
      </w:r>
      <w:r w:rsidR="000F67EC" w:rsidRPr="00BA33B4">
        <w:rPr>
          <w:rFonts w:ascii="Arial" w:hAnsi="Arial" w:cs="Arial"/>
        </w:rPr>
        <w:t xml:space="preserve">jednego </w:t>
      </w:r>
      <w:r w:rsidRPr="00BA33B4">
        <w:rPr>
          <w:rFonts w:ascii="Arial" w:hAnsi="Arial" w:cs="Arial"/>
        </w:rPr>
        <w:t xml:space="preserve"> członk</w:t>
      </w:r>
      <w:r w:rsidR="000F67EC" w:rsidRPr="00BA33B4">
        <w:rPr>
          <w:rFonts w:ascii="Arial" w:hAnsi="Arial" w:cs="Arial"/>
        </w:rPr>
        <w:t>a</w:t>
      </w:r>
      <w:r w:rsidRPr="00BA33B4">
        <w:rPr>
          <w:rFonts w:ascii="Arial" w:hAnsi="Arial" w:cs="Arial"/>
        </w:rPr>
        <w:t xml:space="preserve"> Komisji Rekrutacyjnej</w:t>
      </w:r>
      <w:r w:rsidR="00130B7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– zgodnie z zakresem przewidzianym w Karcie oceny formularza rekrutacyjnego </w:t>
      </w:r>
      <w:r w:rsidR="005F2367" w:rsidRPr="004A6186">
        <w:rPr>
          <w:rFonts w:ascii="Arial" w:hAnsi="Arial" w:cs="Arial"/>
        </w:rPr>
        <w:t xml:space="preserve">(załącznik nr </w:t>
      </w:r>
      <w:r w:rsidR="004D0A21">
        <w:rPr>
          <w:rFonts w:ascii="Arial" w:hAnsi="Arial" w:cs="Arial"/>
        </w:rPr>
        <w:t>3</w:t>
      </w:r>
      <w:r w:rsidR="004D0A21" w:rsidRPr="004A6186">
        <w:rPr>
          <w:rFonts w:ascii="Arial" w:hAnsi="Arial" w:cs="Arial"/>
        </w:rPr>
        <w:t xml:space="preserve"> </w:t>
      </w:r>
      <w:r w:rsidR="005F2367" w:rsidRPr="004A6186">
        <w:rPr>
          <w:rFonts w:ascii="Arial" w:hAnsi="Arial" w:cs="Arial"/>
        </w:rPr>
        <w:t>do niniejszego Regulaminu).</w:t>
      </w:r>
    </w:p>
    <w:p w14:paraId="235153CF" w14:textId="3714FB80" w:rsidR="00E373AB" w:rsidRPr="004A6186" w:rsidRDefault="005F2367" w:rsidP="00A260E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merytoryczna </w:t>
      </w:r>
      <w:r w:rsidR="007907A8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 rekrutacyjnego</w:t>
      </w:r>
      <w:r w:rsidR="00E373AB" w:rsidRPr="004A6186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>
        <w:rPr>
          <w:rFonts w:ascii="Arial" w:hAnsi="Arial" w:cs="Arial"/>
        </w:rPr>
        <w:t>0</w:t>
      </w:r>
      <w:r w:rsidR="00E373AB" w:rsidRPr="004A6186">
        <w:rPr>
          <w:rFonts w:ascii="Arial" w:hAnsi="Arial" w:cs="Arial"/>
        </w:rPr>
        <w:t xml:space="preserve"> pkt, z możliwością przyznania wartości punktowych poszczególnym częściom oceny: </w:t>
      </w:r>
      <w:r w:rsidRPr="004A6186">
        <w:rPr>
          <w:rFonts w:ascii="Arial" w:hAnsi="Arial" w:cs="Arial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9347FF" w:rsidRDefault="00E373AB" w:rsidP="00E373AB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Pr="009347FF">
              <w:rPr>
                <w:rFonts w:ascii="Arial" w:hAnsi="Arial" w:cs="Arial"/>
              </w:rPr>
              <w:t xml:space="preserve"> 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lastRenderedPageBreak/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690FD0" w:rsidRDefault="00072015" w:rsidP="00072015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5072C1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5072C1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071C82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3C1B29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3C1B29">
              <w:rPr>
                <w:rFonts w:ascii="Arial" w:hAnsi="Arial" w:cs="Arial"/>
              </w:rPr>
              <w:t>5</w:t>
            </w:r>
          </w:p>
        </w:tc>
      </w:tr>
      <w:tr w:rsidR="00072015" w:rsidRPr="009347FF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690FD0" w:rsidRDefault="00071C82" w:rsidP="00071C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071C82" w:rsidRDefault="00F92242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071C82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9347FF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9347FF" w:rsidRDefault="00071C82" w:rsidP="00690FD0">
            <w:pPr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</w:rPr>
              <w:t xml:space="preserve"> 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9347FF" w:rsidRDefault="00071C8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4A6186" w:rsidRDefault="00096F07" w:rsidP="009347FF">
      <w:pPr>
        <w:spacing w:before="120" w:after="120" w:line="360" w:lineRule="auto"/>
        <w:rPr>
          <w:rFonts w:ascii="Arial" w:hAnsi="Arial" w:cs="Arial"/>
          <w:color w:val="3366FF"/>
        </w:rPr>
      </w:pPr>
    </w:p>
    <w:p w14:paraId="1222077A" w14:textId="70EB5024" w:rsidR="00CF0682" w:rsidRPr="004A6186" w:rsidRDefault="00CF0682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nie uzyskania min. 50% punktów w polu </w:t>
      </w:r>
      <w:r w:rsidRPr="004A6186">
        <w:rPr>
          <w:rFonts w:ascii="Arial" w:hAnsi="Arial" w:cs="Arial"/>
          <w:i/>
        </w:rPr>
        <w:t>Opis pomysłu</w:t>
      </w:r>
      <w:r w:rsidRPr="004A6186">
        <w:rPr>
          <w:rFonts w:ascii="Arial" w:hAnsi="Arial" w:cs="Arial"/>
        </w:rPr>
        <w:t xml:space="preserve"> formularz rekrutacyjny zostaje odrzucony.</w:t>
      </w:r>
    </w:p>
    <w:p w14:paraId="3E858500" w14:textId="52F7B65F" w:rsidR="00350518" w:rsidRPr="004A6186" w:rsidRDefault="001F1368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merytorycznej Formularza rekrutacyjnego,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7907A8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7907A8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A065D1" w:rsidRPr="004A6186">
        <w:rPr>
          <w:rFonts w:ascii="Arial" w:hAnsi="Arial" w:cs="Arial"/>
        </w:rPr>
        <w:t xml:space="preserve">kcie może otrzymać maksymalnie </w:t>
      </w:r>
      <w:r w:rsidR="009A737A" w:rsidRPr="00A260E1">
        <w:rPr>
          <w:rFonts w:ascii="Arial" w:hAnsi="Arial" w:cs="Arial"/>
          <w:b/>
          <w:bCs/>
          <w:i/>
          <w:iCs/>
        </w:rPr>
        <w:t>50</w:t>
      </w:r>
      <w:r w:rsidRPr="00A260E1">
        <w:rPr>
          <w:rFonts w:ascii="Arial" w:hAnsi="Arial" w:cs="Arial"/>
          <w:b/>
          <w:bCs/>
          <w:i/>
          <w:iCs/>
        </w:rPr>
        <w:t xml:space="preserve"> </w:t>
      </w:r>
      <w:r w:rsidR="00184A8E" w:rsidRPr="00A260E1">
        <w:rPr>
          <w:rFonts w:ascii="Arial" w:hAnsi="Arial" w:cs="Arial"/>
          <w:b/>
          <w:bCs/>
          <w:i/>
          <w:iCs/>
        </w:rPr>
        <w:t>punktów</w:t>
      </w:r>
      <w:r w:rsidRPr="004A6186">
        <w:rPr>
          <w:rFonts w:ascii="Arial" w:hAnsi="Arial" w:cs="Arial"/>
        </w:rPr>
        <w:t>.</w:t>
      </w:r>
      <w:r w:rsidR="005240C2" w:rsidRPr="004A6186">
        <w:rPr>
          <w:rFonts w:ascii="Arial" w:hAnsi="Arial" w:cs="Arial"/>
        </w:rPr>
        <w:t xml:space="preserve"> </w:t>
      </w:r>
    </w:p>
    <w:p w14:paraId="234C14E3" w14:textId="0CDB6A72" w:rsidR="00350518" w:rsidRPr="004A6186" w:rsidRDefault="005240C2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A</w:t>
      </w:r>
      <w:r w:rsidR="001F1368" w:rsidRPr="004A6186">
        <w:rPr>
          <w:rFonts w:ascii="Arial" w:hAnsi="Arial" w:cs="Arial"/>
        </w:rPr>
        <w:t xml:space="preserve">by uzyskać weryfikację pozytywną </w:t>
      </w:r>
      <w:r w:rsidR="00350518" w:rsidRPr="004A6186">
        <w:rPr>
          <w:rFonts w:ascii="Arial" w:hAnsi="Arial" w:cs="Arial"/>
        </w:rPr>
        <w:t>Formularza rekrutacyjnego</w:t>
      </w:r>
      <w:r w:rsidR="001F1368" w:rsidRPr="004A6186">
        <w:rPr>
          <w:rFonts w:ascii="Arial" w:hAnsi="Arial" w:cs="Arial"/>
        </w:rPr>
        <w:t xml:space="preserve">, </w:t>
      </w:r>
      <w:r w:rsidR="00130B76">
        <w:rPr>
          <w:rFonts w:ascii="Arial" w:hAnsi="Arial" w:cs="Arial"/>
        </w:rPr>
        <w:t>k</w:t>
      </w:r>
      <w:r w:rsidR="001F1368" w:rsidRPr="004A6186">
        <w:rPr>
          <w:rFonts w:ascii="Arial" w:hAnsi="Arial" w:cs="Arial"/>
        </w:rPr>
        <w:t>andydat</w:t>
      </w:r>
      <w:r w:rsidR="004F7C56" w:rsidRPr="004A6186">
        <w:rPr>
          <w:rFonts w:ascii="Arial" w:hAnsi="Arial" w:cs="Arial"/>
        </w:rPr>
        <w:t>/tka</w:t>
      </w:r>
      <w:r w:rsidR="001F1368" w:rsidRPr="004A6186">
        <w:rPr>
          <w:rFonts w:ascii="Arial" w:hAnsi="Arial" w:cs="Arial"/>
        </w:rPr>
        <w:t xml:space="preserve"> po</w:t>
      </w:r>
      <w:r w:rsidRPr="004A6186">
        <w:rPr>
          <w:rFonts w:ascii="Arial" w:hAnsi="Arial" w:cs="Arial"/>
        </w:rPr>
        <w:t xml:space="preserve">winien spełnić wymóg otrzymania minimum </w:t>
      </w:r>
      <w:r w:rsidR="009A737A" w:rsidRPr="00A260E1">
        <w:rPr>
          <w:rFonts w:ascii="Arial" w:hAnsi="Arial" w:cs="Arial"/>
          <w:b/>
          <w:bCs/>
          <w:i/>
        </w:rPr>
        <w:t xml:space="preserve">60% </w:t>
      </w:r>
      <w:r w:rsidRPr="00A260E1">
        <w:rPr>
          <w:rFonts w:ascii="Arial" w:hAnsi="Arial" w:cs="Arial"/>
          <w:b/>
          <w:bCs/>
          <w:i/>
        </w:rPr>
        <w:t>ogólnej</w:t>
      </w:r>
      <w:r w:rsidRPr="00A260E1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możli</w:t>
      </w:r>
      <w:r w:rsidR="00350518" w:rsidRPr="004A6186">
        <w:rPr>
          <w:rFonts w:ascii="Arial" w:hAnsi="Arial" w:cs="Arial"/>
        </w:rPr>
        <w:t xml:space="preserve">wej do zdobycia </w:t>
      </w:r>
      <w:r w:rsidR="00350518" w:rsidRPr="00A260E1">
        <w:rPr>
          <w:rFonts w:ascii="Arial" w:hAnsi="Arial" w:cs="Arial"/>
          <w:b/>
          <w:bCs/>
          <w:i/>
          <w:iCs/>
        </w:rPr>
        <w:t>liczby punktów</w:t>
      </w:r>
      <w:r w:rsidR="00350518" w:rsidRPr="004A6186">
        <w:rPr>
          <w:rFonts w:ascii="Arial" w:hAnsi="Arial" w:cs="Arial"/>
        </w:rPr>
        <w:t xml:space="preserve"> </w:t>
      </w:r>
      <w:r w:rsidR="00350518" w:rsidRPr="004A6186">
        <w:rPr>
          <w:rFonts w:ascii="Arial" w:hAnsi="Arial" w:cs="Arial"/>
        </w:rPr>
        <w:lastRenderedPageBreak/>
        <w:t xml:space="preserve">w </w:t>
      </w:r>
      <w:r w:rsidR="00F128F1" w:rsidRPr="004A6186">
        <w:rPr>
          <w:rFonts w:ascii="Arial" w:hAnsi="Arial" w:cs="Arial"/>
        </w:rPr>
        <w:t xml:space="preserve">w/w </w:t>
      </w:r>
      <w:r w:rsidR="00350518" w:rsidRPr="004A6186">
        <w:rPr>
          <w:rFonts w:ascii="Arial" w:hAnsi="Arial" w:cs="Arial"/>
        </w:rPr>
        <w:t>kryteriach oceny merytorycznej</w:t>
      </w:r>
      <w:r w:rsidR="00CF0682" w:rsidRPr="004A6186">
        <w:rPr>
          <w:rFonts w:ascii="Arial" w:hAnsi="Arial" w:cs="Arial"/>
        </w:rPr>
        <w:t xml:space="preserve"> (min </w:t>
      </w:r>
      <w:r w:rsidR="009A737A" w:rsidRPr="00A260E1">
        <w:rPr>
          <w:rFonts w:ascii="Arial" w:hAnsi="Arial" w:cs="Arial"/>
          <w:b/>
          <w:bCs/>
          <w:i/>
          <w:iCs/>
        </w:rPr>
        <w:t>30</w:t>
      </w:r>
      <w:r w:rsidR="00CF0682" w:rsidRPr="00A260E1">
        <w:rPr>
          <w:rFonts w:ascii="Arial" w:hAnsi="Arial" w:cs="Arial"/>
          <w:b/>
          <w:bCs/>
          <w:i/>
          <w:iCs/>
        </w:rPr>
        <w:t xml:space="preserve"> punktów</w:t>
      </w:r>
      <w:r w:rsidR="00CF0682" w:rsidRPr="004A6186">
        <w:rPr>
          <w:rFonts w:ascii="Arial" w:hAnsi="Arial" w:cs="Arial"/>
        </w:rPr>
        <w:t>)</w:t>
      </w:r>
      <w:r w:rsidR="009A3558">
        <w:rPr>
          <w:rFonts w:ascii="Arial" w:hAnsi="Arial" w:cs="Arial"/>
        </w:rPr>
        <w:t xml:space="preserve">, </w:t>
      </w:r>
      <w:r w:rsidR="009A3558" w:rsidRPr="009A3558">
        <w:rPr>
          <w:rFonts w:ascii="Arial" w:hAnsi="Arial" w:cs="Arial"/>
        </w:rPr>
        <w:t>w  tym co najmniej 50% punktów w polu Opis pomysłu (tj. 7,5 punktu)</w:t>
      </w:r>
      <w:r w:rsidR="00460032">
        <w:rPr>
          <w:rFonts w:ascii="Arial" w:hAnsi="Arial" w:cs="Arial"/>
        </w:rPr>
        <w:t>.</w:t>
      </w:r>
      <w:r w:rsidR="00350518" w:rsidRPr="004A6186">
        <w:rPr>
          <w:rFonts w:ascii="Arial" w:hAnsi="Arial" w:cs="Arial"/>
        </w:rPr>
        <w:t xml:space="preserve"> </w:t>
      </w:r>
    </w:p>
    <w:p w14:paraId="3B14B8B8" w14:textId="79B0A322" w:rsidR="007D7290" w:rsidRPr="004A6186" w:rsidRDefault="005240C2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ubiegających się o udział w projekcie, które nie spełnią w/w wymagań uzyskują weryfikację negatywną.</w:t>
      </w:r>
    </w:p>
    <w:p w14:paraId="24FF3E64" w14:textId="2974305E" w:rsidR="00F128F1" w:rsidRPr="004A6186" w:rsidRDefault="00F128F1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Kandydaci/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="0079406D" w:rsidRPr="004A6186">
        <w:rPr>
          <w:rFonts w:ascii="Arial" w:hAnsi="Arial" w:cs="Arial"/>
        </w:rPr>
        <w:t xml:space="preserve"> w terminie </w:t>
      </w:r>
      <w:r w:rsidR="00B53428" w:rsidRPr="00A260E1">
        <w:rPr>
          <w:rFonts w:ascii="Arial" w:hAnsi="Arial" w:cs="Arial"/>
          <w:b/>
          <w:bCs/>
          <w:i/>
        </w:rPr>
        <w:t>10</w:t>
      </w:r>
      <w:r w:rsidR="009D52AD" w:rsidRPr="00A260E1">
        <w:rPr>
          <w:rFonts w:ascii="Arial" w:hAnsi="Arial" w:cs="Arial"/>
          <w:b/>
          <w:bCs/>
          <w:i/>
        </w:rPr>
        <w:t xml:space="preserve"> dni</w:t>
      </w:r>
      <w:r w:rsidRPr="00A260E1">
        <w:rPr>
          <w:rFonts w:ascii="Arial" w:hAnsi="Arial" w:cs="Arial"/>
          <w:b/>
          <w:bCs/>
          <w:i/>
        </w:rPr>
        <w:t xml:space="preserve"> </w:t>
      </w:r>
      <w:r w:rsidR="00304EA0" w:rsidRPr="00A260E1">
        <w:rPr>
          <w:rFonts w:ascii="Arial" w:hAnsi="Arial" w:cs="Arial"/>
          <w:b/>
          <w:bCs/>
          <w:i/>
        </w:rPr>
        <w:t>roboczych</w:t>
      </w:r>
      <w:r w:rsidR="008411A7" w:rsidRPr="00A260E1">
        <w:rPr>
          <w:rFonts w:ascii="Arial" w:hAnsi="Arial" w:cs="Arial"/>
        </w:rPr>
        <w:t xml:space="preserve"> </w:t>
      </w:r>
      <w:r w:rsidR="008411A7" w:rsidRPr="004A6186">
        <w:rPr>
          <w:rFonts w:ascii="Arial" w:hAnsi="Arial" w:cs="Arial"/>
        </w:rPr>
        <w:t xml:space="preserve">liczonych od dnia </w:t>
      </w:r>
      <w:r w:rsidR="00987036" w:rsidRPr="00A260E1">
        <w:rPr>
          <w:rFonts w:ascii="Arial" w:hAnsi="Arial" w:cs="Arial"/>
          <w:b/>
          <w:bCs/>
          <w:i/>
        </w:rPr>
        <w:t>zakończenia oceny merytorycznej formularzy rekrutacyjnych</w:t>
      </w:r>
      <w:r w:rsidR="00987036" w:rsidRPr="00A260E1" w:rsidDel="00987036">
        <w:rPr>
          <w:rFonts w:ascii="Arial" w:hAnsi="Arial" w:cs="Arial"/>
          <w:b/>
          <w:bCs/>
          <w:i/>
        </w:rPr>
        <w:t xml:space="preserve"> </w:t>
      </w:r>
      <w:r w:rsidRPr="004A6186">
        <w:rPr>
          <w:rFonts w:ascii="Arial" w:hAnsi="Arial" w:cs="Arial"/>
        </w:rPr>
        <w:t xml:space="preserve">zostaną pisemnie poinformowani o wynikach oceny merytorycznej zgodnie z definicją skutecznego doręczenia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</w:t>
      </w:r>
      <w:r w:rsidR="00B07B32" w:rsidRPr="004A6186">
        <w:rPr>
          <w:rFonts w:ascii="Arial" w:hAnsi="Arial" w:cs="Arial"/>
        </w:rPr>
        <w:t>/</w:t>
      </w:r>
      <w:proofErr w:type="spellStart"/>
      <w:r w:rsidR="00B07B32" w:rsidRPr="004A6186">
        <w:rPr>
          <w:rFonts w:ascii="Arial" w:hAnsi="Arial" w:cs="Arial"/>
        </w:rPr>
        <w:t>tce</w:t>
      </w:r>
      <w:proofErr w:type="spellEnd"/>
      <w:r w:rsidRPr="004A6186">
        <w:rPr>
          <w:rFonts w:ascii="Arial" w:hAnsi="Arial" w:cs="Arial"/>
        </w:rPr>
        <w:t xml:space="preserve"> informacji. Informacja ta będzie zawierała uzyskany wynik punktowy wraz z uzasadnieniem oraz </w:t>
      </w:r>
      <w:r w:rsidR="00C951B0" w:rsidRPr="004A618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art</w:t>
      </w:r>
      <w:r w:rsidR="00130B76">
        <w:rPr>
          <w:rFonts w:ascii="Arial" w:hAnsi="Arial" w:cs="Arial"/>
        </w:rPr>
        <w:t>y</w:t>
      </w:r>
      <w:r w:rsidRPr="004A6186">
        <w:rPr>
          <w:rFonts w:ascii="Arial" w:hAnsi="Arial" w:cs="Arial"/>
        </w:rPr>
        <w:t xml:space="preserve"> oceny formularza rekrutacyjnego (z </w:t>
      </w:r>
      <w:r w:rsidR="00C951B0" w:rsidRPr="004A6186">
        <w:rPr>
          <w:rFonts w:ascii="Arial" w:hAnsi="Arial" w:cs="Arial"/>
        </w:rPr>
        <w:t>zachowaniem</w:t>
      </w:r>
      <w:r w:rsidRPr="004A6186">
        <w:rPr>
          <w:rFonts w:ascii="Arial" w:hAnsi="Arial" w:cs="Arial"/>
        </w:rPr>
        <w:t xml:space="preserve"> ochrony danych osobowych osób oceniających).</w:t>
      </w:r>
    </w:p>
    <w:p w14:paraId="6F094A1B" w14:textId="77777777" w:rsidR="0033722A" w:rsidRPr="004A6186" w:rsidRDefault="00712376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Kandydat</w:t>
      </w:r>
      <w:r w:rsidR="00724EA6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D05301">
        <w:rPr>
          <w:rFonts w:ascii="Arial" w:hAnsi="Arial" w:cs="Arial"/>
        </w:rPr>
        <w:t>/ca</w:t>
      </w:r>
      <w:r w:rsidRPr="004A6186">
        <w:rPr>
          <w:rFonts w:ascii="Arial" w:hAnsi="Arial" w:cs="Arial"/>
        </w:rPr>
        <w:t xml:space="preserve"> się o udział w projekcie który otrzymał weryfikację negatywną bądź uznał</w:t>
      </w:r>
      <w:r w:rsidR="00B17939" w:rsidRPr="004A6186">
        <w:rPr>
          <w:rFonts w:ascii="Arial" w:hAnsi="Arial" w:cs="Arial"/>
        </w:rPr>
        <w:t>,</w:t>
      </w:r>
      <w:r w:rsidRPr="004A6186">
        <w:rPr>
          <w:rFonts w:ascii="Arial" w:hAnsi="Arial" w:cs="Arial"/>
        </w:rPr>
        <w:t xml:space="preserve"> że otrzymał niewystarczającą liczbę punktów, ma prawo wniesienia odwołania</w:t>
      </w:r>
      <w:r w:rsidR="00724EA6" w:rsidRPr="004A6186">
        <w:rPr>
          <w:rFonts w:ascii="Arial" w:hAnsi="Arial" w:cs="Arial"/>
        </w:rPr>
        <w:t xml:space="preserve"> od oceny merytorycznej</w:t>
      </w:r>
      <w:r w:rsidR="008413C7" w:rsidRPr="004A6186">
        <w:rPr>
          <w:rFonts w:ascii="Arial" w:hAnsi="Arial" w:cs="Arial"/>
        </w:rPr>
        <w:t>.</w:t>
      </w:r>
    </w:p>
    <w:p w14:paraId="526CEE76" w14:textId="3F745CE5" w:rsidR="008413C7" w:rsidRPr="004A6186" w:rsidRDefault="008413C7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Odwołanie w formie pisemnej składa się wraz z uzasadnieniem, w terminie do </w:t>
      </w:r>
      <w:r w:rsidR="00D92787">
        <w:rPr>
          <w:rFonts w:ascii="Arial" w:hAnsi="Arial" w:cs="Arial"/>
          <w:i/>
          <w:color w:val="3366FF"/>
        </w:rPr>
        <w:t>5</w:t>
      </w:r>
      <w:r w:rsidRPr="004A6186">
        <w:rPr>
          <w:rFonts w:ascii="Arial" w:hAnsi="Arial" w:cs="Arial"/>
          <w:color w:val="3366FF"/>
        </w:rPr>
        <w:t xml:space="preserve"> </w:t>
      </w:r>
      <w:r w:rsidRPr="004A6186">
        <w:rPr>
          <w:rFonts w:ascii="Arial" w:hAnsi="Arial" w:cs="Arial"/>
        </w:rPr>
        <w:t xml:space="preserve">dni roboczych od dnia skutecznego doręczenia </w:t>
      </w:r>
      <w:r w:rsidR="00130B76">
        <w:rPr>
          <w:rFonts w:ascii="Arial" w:hAnsi="Arial" w:cs="Arial"/>
        </w:rPr>
        <w:t>k</w:t>
      </w:r>
      <w:r w:rsidR="00B07B32" w:rsidRPr="004A6186">
        <w:rPr>
          <w:rFonts w:ascii="Arial" w:hAnsi="Arial" w:cs="Arial"/>
        </w:rPr>
        <w:t>andydatowi/</w:t>
      </w:r>
      <w:proofErr w:type="spellStart"/>
      <w:r w:rsidR="00B07B32" w:rsidRPr="004A6186">
        <w:rPr>
          <w:rFonts w:ascii="Arial" w:hAnsi="Arial" w:cs="Arial"/>
        </w:rPr>
        <w:t>tce</w:t>
      </w:r>
      <w:proofErr w:type="spellEnd"/>
      <w:r w:rsidR="00724EA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informacji o wynikach oceny merytorycznej Formularza Rekrutacyjnego. Odwołanie powinno być złożone, zgodnie z definicją dnia skutecznego doręczenia</w:t>
      </w:r>
      <w:r w:rsidR="00FC7D4C" w:rsidRPr="004A6186">
        <w:rPr>
          <w:rFonts w:ascii="Arial" w:hAnsi="Arial" w:cs="Arial"/>
        </w:rPr>
        <w:t xml:space="preserve"> i</w:t>
      </w:r>
      <w:r w:rsidR="00B07B32" w:rsidRPr="004A6186">
        <w:rPr>
          <w:rFonts w:ascii="Arial" w:hAnsi="Arial" w:cs="Arial"/>
        </w:rPr>
        <w:t xml:space="preserve">nformacji </w:t>
      </w:r>
      <w:r w:rsidR="001659F0">
        <w:rPr>
          <w:rFonts w:ascii="Arial" w:hAnsi="Arial" w:cs="Arial"/>
        </w:rPr>
        <w:t>b</w:t>
      </w:r>
      <w:r w:rsidR="00B07B32" w:rsidRPr="004A6186">
        <w:rPr>
          <w:rFonts w:ascii="Arial" w:hAnsi="Arial" w:cs="Arial"/>
        </w:rPr>
        <w:t xml:space="preserve">eneficjentowi przez </w:t>
      </w:r>
      <w:r w:rsidR="001659F0">
        <w:rPr>
          <w:rFonts w:ascii="Arial" w:hAnsi="Arial" w:cs="Arial"/>
        </w:rPr>
        <w:t>k</w:t>
      </w:r>
      <w:r w:rsidR="00FC7D4C" w:rsidRPr="004A6186">
        <w:rPr>
          <w:rFonts w:ascii="Arial" w:hAnsi="Arial" w:cs="Arial"/>
        </w:rPr>
        <w:t>andydata</w:t>
      </w:r>
      <w:r w:rsidR="00B07B32" w:rsidRPr="004A6186">
        <w:rPr>
          <w:rFonts w:ascii="Arial" w:hAnsi="Arial" w:cs="Arial"/>
        </w:rPr>
        <w:t>/</w:t>
      </w:r>
      <w:proofErr w:type="spellStart"/>
      <w:r w:rsidR="00B07B32" w:rsidRPr="004A6186">
        <w:rPr>
          <w:rFonts w:ascii="Arial" w:hAnsi="Arial" w:cs="Arial"/>
        </w:rPr>
        <w:t>tkę</w:t>
      </w:r>
      <w:proofErr w:type="spellEnd"/>
      <w:r w:rsidRPr="004A6186">
        <w:rPr>
          <w:rFonts w:ascii="Arial" w:hAnsi="Arial" w:cs="Arial"/>
        </w:rPr>
        <w:t>.</w:t>
      </w:r>
      <w:r w:rsidR="00712376" w:rsidRPr="004A6186">
        <w:rPr>
          <w:rFonts w:ascii="Arial" w:hAnsi="Arial" w:cs="Arial"/>
        </w:rPr>
        <w:t xml:space="preserve"> </w:t>
      </w:r>
    </w:p>
    <w:p w14:paraId="3804FA10" w14:textId="02224565" w:rsidR="005D1115" w:rsidRPr="004A6186" w:rsidRDefault="005D1115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Zarzuty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EB55ED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umieścił w Formularzu Rekrutacyjnym, a mogą one wpłynąć na ocenę merytoryczną </w:t>
      </w:r>
      <w:r w:rsidR="00EB55ED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ormularza.</w:t>
      </w:r>
    </w:p>
    <w:p w14:paraId="31F9FF72" w14:textId="77CCD76E" w:rsidR="005D1115" w:rsidRPr="004A6186" w:rsidRDefault="005D1115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EB55ED" w:rsidRPr="004A6186">
        <w:rPr>
          <w:rFonts w:ascii="Arial" w:hAnsi="Arial" w:cs="Arial"/>
        </w:rPr>
        <w:t>/</w:t>
      </w:r>
      <w:proofErr w:type="spellStart"/>
      <w:r w:rsidR="00EB55ED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pozostaje bez rozpatrzenia.</w:t>
      </w:r>
    </w:p>
    <w:p w14:paraId="5EC984C4" w14:textId="77777777" w:rsidR="00EB55ED" w:rsidRPr="004A6186" w:rsidRDefault="00F51A6C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F56DF2" w:rsidRPr="004A6186">
        <w:rPr>
          <w:rFonts w:ascii="Arial" w:hAnsi="Arial" w:cs="Arial"/>
        </w:rPr>
        <w:t xml:space="preserve">merytoryczna </w:t>
      </w:r>
      <w:r w:rsidRPr="004A6186">
        <w:rPr>
          <w:rFonts w:ascii="Arial" w:hAnsi="Arial" w:cs="Arial"/>
        </w:rPr>
        <w:t>Formularza rekrutacyjnego dokonywana jest przez</w:t>
      </w:r>
      <w:r w:rsidR="00B96900" w:rsidRPr="004A6186">
        <w:rPr>
          <w:rFonts w:ascii="Arial" w:hAnsi="Arial" w:cs="Arial"/>
        </w:rPr>
        <w:t xml:space="preserve"> </w:t>
      </w:r>
      <w:r w:rsidR="00712376" w:rsidRPr="004A6186">
        <w:rPr>
          <w:rFonts w:ascii="Arial" w:hAnsi="Arial" w:cs="Arial"/>
        </w:rPr>
        <w:t>wybran</w:t>
      </w:r>
      <w:r w:rsidR="00B96900" w:rsidRPr="004A6186">
        <w:rPr>
          <w:rFonts w:ascii="Arial" w:hAnsi="Arial" w:cs="Arial"/>
        </w:rPr>
        <w:t>ego</w:t>
      </w:r>
      <w:r w:rsidR="00712376" w:rsidRPr="004A6186">
        <w:rPr>
          <w:rFonts w:ascii="Arial" w:hAnsi="Arial" w:cs="Arial"/>
        </w:rPr>
        <w:t xml:space="preserve"> członk</w:t>
      </w:r>
      <w:r w:rsidR="00B96900" w:rsidRPr="004A6186">
        <w:rPr>
          <w:rFonts w:ascii="Arial" w:hAnsi="Arial" w:cs="Arial"/>
        </w:rPr>
        <w:t>a</w:t>
      </w:r>
      <w:r w:rsidR="00712376" w:rsidRPr="004A6186">
        <w:rPr>
          <w:rFonts w:ascii="Arial" w:hAnsi="Arial" w:cs="Arial"/>
        </w:rPr>
        <w:t xml:space="preserve"> Komisji</w:t>
      </w:r>
      <w:r w:rsidR="00F56DF2" w:rsidRPr="004A6186">
        <w:rPr>
          <w:rFonts w:ascii="Arial" w:hAnsi="Arial" w:cs="Arial"/>
        </w:rPr>
        <w:t xml:space="preserve"> Rekrutacyjnej</w:t>
      </w:r>
      <w:r w:rsidR="00712376" w:rsidRPr="004A6186">
        <w:rPr>
          <w:rFonts w:ascii="Arial" w:hAnsi="Arial" w:cs="Arial"/>
        </w:rPr>
        <w:t>, któr</w:t>
      </w:r>
      <w:r w:rsidR="00B96900" w:rsidRPr="004A6186">
        <w:rPr>
          <w:rFonts w:ascii="Arial" w:hAnsi="Arial" w:cs="Arial"/>
        </w:rPr>
        <w:t>y nie uczestniczył</w:t>
      </w:r>
      <w:r w:rsidR="00712376" w:rsidRPr="004A6186">
        <w:rPr>
          <w:rFonts w:ascii="Arial" w:hAnsi="Arial" w:cs="Arial"/>
        </w:rPr>
        <w:t xml:space="preserve"> w jego pierwszej ocenie. </w:t>
      </w:r>
    </w:p>
    <w:p w14:paraId="73F73090" w14:textId="77777777" w:rsidR="00F56DF2" w:rsidRPr="004A6186" w:rsidRDefault="00712376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toku powtórnej oceny </w:t>
      </w:r>
      <w:r w:rsidR="00C34FC6" w:rsidRPr="004A6186">
        <w:rPr>
          <w:rFonts w:ascii="Arial" w:hAnsi="Arial" w:cs="Arial"/>
        </w:rPr>
        <w:t xml:space="preserve">weryfikacji </w:t>
      </w:r>
      <w:r w:rsidRPr="004A6186">
        <w:rPr>
          <w:rFonts w:ascii="Arial" w:hAnsi="Arial" w:cs="Arial"/>
        </w:rPr>
        <w:t xml:space="preserve">podlegają te części </w:t>
      </w:r>
      <w:r w:rsidR="00A81375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>ormularza</w:t>
      </w:r>
      <w:r w:rsidR="00A81375" w:rsidRPr="004A6186">
        <w:rPr>
          <w:rFonts w:ascii="Arial" w:hAnsi="Arial" w:cs="Arial"/>
        </w:rPr>
        <w:t xml:space="preserve"> rekrutacyjnego</w:t>
      </w:r>
      <w:r w:rsidRPr="004A6186">
        <w:rPr>
          <w:rFonts w:ascii="Arial" w:hAnsi="Arial" w:cs="Arial"/>
        </w:rPr>
        <w:t xml:space="preserve">, które były przedmiotem odwołania. </w:t>
      </w:r>
      <w:r w:rsidR="00F56DF2" w:rsidRPr="004A6186">
        <w:rPr>
          <w:rFonts w:ascii="Arial" w:hAnsi="Arial" w:cs="Arial"/>
        </w:rPr>
        <w:t xml:space="preserve">Wówczas ostateczną i wiążącą ocenę stanowi suma </w:t>
      </w:r>
      <w:r w:rsidR="00F56DF2" w:rsidRPr="004A6186">
        <w:rPr>
          <w:rFonts w:ascii="Arial" w:hAnsi="Arial" w:cs="Arial"/>
        </w:rPr>
        <w:lastRenderedPageBreak/>
        <w:t xml:space="preserve">punktów z tych części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 xml:space="preserve">ormularza rekrutacyjnego, które nie podlegały odwołaniu przyznanych w ocenie pierwotnej oraz punkty przyznane </w:t>
      </w:r>
      <w:r w:rsidR="00135FEA" w:rsidRPr="004A6186">
        <w:rPr>
          <w:rFonts w:ascii="Arial" w:hAnsi="Arial" w:cs="Arial"/>
        </w:rPr>
        <w:t>podczas drugiej oceny</w:t>
      </w:r>
      <w:r w:rsidR="00F56DF2" w:rsidRPr="004A6186">
        <w:rPr>
          <w:rFonts w:ascii="Arial" w:hAnsi="Arial" w:cs="Arial"/>
        </w:rPr>
        <w:t xml:space="preserve"> w tych częściach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>ormularza rekrutacyjnego, których dotyczyło odwołanie.</w:t>
      </w:r>
    </w:p>
    <w:p w14:paraId="6D0EEA96" w14:textId="77777777" w:rsidR="00F56DF2" w:rsidRPr="004A6186" w:rsidRDefault="00712376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Jeśli z treści wniosku nie wynika jednoznacznie, jaka część oceny została zakwestionowana, </w:t>
      </w:r>
      <w:r w:rsidR="00EB55ED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 xml:space="preserve">ormularz </w:t>
      </w:r>
      <w:r w:rsidR="00EB55ED" w:rsidRPr="004A6186">
        <w:rPr>
          <w:rFonts w:ascii="Arial" w:hAnsi="Arial" w:cs="Arial"/>
        </w:rPr>
        <w:t xml:space="preserve">Rekrutacyjny </w:t>
      </w:r>
      <w:r w:rsidR="00936A22" w:rsidRPr="004A6186">
        <w:rPr>
          <w:rFonts w:ascii="Arial" w:hAnsi="Arial" w:cs="Arial"/>
        </w:rPr>
        <w:t>podlega powtórnej ocenie</w:t>
      </w:r>
      <w:r w:rsidR="00321F2B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w całości. </w:t>
      </w:r>
    </w:p>
    <w:p w14:paraId="704A7A72" w14:textId="77777777" w:rsidR="00F56DF2" w:rsidRPr="004A6186" w:rsidRDefault="00712376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Powtórna ocena nie może skutkować obniżeniem pierwotnej liczby punktów.</w:t>
      </w:r>
      <w:r w:rsidR="00F56DF2" w:rsidRPr="004A6186">
        <w:rPr>
          <w:rFonts w:ascii="Arial" w:hAnsi="Arial" w:cs="Arial"/>
        </w:rPr>
        <w:t xml:space="preserve"> </w:t>
      </w:r>
      <w:r w:rsidR="005240C2" w:rsidRPr="004A6186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4A6186">
        <w:rPr>
          <w:rFonts w:ascii="Arial" w:hAnsi="Arial" w:cs="Arial"/>
        </w:rPr>
        <w:t xml:space="preserve">liczba </w:t>
      </w:r>
      <w:r w:rsidR="005240C2" w:rsidRPr="004A6186">
        <w:rPr>
          <w:rFonts w:ascii="Arial" w:hAnsi="Arial" w:cs="Arial"/>
        </w:rPr>
        <w:t xml:space="preserve">punktów przyznana podczas pierwszej oceny. </w:t>
      </w:r>
    </w:p>
    <w:p w14:paraId="74484E4A" w14:textId="77777777" w:rsidR="00F51A6C" w:rsidRPr="004A6186" w:rsidRDefault="00F56DF2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106E2A" w:rsidRPr="004A6186">
        <w:rPr>
          <w:rFonts w:ascii="Arial" w:hAnsi="Arial" w:cs="Arial"/>
        </w:rPr>
        <w:t xml:space="preserve">Formularza rekrutacyjnego </w:t>
      </w:r>
      <w:r w:rsidRPr="004A6186">
        <w:rPr>
          <w:rFonts w:ascii="Arial" w:hAnsi="Arial" w:cs="Arial"/>
        </w:rPr>
        <w:t>jest ostateczna i nie przysługuje od niej odwołanie.</w:t>
      </w:r>
    </w:p>
    <w:p w14:paraId="14F055DC" w14:textId="6E1CA02B" w:rsidR="00F56DF2" w:rsidRPr="004A6186" w:rsidRDefault="00F56DF2" w:rsidP="00A260E1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zakończeniu procedury odwoławczej Komisja Rekrutacyjna przygotuje listę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z informacją o uzyskanym wyniku (pozytywny/negatywny). Lista zostanie zamieszczona na stronie internetowej projektu</w:t>
      </w:r>
      <w:r w:rsidR="00CB7D95">
        <w:rPr>
          <w:rFonts w:ascii="Arial" w:hAnsi="Arial" w:cs="Arial"/>
        </w:rPr>
        <w:t>.</w:t>
      </w:r>
    </w:p>
    <w:p w14:paraId="2EC8BB79" w14:textId="285B0399" w:rsidR="006F127A" w:rsidRPr="00DB7F37" w:rsidRDefault="000A2708" w:rsidP="00B21D13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b/>
        </w:rPr>
      </w:pPr>
      <w:r w:rsidRPr="00D2165B">
        <w:rPr>
          <w:rFonts w:ascii="Arial" w:hAnsi="Arial" w:cs="Arial"/>
        </w:rPr>
        <w:t>Wszystkie osoby</w:t>
      </w:r>
      <w:r w:rsidR="00FA4412" w:rsidRPr="00D2165B">
        <w:rPr>
          <w:rFonts w:ascii="Arial" w:hAnsi="Arial" w:cs="Arial"/>
        </w:rPr>
        <w:t xml:space="preserve"> </w:t>
      </w:r>
      <w:r w:rsidR="00FA4412" w:rsidRPr="00D2165B">
        <w:rPr>
          <w:rFonts w:ascii="Arial" w:hAnsi="Arial" w:cs="Arial"/>
          <w:i/>
        </w:rPr>
        <w:t>(</w:t>
      </w:r>
      <w:r w:rsidR="00292AFC" w:rsidRPr="00D2165B">
        <w:rPr>
          <w:rFonts w:ascii="Arial" w:hAnsi="Arial" w:cs="Arial"/>
          <w:b/>
          <w:bCs/>
          <w:i/>
        </w:rPr>
        <w:t>max</w:t>
      </w:r>
      <w:r w:rsidR="00D92787" w:rsidRPr="00D2165B">
        <w:rPr>
          <w:rFonts w:ascii="Arial" w:hAnsi="Arial" w:cs="Arial"/>
          <w:b/>
          <w:bCs/>
          <w:i/>
        </w:rPr>
        <w:t xml:space="preserve">. 100 os., </w:t>
      </w:r>
      <w:r w:rsidR="00336AD4" w:rsidRPr="00D2165B">
        <w:rPr>
          <w:rFonts w:ascii="Arial" w:hAnsi="Arial" w:cs="Arial"/>
          <w:b/>
          <w:bCs/>
          <w:i/>
        </w:rPr>
        <w:t>tj. 25 osób w edycji</w:t>
      </w:r>
      <w:r w:rsidR="00FA4412" w:rsidRPr="00D2165B">
        <w:rPr>
          <w:rFonts w:ascii="Arial" w:hAnsi="Arial" w:cs="Arial"/>
          <w:i/>
        </w:rPr>
        <w:t>)</w:t>
      </w:r>
      <w:r w:rsidRPr="00D2165B">
        <w:rPr>
          <w:rFonts w:ascii="Arial" w:hAnsi="Arial" w:cs="Arial"/>
        </w:rPr>
        <w:t xml:space="preserve">, które uzyskały minimum </w:t>
      </w:r>
      <w:r w:rsidR="00336AD4" w:rsidRPr="00D2165B">
        <w:rPr>
          <w:rFonts w:ascii="Arial" w:hAnsi="Arial" w:cs="Arial"/>
          <w:b/>
          <w:bCs/>
          <w:i/>
          <w:iCs/>
        </w:rPr>
        <w:t>30</w:t>
      </w:r>
      <w:r w:rsidRPr="00D2165B">
        <w:rPr>
          <w:rFonts w:ascii="Arial" w:hAnsi="Arial" w:cs="Arial"/>
          <w:b/>
          <w:bCs/>
          <w:i/>
          <w:iCs/>
        </w:rPr>
        <w:t xml:space="preserve"> punktów z oceny merytorycznej</w:t>
      </w:r>
      <w:r w:rsidRPr="00D2165B">
        <w:rPr>
          <w:rFonts w:ascii="Arial" w:hAnsi="Arial" w:cs="Arial"/>
        </w:rPr>
        <w:t xml:space="preserve"> </w:t>
      </w:r>
      <w:r w:rsidR="006E7F3C" w:rsidRPr="00D2165B">
        <w:rPr>
          <w:rFonts w:ascii="Arial" w:hAnsi="Arial" w:cs="Arial"/>
        </w:rPr>
        <w:t>F</w:t>
      </w:r>
      <w:r w:rsidRPr="00D2165B">
        <w:rPr>
          <w:rFonts w:ascii="Arial" w:hAnsi="Arial" w:cs="Arial"/>
        </w:rPr>
        <w:t xml:space="preserve">ormularza </w:t>
      </w:r>
      <w:r w:rsidR="006E7F3C" w:rsidRPr="00D2165B">
        <w:rPr>
          <w:rFonts w:ascii="Arial" w:hAnsi="Arial" w:cs="Arial"/>
        </w:rPr>
        <w:t xml:space="preserve">rekrutacyjnego </w:t>
      </w:r>
      <w:r w:rsidRPr="00D2165B">
        <w:rPr>
          <w:rFonts w:ascii="Arial" w:hAnsi="Arial" w:cs="Arial"/>
        </w:rPr>
        <w:t>(czyli ocenę pozytywną), zostaną zaproszone do rozmów rekrutacyjnych z doradcą zawodowym</w:t>
      </w:r>
      <w:r w:rsidR="00336AD4" w:rsidRPr="00D2165B">
        <w:rPr>
          <w:rFonts w:ascii="Arial" w:hAnsi="Arial" w:cs="Arial"/>
        </w:rPr>
        <w:t>.</w:t>
      </w:r>
      <w:r w:rsidR="00934216" w:rsidRPr="00D2165B">
        <w:t xml:space="preserve"> </w:t>
      </w:r>
      <w:r w:rsidR="00934216" w:rsidRPr="00D2165B">
        <w:rPr>
          <w:rFonts w:ascii="Arial" w:hAnsi="Arial" w:cs="Arial"/>
        </w:rPr>
        <w:t>Maksymalna liczba osób zakwalifikowanych do rozmów rekrutacyjnych z doradcą zawodowym może zostać zwiększona w wypadku, gdy na ostatnim wolnym miejscu znajdą się dwa lub więcej formularzy, które otrzymały identyczną liczbę punktów</w:t>
      </w:r>
    </w:p>
    <w:p w14:paraId="65CCECE4" w14:textId="39DF3E90" w:rsidR="004F5687" w:rsidRPr="004A6186" w:rsidRDefault="00EB50EF" w:rsidP="007148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14:paraId="46F917FC" w14:textId="04660C5D" w:rsidR="00495633" w:rsidRPr="00DB7F37" w:rsidRDefault="009603B4" w:rsidP="00DB7F37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14:paraId="5D19F743" w14:textId="0F6E8F27" w:rsidR="00433BC8" w:rsidRPr="004A6186" w:rsidRDefault="00D24665" w:rsidP="00523A7E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 terminie i miejscu rozmowy 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andydat/ka zostanie poinformowany/a zgodnie z definicj</w:t>
      </w:r>
      <w:r w:rsidR="00DA7789" w:rsidRPr="004A6186">
        <w:rPr>
          <w:rFonts w:ascii="Arial" w:hAnsi="Arial" w:cs="Arial"/>
        </w:rPr>
        <w:t>ą</w:t>
      </w:r>
      <w:r w:rsidRPr="004A6186">
        <w:rPr>
          <w:rFonts w:ascii="Arial" w:hAnsi="Arial" w:cs="Arial"/>
        </w:rPr>
        <w:t xml:space="preserve"> skutecznego doręczenia informacji. </w:t>
      </w:r>
      <w:r w:rsidR="00433BC8" w:rsidRPr="004A6186">
        <w:rPr>
          <w:rFonts w:ascii="Arial" w:hAnsi="Arial" w:cs="Arial"/>
        </w:rPr>
        <w:t>Terminy rozmów z Doradc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 xml:space="preserve">awodowym zostaną ustalone z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andydatami, z uwzględnieniem harmonogramu prac Komisji Rekrutacyjnej</w:t>
      </w:r>
      <w:r w:rsidR="00C34FC6" w:rsidRPr="004A6186">
        <w:rPr>
          <w:rFonts w:ascii="Arial" w:hAnsi="Arial" w:cs="Arial"/>
        </w:rPr>
        <w:t xml:space="preserve"> oraz możliwości </w:t>
      </w:r>
      <w:r w:rsidR="006B1E96">
        <w:rPr>
          <w:rFonts w:ascii="Arial" w:hAnsi="Arial" w:cs="Arial"/>
        </w:rPr>
        <w:t>k</w:t>
      </w:r>
      <w:r w:rsidR="00C34FC6" w:rsidRPr="004A6186">
        <w:rPr>
          <w:rFonts w:ascii="Arial" w:hAnsi="Arial" w:cs="Arial"/>
        </w:rPr>
        <w:t>andydatów</w:t>
      </w:r>
      <w:r w:rsidR="00433BC8" w:rsidRPr="004A6186">
        <w:rPr>
          <w:rFonts w:ascii="Arial" w:hAnsi="Arial" w:cs="Arial"/>
        </w:rPr>
        <w:t>.</w:t>
      </w:r>
    </w:p>
    <w:p w14:paraId="482FAD0A" w14:textId="23914753" w:rsidR="0033722A" w:rsidRPr="004A6186" w:rsidRDefault="003E1566" w:rsidP="00523A7E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Rozmowa </w:t>
      </w:r>
      <w:r w:rsidR="00433BC8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433BC8" w:rsidRPr="004A6186">
        <w:rPr>
          <w:rFonts w:ascii="Arial" w:hAnsi="Arial" w:cs="Arial"/>
        </w:rPr>
        <w:t>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 xml:space="preserve"> ma na celu</w:t>
      </w:r>
      <w:r w:rsidR="00433BC8" w:rsidRPr="004A6186">
        <w:rPr>
          <w:rFonts w:ascii="Arial" w:hAnsi="Arial" w:cs="Arial"/>
        </w:rPr>
        <w:t xml:space="preserve"> weryfikację predyspozycji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</w:t>
      </w:r>
      <w:r w:rsidR="00DB00F1" w:rsidRPr="004A6186">
        <w:rPr>
          <w:rFonts w:ascii="Arial" w:hAnsi="Arial" w:cs="Arial"/>
        </w:rPr>
        <w:t>/</w:t>
      </w:r>
      <w:proofErr w:type="spellStart"/>
      <w:r w:rsidR="00DB00F1" w:rsidRPr="004A6186">
        <w:rPr>
          <w:rFonts w:ascii="Arial" w:hAnsi="Arial" w:cs="Arial"/>
        </w:rPr>
        <w:t>tki</w:t>
      </w:r>
      <w:proofErr w:type="spellEnd"/>
      <w:r w:rsidR="00433BC8" w:rsidRPr="004A6186">
        <w:rPr>
          <w:rFonts w:ascii="Arial" w:hAnsi="Arial" w:cs="Arial"/>
        </w:rPr>
        <w:t xml:space="preserve"> (w tym np. osobowościowych, poziomu motywacji) do samodzielnego założenia i prowadzenia działalności gospodarczej oraz określenie</w:t>
      </w:r>
      <w:r w:rsidR="00B17C48" w:rsidRPr="004A6186">
        <w:rPr>
          <w:rFonts w:ascii="Arial" w:hAnsi="Arial" w:cs="Arial"/>
        </w:rPr>
        <w:t xml:space="preserve"> jakich szkoleń potrzebuje </w:t>
      </w:r>
      <w:r w:rsidR="006B1E96">
        <w:rPr>
          <w:rFonts w:ascii="Arial" w:hAnsi="Arial" w:cs="Arial"/>
        </w:rPr>
        <w:t>k</w:t>
      </w:r>
      <w:r w:rsidR="00B17C48" w:rsidRPr="004A6186">
        <w:rPr>
          <w:rFonts w:ascii="Arial" w:hAnsi="Arial" w:cs="Arial"/>
        </w:rPr>
        <w:t>andydat/tka</w:t>
      </w:r>
      <w:r w:rsidR="00433BC8" w:rsidRPr="004A6186">
        <w:rPr>
          <w:rFonts w:ascii="Arial" w:hAnsi="Arial" w:cs="Arial"/>
        </w:rPr>
        <w:t>.</w:t>
      </w:r>
    </w:p>
    <w:p w14:paraId="6E86040E" w14:textId="467022EC" w:rsidR="006E707D" w:rsidRPr="00523A7E" w:rsidRDefault="00230A04" w:rsidP="00523A7E">
      <w:pPr>
        <w:pStyle w:val="Akapitzlist"/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rozmowy dokonywana jest przez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>awodowego pod kątem następujących kryteriów</w:t>
      </w:r>
      <w:r w:rsidR="006E707D">
        <w:rPr>
          <w:rFonts w:ascii="Arial" w:hAnsi="Arial" w:cs="Arial"/>
        </w:rPr>
        <w:t xml:space="preserve"> w </w:t>
      </w:r>
      <w:r w:rsidR="006E707D" w:rsidRPr="00523A7E">
        <w:rPr>
          <w:rFonts w:ascii="Arial" w:hAnsi="Arial" w:cs="Arial"/>
          <w:iCs/>
        </w:rPr>
        <w:t>zakresie</w:t>
      </w:r>
      <w:r w:rsidR="006E707D" w:rsidRPr="00523A7E">
        <w:rPr>
          <w:rFonts w:ascii="Arial" w:hAnsi="Arial" w:cs="Arial"/>
          <w:i/>
        </w:rPr>
        <w:t xml:space="preserve"> (</w:t>
      </w:r>
      <w:r w:rsidR="006E707D" w:rsidRPr="00523A7E">
        <w:rPr>
          <w:rFonts w:ascii="Arial" w:hAnsi="Arial" w:cs="Arial"/>
          <w:b/>
          <w:bCs/>
          <w:i/>
        </w:rPr>
        <w:t>max.15pkt./min.9pkt</w:t>
      </w:r>
      <w:r w:rsidR="006E707D" w:rsidRPr="00523A7E">
        <w:rPr>
          <w:rFonts w:ascii="Arial" w:hAnsi="Arial" w:cs="Arial"/>
          <w:i/>
        </w:rPr>
        <w:t>.):</w:t>
      </w:r>
    </w:p>
    <w:p w14:paraId="614643E7" w14:textId="25C0AFC0" w:rsidR="006E707D" w:rsidRPr="00523A7E" w:rsidRDefault="006E707D" w:rsidP="00523A7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i/>
        </w:rPr>
      </w:pPr>
      <w:r w:rsidRPr="00523A7E">
        <w:rPr>
          <w:rFonts w:ascii="Arial" w:hAnsi="Arial" w:cs="Arial"/>
          <w:i/>
        </w:rPr>
        <w:lastRenderedPageBreak/>
        <w:t>a. posiadanych cech osobowościowych - samodzielność, odpowiedzialność, organizacji pracy własnej, komunikatywności (0-5 pkt.);</w:t>
      </w:r>
    </w:p>
    <w:p w14:paraId="5FA7D593" w14:textId="456C1953" w:rsidR="006E707D" w:rsidRPr="00523A7E" w:rsidRDefault="006E707D" w:rsidP="00523A7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i/>
        </w:rPr>
      </w:pPr>
      <w:r w:rsidRPr="00523A7E">
        <w:rPr>
          <w:rFonts w:ascii="Arial" w:hAnsi="Arial" w:cs="Arial"/>
          <w:i/>
        </w:rPr>
        <w:t>b. umiejętność planowania i analitycznego myślenia, oceny ryzyka i podejmowania decyzji (0-5 pkt.);</w:t>
      </w:r>
    </w:p>
    <w:p w14:paraId="490C3CC3" w14:textId="7EED31A5" w:rsidR="006E707D" w:rsidRPr="00523A7E" w:rsidRDefault="006E707D" w:rsidP="00523A7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i/>
        </w:rPr>
      </w:pPr>
      <w:r w:rsidRPr="00523A7E">
        <w:rPr>
          <w:rFonts w:ascii="Arial" w:hAnsi="Arial" w:cs="Arial"/>
          <w:i/>
        </w:rPr>
        <w:t>c. motywacji, w tym wytrwałości w dążeniu do celu, odporności na stres, radzenia sobie z nowymi wyzwaniami (0-5 pkt.).</w:t>
      </w:r>
    </w:p>
    <w:p w14:paraId="259026C2" w14:textId="5E8089AD" w:rsidR="00E5070E" w:rsidRPr="00DB7F37" w:rsidRDefault="00866900" w:rsidP="00DB7F37">
      <w:pPr>
        <w:pStyle w:val="Akapitzlist"/>
        <w:spacing w:before="120" w:line="360" w:lineRule="auto"/>
        <w:ind w:left="360"/>
        <w:jc w:val="both"/>
        <w:rPr>
          <w:rFonts w:ascii="Arial" w:hAnsi="Arial" w:cs="Arial"/>
          <w:iCs/>
        </w:rPr>
      </w:pPr>
      <w:r w:rsidRPr="00523A7E">
        <w:rPr>
          <w:rFonts w:ascii="Arial" w:hAnsi="Arial" w:cs="Arial"/>
          <w:iCs/>
        </w:rPr>
        <w:t>Każdy punkt oceniany jest na skali punktowej od 0 do 5 (tj. maksymalnej liczby punktów określonej przy każdym z kryteriów), gdzie 0 oznacza, że kandydat/-ka w ogóle nie posiada predyspozycji/umiejętności/motywacji ocenianych w danym punkcie, a maksymalna ocena oznacza, że kandydat/-ka spełnia oceniane kryteria w najwyższym stopniu. Przy każdym punkcie oceny wskazane będą uzyskane punkty wraz z uzasadnieniem.</w:t>
      </w:r>
    </w:p>
    <w:p w14:paraId="6547F738" w14:textId="68DF901E" w:rsidR="005617EA" w:rsidRPr="00523A7E" w:rsidRDefault="005617EA" w:rsidP="00523A7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i/>
        </w:rPr>
      </w:pPr>
      <w:r w:rsidRPr="00523A7E">
        <w:rPr>
          <w:rFonts w:ascii="Arial" w:hAnsi="Arial" w:cs="Arial"/>
          <w:b/>
          <w:bCs/>
          <w:i/>
        </w:rPr>
        <w:t>UWAGA:</w:t>
      </w:r>
      <w:r w:rsidRPr="00523A7E">
        <w:rPr>
          <w:rFonts w:ascii="Arial" w:hAnsi="Arial" w:cs="Arial"/>
          <w:i/>
        </w:rPr>
        <w:t xml:space="preserve"> </w:t>
      </w:r>
      <w:r w:rsidRPr="00523A7E">
        <w:rPr>
          <w:rFonts w:ascii="Arial" w:hAnsi="Arial" w:cs="Arial"/>
          <w:bCs/>
          <w:i/>
        </w:rPr>
        <w:t>w przypadku wystąpienia siły wyższej np. stan zagrożenia epidemicznego czy stan epidemii, Lider projektu – Fundacja Imago, zapewni realizację rozmowy z doradcą zawodowym w formie chatu lub online.</w:t>
      </w:r>
    </w:p>
    <w:p w14:paraId="421451F7" w14:textId="733E1892" w:rsidR="006E707D" w:rsidRPr="0066143F" w:rsidRDefault="006E707D" w:rsidP="00523A7E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6E707D">
        <w:rPr>
          <w:rFonts w:ascii="Arial" w:hAnsi="Arial" w:cs="Arial"/>
        </w:rPr>
        <w:t xml:space="preserve">Fakt przeprowadzenia rozmowy i jej zakres musi zostać potwierdzony przez </w:t>
      </w:r>
      <w:r w:rsidR="0066143F">
        <w:rPr>
          <w:rFonts w:ascii="Arial" w:hAnsi="Arial" w:cs="Arial"/>
        </w:rPr>
        <w:t>d</w:t>
      </w:r>
      <w:r w:rsidRPr="006E707D">
        <w:rPr>
          <w:rFonts w:ascii="Arial" w:hAnsi="Arial" w:cs="Arial"/>
        </w:rPr>
        <w:t xml:space="preserve">oradcę </w:t>
      </w:r>
      <w:r w:rsidR="0066143F">
        <w:rPr>
          <w:rFonts w:ascii="Arial" w:hAnsi="Arial" w:cs="Arial"/>
        </w:rPr>
        <w:t>z</w:t>
      </w:r>
      <w:r w:rsidRPr="006E707D">
        <w:rPr>
          <w:rFonts w:ascii="Arial" w:hAnsi="Arial" w:cs="Arial"/>
        </w:rPr>
        <w:t>awodowego, jak i kandydata/</w:t>
      </w:r>
      <w:proofErr w:type="spellStart"/>
      <w:r w:rsidRPr="006E707D">
        <w:rPr>
          <w:rFonts w:ascii="Arial" w:hAnsi="Arial" w:cs="Arial"/>
        </w:rPr>
        <w:t>tkę</w:t>
      </w:r>
      <w:proofErr w:type="spellEnd"/>
      <w:r w:rsidRPr="006E707D">
        <w:rPr>
          <w:rFonts w:ascii="Arial" w:hAnsi="Arial" w:cs="Arial"/>
        </w:rPr>
        <w:t xml:space="preserve"> na uczestnika projektu.</w:t>
      </w:r>
      <w:r w:rsidR="0066143F">
        <w:rPr>
          <w:rFonts w:ascii="Arial" w:hAnsi="Arial" w:cs="Arial"/>
        </w:rPr>
        <w:t xml:space="preserve"> Mając na uwadze powyższe </w:t>
      </w:r>
      <w:r w:rsidR="0066143F" w:rsidRPr="0066143F">
        <w:rPr>
          <w:rFonts w:ascii="Arial" w:hAnsi="Arial" w:cs="Arial"/>
        </w:rPr>
        <w:t xml:space="preserve">na podstawie rozmowy </w:t>
      </w:r>
      <w:r w:rsidR="0066143F">
        <w:rPr>
          <w:rFonts w:ascii="Arial" w:hAnsi="Arial" w:cs="Arial"/>
        </w:rPr>
        <w:t>doradca zawodowy</w:t>
      </w:r>
      <w:r w:rsidR="0066143F" w:rsidRPr="0066143F">
        <w:rPr>
          <w:rFonts w:ascii="Arial" w:hAnsi="Arial" w:cs="Arial"/>
        </w:rPr>
        <w:t xml:space="preserve"> sporządzi kartę oceny predyspozycji kandydata, która stanowi załącznik nr </w:t>
      </w:r>
      <w:r w:rsidR="0066143F">
        <w:rPr>
          <w:rFonts w:ascii="Arial" w:hAnsi="Arial" w:cs="Arial"/>
        </w:rPr>
        <w:t>5</w:t>
      </w:r>
      <w:r w:rsidR="0066143F" w:rsidRPr="0066143F">
        <w:rPr>
          <w:rFonts w:ascii="Arial" w:hAnsi="Arial" w:cs="Arial"/>
        </w:rPr>
        <w:t xml:space="preserve"> do niniejszego  regulaminu</w:t>
      </w:r>
      <w:r w:rsidR="0066143F">
        <w:rPr>
          <w:rFonts w:ascii="Arial" w:hAnsi="Arial" w:cs="Arial"/>
        </w:rPr>
        <w:t xml:space="preserve">. </w:t>
      </w:r>
      <w:r w:rsidRPr="0066143F">
        <w:rPr>
          <w:rFonts w:ascii="Arial" w:hAnsi="Arial" w:cs="Arial"/>
        </w:rPr>
        <w:t>Beneficjent informuje kandydata/</w:t>
      </w:r>
      <w:proofErr w:type="spellStart"/>
      <w:r w:rsidRPr="0066143F">
        <w:rPr>
          <w:rFonts w:ascii="Arial" w:hAnsi="Arial" w:cs="Arial"/>
        </w:rPr>
        <w:t>tkę</w:t>
      </w:r>
      <w:proofErr w:type="spellEnd"/>
      <w:r w:rsidRPr="0066143F">
        <w:rPr>
          <w:rFonts w:ascii="Arial" w:hAnsi="Arial" w:cs="Arial"/>
        </w:rPr>
        <w:t xml:space="preserve"> o wyniku punktowym z rozmowy z Doradcą Zawodowym zgodnie z definicją skutecznego doręczenia informacji, zawartą w § 1 niniejszego regulaminu.</w:t>
      </w:r>
    </w:p>
    <w:p w14:paraId="2B4B64F4" w14:textId="006F1F67" w:rsidR="00ED7D57" w:rsidRPr="004A6186" w:rsidRDefault="00666FBE" w:rsidP="00523A7E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Podczas rozmowy Doradca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 wyznacza także zakres wsparcia </w:t>
      </w:r>
      <w:r w:rsidR="00043B64" w:rsidRPr="004A6186">
        <w:rPr>
          <w:rFonts w:ascii="Arial" w:hAnsi="Arial" w:cs="Arial"/>
        </w:rPr>
        <w:t>szkoleniow</w:t>
      </w:r>
      <w:r w:rsidR="00287E66" w:rsidRPr="004A6186">
        <w:rPr>
          <w:rFonts w:ascii="Arial" w:hAnsi="Arial" w:cs="Arial"/>
        </w:rPr>
        <w:t xml:space="preserve">ego </w:t>
      </w:r>
      <w:r w:rsidRPr="004A6186">
        <w:rPr>
          <w:rFonts w:ascii="Arial" w:hAnsi="Arial" w:cs="Arial"/>
        </w:rPr>
        <w:t>przyzna</w:t>
      </w:r>
      <w:r w:rsidR="00C34FC6" w:rsidRPr="004A6186">
        <w:rPr>
          <w:rFonts w:ascii="Arial" w:hAnsi="Arial" w:cs="Arial"/>
        </w:rPr>
        <w:t>wa</w:t>
      </w:r>
      <w:r w:rsidRPr="004A6186">
        <w:rPr>
          <w:rFonts w:ascii="Arial" w:hAnsi="Arial" w:cs="Arial"/>
        </w:rPr>
        <w:t>nego przed rozpoczęciem działalności gospodarczej wynikającego z doświadczenia</w:t>
      </w:r>
      <w:r w:rsidR="00C34FC6" w:rsidRPr="004A6186">
        <w:rPr>
          <w:rFonts w:ascii="Arial" w:hAnsi="Arial" w:cs="Arial"/>
        </w:rPr>
        <w:t>, kompetencji</w:t>
      </w:r>
      <w:r w:rsidRPr="004A6186">
        <w:rPr>
          <w:rFonts w:ascii="Arial" w:hAnsi="Arial" w:cs="Arial"/>
        </w:rPr>
        <w:t xml:space="preserve"> i wiedzy potencjalnego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6812AB" w:rsidRPr="004A6186">
        <w:rPr>
          <w:rFonts w:ascii="Arial" w:hAnsi="Arial" w:cs="Arial"/>
        </w:rPr>
        <w:t>/</w:t>
      </w:r>
      <w:proofErr w:type="spellStart"/>
      <w:r w:rsidR="006812AB"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na uczestnika projektu, co dokumentuje w </w:t>
      </w:r>
      <w:r w:rsidRPr="00523A7E">
        <w:rPr>
          <w:rFonts w:ascii="Arial" w:hAnsi="Arial" w:cs="Arial"/>
          <w:b/>
          <w:bCs/>
          <w:i/>
          <w:iCs/>
        </w:rPr>
        <w:t>Formularzu diagnozy potrzeb szkoleniow</w:t>
      </w:r>
      <w:r w:rsidR="00287E66" w:rsidRPr="00523A7E">
        <w:rPr>
          <w:rFonts w:ascii="Arial" w:hAnsi="Arial" w:cs="Arial"/>
          <w:b/>
          <w:bCs/>
          <w:i/>
          <w:iCs/>
        </w:rPr>
        <w:t>ych</w:t>
      </w:r>
      <w:r w:rsidR="00287E6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(</w:t>
      </w:r>
      <w:r w:rsidRPr="00523A7E">
        <w:rPr>
          <w:rFonts w:ascii="Arial" w:hAnsi="Arial" w:cs="Arial"/>
          <w:b/>
          <w:bCs/>
          <w:i/>
          <w:iCs/>
        </w:rPr>
        <w:t xml:space="preserve">załącznik nr </w:t>
      </w:r>
      <w:r w:rsidR="004D0A21" w:rsidRPr="00523A7E">
        <w:rPr>
          <w:rFonts w:ascii="Arial" w:hAnsi="Arial" w:cs="Arial"/>
          <w:b/>
          <w:bCs/>
          <w:i/>
          <w:iCs/>
        </w:rPr>
        <w:t>4</w:t>
      </w:r>
      <w:r w:rsidR="004D0A21" w:rsidRPr="00523A7E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do niniejszego Regulaminu).</w:t>
      </w:r>
    </w:p>
    <w:p w14:paraId="066CC0F5" w14:textId="1630BF3A" w:rsidR="007148C2" w:rsidRPr="004A6186" w:rsidRDefault="00505644" w:rsidP="00523A7E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rozmowy,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662C9C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662C9C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582498" w:rsidRPr="004A6186">
        <w:rPr>
          <w:rFonts w:ascii="Arial" w:hAnsi="Arial" w:cs="Arial"/>
        </w:rPr>
        <w:t xml:space="preserve">kcie może otrzymać maksymalnie </w:t>
      </w:r>
      <w:r w:rsidR="006E707D" w:rsidRPr="00523A7E">
        <w:rPr>
          <w:rFonts w:ascii="Arial" w:hAnsi="Arial" w:cs="Arial"/>
          <w:b/>
          <w:bCs/>
          <w:i/>
          <w:iCs/>
        </w:rPr>
        <w:t>15</w:t>
      </w:r>
      <w:r w:rsidRPr="00523A7E">
        <w:rPr>
          <w:rFonts w:ascii="Arial" w:hAnsi="Arial" w:cs="Arial"/>
          <w:b/>
          <w:bCs/>
          <w:i/>
          <w:iCs/>
        </w:rPr>
        <w:t xml:space="preserve"> p</w:t>
      </w:r>
      <w:r w:rsidR="00662C9C" w:rsidRPr="00523A7E">
        <w:rPr>
          <w:rFonts w:ascii="Arial" w:hAnsi="Arial" w:cs="Arial"/>
          <w:b/>
          <w:bCs/>
          <w:i/>
          <w:iCs/>
        </w:rPr>
        <w:t>unktów</w:t>
      </w:r>
      <w:r w:rsidR="00662C9C" w:rsidRPr="004A6186">
        <w:rPr>
          <w:rFonts w:ascii="Arial" w:hAnsi="Arial" w:cs="Arial"/>
        </w:rPr>
        <w:t>.</w:t>
      </w:r>
      <w:r w:rsidR="009B3891" w:rsidRPr="004A6186">
        <w:rPr>
          <w:rFonts w:ascii="Arial" w:hAnsi="Arial" w:cs="Arial"/>
        </w:rPr>
        <w:t xml:space="preserve"> </w:t>
      </w:r>
      <w:r w:rsidR="006E707D" w:rsidRPr="00523A7E">
        <w:rPr>
          <w:rFonts w:ascii="Arial" w:hAnsi="Arial" w:cs="Arial"/>
          <w:iCs/>
        </w:rPr>
        <w:t xml:space="preserve">Minimum punktowe przyznane przez </w:t>
      </w:r>
      <w:r w:rsidR="00F17E9C" w:rsidRPr="00523A7E">
        <w:rPr>
          <w:rFonts w:ascii="Arial" w:hAnsi="Arial" w:cs="Arial"/>
          <w:iCs/>
        </w:rPr>
        <w:t>D</w:t>
      </w:r>
      <w:r w:rsidR="006E707D" w:rsidRPr="00523A7E">
        <w:rPr>
          <w:rFonts w:ascii="Arial" w:hAnsi="Arial" w:cs="Arial"/>
          <w:iCs/>
        </w:rPr>
        <w:t xml:space="preserve">oradcę zawodowego wymagane by zakwalifikować się do projektu wynosi </w:t>
      </w:r>
      <w:r w:rsidR="00F17E9C" w:rsidRPr="00523A7E">
        <w:rPr>
          <w:rFonts w:ascii="Arial" w:hAnsi="Arial" w:cs="Arial"/>
          <w:iCs/>
        </w:rPr>
        <w:t xml:space="preserve"> 9 </w:t>
      </w:r>
      <w:r w:rsidR="006E707D" w:rsidRPr="00523A7E">
        <w:rPr>
          <w:rFonts w:ascii="Arial" w:hAnsi="Arial" w:cs="Arial"/>
          <w:iCs/>
        </w:rPr>
        <w:t>punktów</w:t>
      </w:r>
      <w:r w:rsidR="00F17E9C" w:rsidRPr="00523A7E">
        <w:rPr>
          <w:rFonts w:ascii="Arial" w:hAnsi="Arial" w:cs="Arial"/>
          <w:iCs/>
        </w:rPr>
        <w:t>, tj. 60% ogólnej możliwej do zdobycia liczby punktów w w/w kryteriach oceny.</w:t>
      </w:r>
    </w:p>
    <w:p w14:paraId="7E04AE62" w14:textId="600FC06D" w:rsidR="00B21D13" w:rsidRPr="00DB7F37" w:rsidRDefault="006B44B0" w:rsidP="00BA33B4">
      <w:pPr>
        <w:numPr>
          <w:ilvl w:val="0"/>
          <w:numId w:val="13"/>
        </w:numPr>
        <w:spacing w:before="120" w:after="120" w:line="360" w:lineRule="auto"/>
        <w:ind w:left="360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lastRenderedPageBreak/>
        <w:t>Kandydat</w:t>
      </w:r>
      <w:r w:rsidR="00036CA2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036CA2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projekcie nie ma prawa wniesienia odwołania od wyniku rozmowy </w:t>
      </w:r>
      <w:r w:rsidR="003C301D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3C301D"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="003C301D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>.</w:t>
      </w:r>
    </w:p>
    <w:p w14:paraId="65AF90D7" w14:textId="5AD5AEF2" w:rsidR="002C08DC" w:rsidRPr="004A6186" w:rsidRDefault="002C08DC" w:rsidP="007148C2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t>§ 1</w:t>
      </w:r>
      <w:r w:rsidR="00BA33B4">
        <w:rPr>
          <w:b/>
          <w:bCs/>
          <w:color w:val="auto"/>
        </w:rPr>
        <w:t>0</w:t>
      </w:r>
    </w:p>
    <w:p w14:paraId="0F5B114C" w14:textId="26CC25CE" w:rsidR="00E05A71" w:rsidRPr="00DB7F37" w:rsidRDefault="00F402A3" w:rsidP="00DB7F37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14:paraId="33B340CA" w14:textId="7FC93777" w:rsidR="005632E3" w:rsidRPr="00523A7E" w:rsidRDefault="005632E3" w:rsidP="00523A7E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523A7E">
        <w:rPr>
          <w:rFonts w:ascii="Arial" w:hAnsi="Arial" w:cs="Arial"/>
        </w:rPr>
        <w:t>Ostatecznego wyb</w:t>
      </w:r>
      <w:r w:rsidR="00750521" w:rsidRPr="00523A7E">
        <w:rPr>
          <w:rFonts w:ascii="Arial" w:hAnsi="Arial" w:cs="Arial"/>
        </w:rPr>
        <w:t>o</w:t>
      </w:r>
      <w:r w:rsidRPr="00523A7E">
        <w:rPr>
          <w:rFonts w:ascii="Arial" w:hAnsi="Arial" w:cs="Arial"/>
        </w:rPr>
        <w:t>r</w:t>
      </w:r>
      <w:r w:rsidR="00750521" w:rsidRPr="00523A7E">
        <w:rPr>
          <w:rFonts w:ascii="Arial" w:hAnsi="Arial" w:cs="Arial"/>
        </w:rPr>
        <w:t>u</w:t>
      </w:r>
      <w:r w:rsidRPr="00523A7E">
        <w:rPr>
          <w:rFonts w:ascii="Arial" w:hAnsi="Arial" w:cs="Arial"/>
        </w:rPr>
        <w:t xml:space="preserve"> uczestników projektu dokonuje się na podstawie sumy wyniku oceny merytorycznej </w:t>
      </w:r>
      <w:r w:rsidR="00EB370E" w:rsidRPr="00523A7E">
        <w:rPr>
          <w:rFonts w:ascii="Arial" w:hAnsi="Arial" w:cs="Arial"/>
        </w:rPr>
        <w:t>F</w:t>
      </w:r>
      <w:r w:rsidRPr="00523A7E">
        <w:rPr>
          <w:rFonts w:ascii="Arial" w:hAnsi="Arial" w:cs="Arial"/>
        </w:rPr>
        <w:t xml:space="preserve">ormularza rekrutacyjnego, wyniku rozmowy </w:t>
      </w:r>
      <w:r w:rsidR="00EB370E" w:rsidRPr="00523A7E">
        <w:rPr>
          <w:rFonts w:ascii="Arial" w:hAnsi="Arial" w:cs="Arial"/>
        </w:rPr>
        <w:t xml:space="preserve">z </w:t>
      </w:r>
      <w:r w:rsidR="00BA33B4" w:rsidRPr="00523A7E">
        <w:rPr>
          <w:rFonts w:ascii="Arial" w:hAnsi="Arial" w:cs="Arial"/>
        </w:rPr>
        <w:t>D</w:t>
      </w:r>
      <w:r w:rsidRPr="00523A7E">
        <w:rPr>
          <w:rFonts w:ascii="Arial" w:hAnsi="Arial" w:cs="Arial"/>
        </w:rPr>
        <w:t xml:space="preserve">oradcą </w:t>
      </w:r>
      <w:r w:rsidR="00BA33B4" w:rsidRPr="00523A7E">
        <w:rPr>
          <w:rFonts w:ascii="Arial" w:hAnsi="Arial" w:cs="Arial"/>
        </w:rPr>
        <w:t>Z</w:t>
      </w:r>
      <w:r w:rsidRPr="00523A7E">
        <w:rPr>
          <w:rFonts w:ascii="Arial" w:hAnsi="Arial" w:cs="Arial"/>
        </w:rPr>
        <w:t>awodowym oraz punktów uzyskanych za spełnianie kryte</w:t>
      </w:r>
      <w:r w:rsidR="00515A7D" w:rsidRPr="00523A7E">
        <w:rPr>
          <w:rFonts w:ascii="Arial" w:hAnsi="Arial" w:cs="Arial"/>
        </w:rPr>
        <w:t>riów dodatkowych przez kandydata/</w:t>
      </w:r>
      <w:proofErr w:type="spellStart"/>
      <w:r w:rsidR="00515A7D" w:rsidRPr="00523A7E">
        <w:rPr>
          <w:rFonts w:ascii="Arial" w:hAnsi="Arial" w:cs="Arial"/>
        </w:rPr>
        <w:t>tkę</w:t>
      </w:r>
      <w:proofErr w:type="spellEnd"/>
      <w:r w:rsidR="00B1487C" w:rsidRPr="00523A7E">
        <w:rPr>
          <w:rFonts w:ascii="Arial" w:hAnsi="Arial" w:cs="Arial"/>
        </w:rPr>
        <w:t>.</w:t>
      </w:r>
      <w:r w:rsidR="006809BF" w:rsidRPr="00523A7E">
        <w:rPr>
          <w:rFonts w:ascii="Arial" w:hAnsi="Arial" w:cs="Arial"/>
        </w:rPr>
        <w:t xml:space="preserve"> Punkty dodatkowe odnotowane  będą w karcie weryfikacji formalnej, której wzór stanowi załącznik nr 2. Ostateczna punktacja zostanie odnotowana na karcie wyniku oceny stanowiącej załącznik nr 6 do niniejszego regulaminu.</w:t>
      </w:r>
    </w:p>
    <w:p w14:paraId="7EC9575A" w14:textId="5EB7DBD2" w:rsidR="00515A7D" w:rsidRPr="00D54DCF" w:rsidRDefault="00EB370E" w:rsidP="00523A7E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 xml:space="preserve">Maksymalnie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</w:t>
      </w:r>
      <w:r w:rsidR="00515A7D" w:rsidRPr="004A6186">
        <w:rPr>
          <w:rFonts w:ascii="Arial" w:hAnsi="Arial" w:cs="Arial"/>
        </w:rPr>
        <w:t xml:space="preserve">tka podczas wszystkich etapów rekrutacji może otrzymać </w:t>
      </w:r>
      <w:r w:rsidR="001111B6" w:rsidRPr="00523A7E">
        <w:rPr>
          <w:rFonts w:ascii="Arial" w:hAnsi="Arial" w:cs="Arial"/>
          <w:b/>
          <w:bCs/>
          <w:i/>
        </w:rPr>
        <w:t xml:space="preserve">81 </w:t>
      </w:r>
      <w:r w:rsidR="00515A7D" w:rsidRPr="00523A7E">
        <w:rPr>
          <w:rFonts w:ascii="Arial" w:hAnsi="Arial" w:cs="Arial"/>
          <w:b/>
          <w:bCs/>
          <w:i/>
        </w:rPr>
        <w:t>punktów</w:t>
      </w:r>
      <w:r w:rsidR="001111B6" w:rsidRPr="00523A7E">
        <w:rPr>
          <w:rFonts w:ascii="Arial" w:hAnsi="Arial" w:cs="Arial"/>
        </w:rPr>
        <w:t xml:space="preserve"> </w:t>
      </w:r>
      <w:r w:rsidR="001111B6" w:rsidRPr="00523A7E">
        <w:rPr>
          <w:rFonts w:ascii="Arial" w:hAnsi="Arial" w:cs="Arial"/>
          <w:i/>
        </w:rPr>
        <w:t>(tj. max 50 pkt./min. 30 pkt. – Ocena merytoryczna formularza rekrutacyjnego; max 15 pkt./min 9 pkt. – rozmowa z doradcą zawodowym; max 16 pkt. – kryteria dodatkowe)</w:t>
      </w:r>
      <w:r w:rsidR="00515A7D" w:rsidRPr="00523A7E">
        <w:rPr>
          <w:rFonts w:ascii="Arial" w:hAnsi="Arial" w:cs="Arial"/>
        </w:rPr>
        <w:t>.</w:t>
      </w:r>
      <w:r w:rsidR="00515A7D" w:rsidRPr="00D54DCF">
        <w:rPr>
          <w:rFonts w:ascii="Arial" w:hAnsi="Arial" w:cs="Arial"/>
        </w:rPr>
        <w:t xml:space="preserve"> Osoby, które otrzymały wyższą liczbę punktów mają pierwszeństwo przed osobami, które otrzymały niższą liczbę punktów. </w:t>
      </w:r>
    </w:p>
    <w:p w14:paraId="0D290CF6" w14:textId="5508C7EE" w:rsidR="004A6186" w:rsidRDefault="00515A7D" w:rsidP="00523A7E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Na podstawie otrzymanej liczby punktów zostaną utworzone listy</w:t>
      </w:r>
      <w:r w:rsidR="001D70C7">
        <w:rPr>
          <w:rFonts w:ascii="Arial" w:hAnsi="Arial" w:cs="Arial"/>
        </w:rPr>
        <w:t xml:space="preserve"> osób</w:t>
      </w:r>
      <w:r w:rsidRPr="004A6186">
        <w:rPr>
          <w:rFonts w:ascii="Arial" w:hAnsi="Arial" w:cs="Arial"/>
        </w:rPr>
        <w:t xml:space="preserve"> </w:t>
      </w:r>
      <w:r w:rsidR="007148C2" w:rsidRPr="004A6186">
        <w:rPr>
          <w:rFonts w:ascii="Arial" w:hAnsi="Arial" w:cs="Arial"/>
        </w:rPr>
        <w:t xml:space="preserve">zakwalifikowanych do projektu </w:t>
      </w:r>
      <w:r w:rsidRPr="004A6186">
        <w:rPr>
          <w:rFonts w:ascii="Arial" w:hAnsi="Arial" w:cs="Arial"/>
        </w:rPr>
        <w:t xml:space="preserve">w kolejności od największej do najmniejszej liczby przyznanych punktów. </w:t>
      </w:r>
    </w:p>
    <w:p w14:paraId="7AE2F72E" w14:textId="3AF2927E" w:rsidR="007148C2" w:rsidRPr="004A6186" w:rsidRDefault="00515A7D" w:rsidP="00523A7E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 projektu</w:t>
      </w:r>
      <w:r w:rsidR="00686423">
        <w:rPr>
          <w:rFonts w:ascii="Arial" w:hAnsi="Arial" w:cs="Arial"/>
        </w:rPr>
        <w:t xml:space="preserve"> w ramach 4 edycji naboru,</w:t>
      </w:r>
      <w:r w:rsidR="00CB7D95">
        <w:rPr>
          <w:rFonts w:ascii="Arial" w:hAnsi="Arial" w:cs="Arial"/>
        </w:rPr>
        <w:t xml:space="preserve"> planuje się</w:t>
      </w:r>
      <w:r w:rsidRPr="004A6186">
        <w:rPr>
          <w:rFonts w:ascii="Arial" w:hAnsi="Arial" w:cs="Arial"/>
        </w:rPr>
        <w:t xml:space="preserve">  zakwalifikowan</w:t>
      </w:r>
      <w:r w:rsidR="00CB7D95">
        <w:rPr>
          <w:rFonts w:ascii="Arial" w:hAnsi="Arial" w:cs="Arial"/>
        </w:rPr>
        <w:t>ie</w:t>
      </w:r>
      <w:r w:rsidRPr="004A6186">
        <w:rPr>
          <w:rFonts w:ascii="Arial" w:hAnsi="Arial" w:cs="Arial"/>
        </w:rPr>
        <w:t xml:space="preserve"> </w:t>
      </w:r>
      <w:r w:rsidR="0074091D" w:rsidRPr="00523A7E">
        <w:rPr>
          <w:rFonts w:ascii="Arial" w:hAnsi="Arial" w:cs="Arial"/>
          <w:b/>
          <w:bCs/>
          <w:i/>
        </w:rPr>
        <w:t>80</w:t>
      </w:r>
      <w:r w:rsidRPr="00523A7E">
        <w:rPr>
          <w:rFonts w:ascii="Arial" w:hAnsi="Arial" w:cs="Arial"/>
          <w:b/>
          <w:bCs/>
          <w:i/>
        </w:rPr>
        <w:t xml:space="preserve"> osób z najwyższą liczbą punktów</w:t>
      </w:r>
      <w:r w:rsidRPr="004A6186">
        <w:rPr>
          <w:rFonts w:ascii="Arial" w:hAnsi="Arial" w:cs="Arial"/>
        </w:rPr>
        <w:t xml:space="preserve">. Pozostali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andydaci/</w:t>
      </w:r>
      <w:proofErr w:type="spellStart"/>
      <w:r w:rsidRPr="004A6186">
        <w:rPr>
          <w:rFonts w:ascii="Arial" w:hAnsi="Arial" w:cs="Arial"/>
        </w:rPr>
        <w:t>tki</w:t>
      </w:r>
      <w:proofErr w:type="spellEnd"/>
      <w:r w:rsidRPr="004A6186">
        <w:rPr>
          <w:rFonts w:ascii="Arial" w:hAnsi="Arial" w:cs="Arial"/>
        </w:rPr>
        <w:t xml:space="preserve"> zostaną umieszczeni na liście rezerwowej. </w:t>
      </w:r>
    </w:p>
    <w:p w14:paraId="70319A4A" w14:textId="760BA36F" w:rsidR="007E5F62" w:rsidRPr="004A6186" w:rsidRDefault="00515A7D" w:rsidP="00523A7E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Listy </w:t>
      </w:r>
      <w:r w:rsidR="00C34FC6" w:rsidRPr="004A6186">
        <w:rPr>
          <w:rFonts w:ascii="Arial" w:hAnsi="Arial" w:cs="Arial"/>
        </w:rPr>
        <w:t xml:space="preserve">zakwalifikowanych do projektu uczestników </w:t>
      </w:r>
      <w:r w:rsidRPr="004A6186">
        <w:rPr>
          <w:rFonts w:ascii="Arial" w:hAnsi="Arial" w:cs="Arial"/>
        </w:rPr>
        <w:t xml:space="preserve">zostaną opublikowane na stronie internetowej </w:t>
      </w:r>
      <w:r w:rsidR="00285FA3" w:rsidRPr="004A6186">
        <w:rPr>
          <w:rFonts w:ascii="Arial" w:hAnsi="Arial" w:cs="Arial"/>
        </w:rPr>
        <w:t xml:space="preserve">projektu </w:t>
      </w:r>
      <w:r w:rsidRPr="004A6186">
        <w:rPr>
          <w:rFonts w:ascii="Arial" w:hAnsi="Arial" w:cs="Arial"/>
        </w:rPr>
        <w:t xml:space="preserve">z poszanowaniem postanowień przepisów dotyczących ochrony danych osobowych poprzez wykorzystanie </w:t>
      </w:r>
      <w:r w:rsidR="00285FA3" w:rsidRPr="004A6186">
        <w:rPr>
          <w:rFonts w:ascii="Arial" w:hAnsi="Arial" w:cs="Arial"/>
        </w:rPr>
        <w:t>I</w:t>
      </w:r>
      <w:r w:rsidRPr="004A6186">
        <w:rPr>
          <w:rFonts w:ascii="Arial" w:hAnsi="Arial" w:cs="Arial"/>
        </w:rPr>
        <w:t xml:space="preserve">ndywidualnych </w:t>
      </w:r>
      <w:r w:rsidR="00285FA3" w:rsidRPr="004A6186">
        <w:rPr>
          <w:rFonts w:ascii="Arial" w:hAnsi="Arial" w:cs="Arial"/>
        </w:rPr>
        <w:t>N</w:t>
      </w:r>
      <w:r w:rsidRPr="004A6186">
        <w:rPr>
          <w:rFonts w:ascii="Arial" w:hAnsi="Arial" w:cs="Arial"/>
        </w:rPr>
        <w:t xml:space="preserve">umerów </w:t>
      </w:r>
      <w:r w:rsidR="00285FA3" w:rsidRPr="004A6186">
        <w:rPr>
          <w:rFonts w:ascii="Arial" w:hAnsi="Arial" w:cs="Arial"/>
        </w:rPr>
        <w:t>Identyfikacyjnych nadanych</w:t>
      </w:r>
      <w:r w:rsidRPr="004A6186">
        <w:rPr>
          <w:rFonts w:ascii="Arial" w:hAnsi="Arial" w:cs="Arial"/>
        </w:rPr>
        <w:t xml:space="preserve"> przez Beneficjenta każdemu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andydatowi/</w:t>
      </w:r>
      <w:proofErr w:type="spellStart"/>
      <w:r w:rsidRPr="004A6186">
        <w:rPr>
          <w:rFonts w:ascii="Arial" w:hAnsi="Arial" w:cs="Arial"/>
        </w:rPr>
        <w:t>tce</w:t>
      </w:r>
      <w:proofErr w:type="spellEnd"/>
      <w:r w:rsidRPr="004A6186">
        <w:rPr>
          <w:rFonts w:ascii="Arial" w:hAnsi="Arial" w:cs="Arial"/>
        </w:rPr>
        <w:t>.</w:t>
      </w:r>
    </w:p>
    <w:p w14:paraId="39F90F61" w14:textId="32E6AC11" w:rsidR="00D33CBF" w:rsidRPr="00523A7E" w:rsidRDefault="004B07CC" w:rsidP="00523A7E">
      <w:pPr>
        <w:pStyle w:val="Akapitzlist"/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iCs/>
        </w:rPr>
      </w:pPr>
      <w:r w:rsidRPr="004A6186">
        <w:rPr>
          <w:rFonts w:ascii="Arial" w:hAnsi="Arial" w:cs="Arial"/>
        </w:rPr>
        <w:t xml:space="preserve">W przypadku uzyskania przez </w:t>
      </w:r>
      <w:r w:rsidR="00285FA3" w:rsidRPr="004A6186">
        <w:rPr>
          <w:rFonts w:ascii="Arial" w:hAnsi="Arial" w:cs="Arial"/>
        </w:rPr>
        <w:t xml:space="preserve">kilku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do Projektu takiej samej liczby punktów, o wyższej pozycji na liście</w:t>
      </w:r>
      <w:r w:rsidR="007148C2" w:rsidRPr="004A6186">
        <w:rPr>
          <w:rFonts w:ascii="Arial" w:hAnsi="Arial" w:cs="Arial"/>
        </w:rPr>
        <w:t xml:space="preserve"> zakwalifikowanych </w:t>
      </w:r>
      <w:r w:rsidRPr="004A6186">
        <w:rPr>
          <w:rFonts w:ascii="Arial" w:hAnsi="Arial" w:cs="Arial"/>
        </w:rPr>
        <w:t>decyduje</w:t>
      </w:r>
      <w:r w:rsidR="00B70405" w:rsidRPr="004A6186">
        <w:rPr>
          <w:rFonts w:ascii="Arial" w:hAnsi="Arial" w:cs="Arial"/>
        </w:rPr>
        <w:t xml:space="preserve"> </w:t>
      </w:r>
      <w:r w:rsidR="0074091D" w:rsidRPr="00523A7E">
        <w:rPr>
          <w:rFonts w:ascii="Arial" w:hAnsi="Arial" w:cs="Arial"/>
          <w:iCs/>
        </w:rPr>
        <w:t>wyższa punktacja z rozmowy z Doradcą zawodowym.</w:t>
      </w:r>
    </w:p>
    <w:p w14:paraId="1A998BD6" w14:textId="6EFED7D4" w:rsidR="00221241" w:rsidRPr="008A5C5A" w:rsidRDefault="00331DB5" w:rsidP="00523A7E">
      <w:pPr>
        <w:pStyle w:val="Default"/>
        <w:numPr>
          <w:ilvl w:val="0"/>
          <w:numId w:val="29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8A5C5A">
        <w:rPr>
          <w:bCs/>
          <w:color w:val="auto"/>
        </w:rPr>
        <w:t xml:space="preserve">Osoby zakwalifikowane do udziału w Projekcie są zobowiązane </w:t>
      </w:r>
      <w:r w:rsidR="004F3DC3" w:rsidRPr="008A5C5A">
        <w:rPr>
          <w:bCs/>
        </w:rPr>
        <w:t>dostarczyć</w:t>
      </w:r>
      <w:r w:rsidRPr="008A5C5A">
        <w:rPr>
          <w:bCs/>
        </w:rPr>
        <w:t xml:space="preserve"> do Biura Projektu w terminie wskazanym przez Beneficjenta w piśmie informującym o zakwalifikowaniu się</w:t>
      </w:r>
      <w:r w:rsidR="007148C2" w:rsidRPr="008A5C5A">
        <w:rPr>
          <w:bCs/>
        </w:rPr>
        <w:t xml:space="preserve"> </w:t>
      </w:r>
      <w:r w:rsidRPr="008A5C5A">
        <w:rPr>
          <w:bCs/>
        </w:rPr>
        <w:t xml:space="preserve">do Projektu dokumentów niezbędnych do potwierdzenia statusu </w:t>
      </w:r>
      <w:r w:rsidRPr="008A5C5A">
        <w:rPr>
          <w:bCs/>
        </w:rPr>
        <w:lastRenderedPageBreak/>
        <w:t xml:space="preserve">kwalifikującego </w:t>
      </w:r>
      <w:r w:rsidR="001659F0" w:rsidRPr="008A5C5A">
        <w:rPr>
          <w:bCs/>
        </w:rPr>
        <w:t>k</w:t>
      </w:r>
      <w:r w:rsidRPr="008A5C5A">
        <w:rPr>
          <w:bCs/>
        </w:rPr>
        <w:t>andydata/</w:t>
      </w:r>
      <w:proofErr w:type="spellStart"/>
      <w:r w:rsidRPr="008A5C5A">
        <w:rPr>
          <w:bCs/>
        </w:rPr>
        <w:t>tkę</w:t>
      </w:r>
      <w:proofErr w:type="spellEnd"/>
      <w:r w:rsidRPr="008A5C5A">
        <w:rPr>
          <w:bCs/>
        </w:rPr>
        <w:t xml:space="preserve"> do udziału w projekcie (warunki wskazano w </w:t>
      </w:r>
      <w:r w:rsidRPr="008A5C5A">
        <w:t xml:space="preserve">§ </w:t>
      </w:r>
      <w:r w:rsidR="00686423" w:rsidRPr="00523A7E">
        <w:rPr>
          <w:iCs/>
          <w:color w:val="auto"/>
        </w:rPr>
        <w:t>4, dokumenty w § 5</w:t>
      </w:r>
      <w:r w:rsidR="00686423" w:rsidRPr="00686423">
        <w:rPr>
          <w:i/>
          <w:color w:val="3366FF"/>
        </w:rPr>
        <w:t xml:space="preserve"> </w:t>
      </w:r>
      <w:r w:rsidRPr="008A5C5A">
        <w:t>niniejszego Regulaminu).</w:t>
      </w:r>
    </w:p>
    <w:p w14:paraId="0F9653F5" w14:textId="77777777" w:rsidR="004934B7" w:rsidRPr="00523A7E" w:rsidRDefault="004F2046" w:rsidP="00523A7E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523A7E">
        <w:rPr>
          <w:rFonts w:ascii="Arial" w:hAnsi="Arial" w:cs="Arial"/>
        </w:rPr>
        <w:t>Rezygnacja z udziału w projekcie możliwa jest na podstawie złożonego w formie pisemnej oświadczenia z uzasadnieniem.</w:t>
      </w:r>
    </w:p>
    <w:p w14:paraId="151F8EDC" w14:textId="18891899" w:rsidR="008E4DE8" w:rsidRPr="00523A7E" w:rsidRDefault="008E4DE8" w:rsidP="00523A7E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523A7E">
        <w:rPr>
          <w:rFonts w:ascii="Arial" w:hAnsi="Arial" w:cs="Arial"/>
        </w:rPr>
        <w:t xml:space="preserve">W przypadku skreślenia, rezygnacji </w:t>
      </w:r>
      <w:r w:rsidR="001659F0" w:rsidRPr="00523A7E">
        <w:rPr>
          <w:rFonts w:ascii="Arial" w:hAnsi="Arial" w:cs="Arial"/>
        </w:rPr>
        <w:t>u</w:t>
      </w:r>
      <w:r w:rsidRPr="00523A7E">
        <w:rPr>
          <w:rFonts w:ascii="Arial" w:hAnsi="Arial" w:cs="Arial"/>
        </w:rPr>
        <w:t>czestnika projektu przed rozpoczęciem wsparcia szkoleniow</w:t>
      </w:r>
      <w:r w:rsidR="00105C7B" w:rsidRPr="00523A7E">
        <w:rPr>
          <w:rFonts w:ascii="Arial" w:hAnsi="Arial" w:cs="Arial"/>
        </w:rPr>
        <w:t xml:space="preserve">ego </w:t>
      </w:r>
      <w:r w:rsidRPr="00523A7E">
        <w:rPr>
          <w:rFonts w:ascii="Arial" w:hAnsi="Arial" w:cs="Arial"/>
        </w:rPr>
        <w:t xml:space="preserve">lub niepodjęcia uczestnictwa w ramach tego wsparcia, miejsce takiego </w:t>
      </w:r>
      <w:r w:rsidR="001659F0" w:rsidRPr="00523A7E">
        <w:rPr>
          <w:rFonts w:ascii="Arial" w:hAnsi="Arial" w:cs="Arial"/>
        </w:rPr>
        <w:t>u</w:t>
      </w:r>
      <w:r w:rsidRPr="00523A7E">
        <w:rPr>
          <w:rFonts w:ascii="Arial" w:hAnsi="Arial" w:cs="Arial"/>
        </w:rPr>
        <w:t xml:space="preserve">czestnika Projektu zajmie pierwsza osoba z listy rezerwowej, a w razie braku jej zgody (udzielonej w terminie do </w:t>
      </w:r>
      <w:r w:rsidR="00F80460" w:rsidRPr="00523A7E">
        <w:rPr>
          <w:rFonts w:ascii="Arial" w:hAnsi="Arial" w:cs="Arial"/>
        </w:rPr>
        <w:t>3</w:t>
      </w:r>
      <w:r w:rsidRPr="00523A7E">
        <w:rPr>
          <w:rFonts w:ascii="Arial" w:hAnsi="Arial" w:cs="Arial"/>
        </w:rPr>
        <w:t xml:space="preserve"> dni roboczych), kolejna osoba z listy rezerwowej, zgodnie z parytetem płci. O zakwalifikowaniu się do projektu </w:t>
      </w:r>
      <w:r w:rsidR="001D70C7" w:rsidRPr="00523A7E">
        <w:rPr>
          <w:rFonts w:ascii="Arial" w:hAnsi="Arial" w:cs="Arial"/>
        </w:rPr>
        <w:t>k</w:t>
      </w:r>
      <w:r w:rsidR="000B20D7" w:rsidRPr="00523A7E">
        <w:rPr>
          <w:rFonts w:ascii="Arial" w:hAnsi="Arial" w:cs="Arial"/>
        </w:rPr>
        <w:t>andydat/tka</w:t>
      </w:r>
      <w:r w:rsidRPr="00523A7E">
        <w:rPr>
          <w:rFonts w:ascii="Arial" w:hAnsi="Arial" w:cs="Arial"/>
        </w:rPr>
        <w:t xml:space="preserve"> zostanie poinformowany/a</w:t>
      </w:r>
      <w:r w:rsidR="00505C12" w:rsidRPr="00523A7E">
        <w:rPr>
          <w:rFonts w:ascii="Arial" w:hAnsi="Arial" w:cs="Arial"/>
        </w:rPr>
        <w:t xml:space="preserve"> zgodnie z zasadą skutecznego doręczenia informacji. </w:t>
      </w:r>
    </w:p>
    <w:p w14:paraId="76B851E1" w14:textId="4D698CB9" w:rsidR="007148C2" w:rsidRPr="00523A7E" w:rsidRDefault="008E4DE8" w:rsidP="00523A7E">
      <w:pPr>
        <w:numPr>
          <w:ilvl w:val="0"/>
          <w:numId w:val="29"/>
        </w:numPr>
        <w:spacing w:before="120" w:after="120" w:line="360" w:lineRule="auto"/>
        <w:ind w:left="360"/>
        <w:jc w:val="both"/>
        <w:rPr>
          <w:rFonts w:ascii="Arial" w:hAnsi="Arial" w:cs="Arial"/>
          <w:iCs/>
        </w:rPr>
      </w:pPr>
      <w:r w:rsidRPr="001D70C7">
        <w:rPr>
          <w:rFonts w:ascii="Arial" w:hAnsi="Arial" w:cs="Arial"/>
        </w:rPr>
        <w:t>Beneficjent zapewni takiej osobie wsparcie szkoleniow</w:t>
      </w:r>
      <w:r w:rsidR="008A4809" w:rsidRPr="001D70C7">
        <w:rPr>
          <w:rFonts w:ascii="Arial" w:hAnsi="Arial" w:cs="Arial"/>
        </w:rPr>
        <w:t>e</w:t>
      </w:r>
      <w:r w:rsidR="007148C2" w:rsidRPr="001D70C7">
        <w:rPr>
          <w:rFonts w:ascii="Arial" w:hAnsi="Arial" w:cs="Arial"/>
        </w:rPr>
        <w:t xml:space="preserve"> </w:t>
      </w:r>
      <w:r w:rsidRPr="001D70C7">
        <w:rPr>
          <w:rFonts w:ascii="Arial" w:hAnsi="Arial" w:cs="Arial"/>
        </w:rPr>
        <w:t>przed uruchomieniem działalności gospodarczej, zgodne z zakresem indywidualnych potrzeb tej osoby, określonym na etapie rekrutacji.</w:t>
      </w:r>
      <w:r w:rsidR="0022547C" w:rsidRPr="001D70C7">
        <w:rPr>
          <w:rFonts w:ascii="Arial" w:hAnsi="Arial" w:cs="Arial"/>
          <w:i/>
          <w:color w:val="3366FF"/>
        </w:rPr>
        <w:t xml:space="preserve"> </w:t>
      </w:r>
      <w:r w:rsidR="00F80460" w:rsidRPr="00523A7E">
        <w:rPr>
          <w:rFonts w:ascii="Arial" w:hAnsi="Arial" w:cs="Arial"/>
          <w:iCs/>
        </w:rPr>
        <w:t>Na tym etapie przyjęcie do projektu kolejnej osoby z listy rezerwowej będzie uzależnione od sytuacji finansowej oraz harmonogramu realizacji projektu.</w:t>
      </w:r>
    </w:p>
    <w:p w14:paraId="2D97A5EF" w14:textId="710ADAB8" w:rsidR="004A6186" w:rsidRPr="00523A7E" w:rsidRDefault="002C44A3" w:rsidP="00444BBC">
      <w:pPr>
        <w:numPr>
          <w:ilvl w:val="0"/>
          <w:numId w:val="29"/>
        </w:numPr>
        <w:spacing w:before="120" w:after="120" w:line="360" w:lineRule="auto"/>
        <w:ind w:left="360"/>
        <w:jc w:val="both"/>
      </w:pPr>
      <w:r w:rsidRPr="009347FF">
        <w:rPr>
          <w:rFonts w:ascii="Arial" w:hAnsi="Arial" w:cs="Arial"/>
        </w:rPr>
        <w:t xml:space="preserve">W przypadku złożenia przez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>andydata/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 xml:space="preserve">andydata/ 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w odniesieniu do kosztów, które poniósł na jego udział w rekrutacji/w projekcie. </w:t>
      </w:r>
    </w:p>
    <w:p w14:paraId="2DC58842" w14:textId="178C28DB" w:rsidR="004C32B2" w:rsidRPr="004A6186" w:rsidRDefault="001A0B00" w:rsidP="007148C2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 xml:space="preserve">§ </w:t>
      </w:r>
      <w:r w:rsidR="00B4619F" w:rsidRPr="004A6186">
        <w:rPr>
          <w:b/>
          <w:bCs/>
          <w:color w:val="auto"/>
        </w:rPr>
        <w:t>1</w:t>
      </w:r>
      <w:r w:rsidR="00BA33B4">
        <w:rPr>
          <w:b/>
          <w:bCs/>
          <w:color w:val="auto"/>
        </w:rPr>
        <w:t>1</w:t>
      </w:r>
    </w:p>
    <w:p w14:paraId="0E091BEE" w14:textId="77777777" w:rsidR="00E70763" w:rsidRPr="004A6186" w:rsidRDefault="004C32B2" w:rsidP="004A618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14:paraId="0E8125AC" w14:textId="77777777" w:rsidR="00F728FE" w:rsidRPr="004A6186" w:rsidRDefault="00646B04" w:rsidP="00523A7E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4A6186">
        <w:rPr>
          <w:bCs/>
          <w:color w:val="auto"/>
        </w:rPr>
        <w:t>Instytucja Pośrednicząca</w:t>
      </w:r>
      <w:r w:rsidR="00F728FE" w:rsidRPr="004A6186">
        <w:rPr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4A6186">
        <w:rPr>
          <w:bCs/>
          <w:color w:val="auto"/>
        </w:rPr>
        <w:t>,</w:t>
      </w:r>
      <w:r w:rsidR="00F728FE" w:rsidRPr="004A6186">
        <w:rPr>
          <w:bCs/>
          <w:color w:val="auto"/>
        </w:rPr>
        <w:t xml:space="preserve"> </w:t>
      </w:r>
      <w:r w:rsidR="00971948" w:rsidRPr="004A6186">
        <w:rPr>
          <w:bCs/>
          <w:color w:val="auto"/>
        </w:rPr>
        <w:t xml:space="preserve">wyniki </w:t>
      </w:r>
      <w:r w:rsidR="00F728FE" w:rsidRPr="004A6186">
        <w:rPr>
          <w:bCs/>
          <w:color w:val="auto"/>
        </w:rPr>
        <w:t>rekrutacji</w:t>
      </w:r>
      <w:r w:rsidR="00971948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mogą zostać anu</w:t>
      </w:r>
      <w:r w:rsidRPr="004A6186">
        <w:rPr>
          <w:bCs/>
          <w:color w:val="auto"/>
        </w:rPr>
        <w:t>lowane</w:t>
      </w:r>
      <w:r w:rsidR="00FA43DC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w całości lub w części.</w:t>
      </w:r>
    </w:p>
    <w:p w14:paraId="0B8EF168" w14:textId="77777777" w:rsidR="000F21DA" w:rsidRPr="004A6186" w:rsidRDefault="000F21DA" w:rsidP="00523A7E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Ostateczna interpretacja niniejszego Regulaminu </w:t>
      </w:r>
      <w:r w:rsidR="00646B04" w:rsidRPr="004A6186">
        <w:rPr>
          <w:color w:val="auto"/>
        </w:rPr>
        <w:t xml:space="preserve">rekrutacji </w:t>
      </w:r>
      <w:r w:rsidRPr="004A6186">
        <w:rPr>
          <w:color w:val="auto"/>
        </w:rPr>
        <w:t xml:space="preserve">należy do Beneficjenta </w:t>
      </w:r>
      <w:r w:rsidR="005232B9" w:rsidRPr="004A6186">
        <w:rPr>
          <w:color w:val="auto"/>
        </w:rPr>
        <w:t>w oparciu</w:t>
      </w:r>
      <w:r w:rsidR="00646B04" w:rsidRPr="004A6186">
        <w:rPr>
          <w:color w:val="auto"/>
        </w:rPr>
        <w:t xml:space="preserve"> </w:t>
      </w:r>
      <w:r w:rsidRPr="004A6186">
        <w:rPr>
          <w:color w:val="auto"/>
        </w:rPr>
        <w:t xml:space="preserve">o prawodawstwo Rzeczypospolitej Polskiej i Unii Europejskiej, po zasięgnięciu </w:t>
      </w:r>
      <w:r w:rsidR="00B563AF" w:rsidRPr="004A6186">
        <w:rPr>
          <w:color w:val="auto"/>
        </w:rPr>
        <w:t xml:space="preserve">w uzasadnionych przypadkach </w:t>
      </w:r>
      <w:r w:rsidRPr="004A6186">
        <w:rPr>
          <w:color w:val="auto"/>
        </w:rPr>
        <w:t xml:space="preserve">opinii IP. </w:t>
      </w:r>
    </w:p>
    <w:p w14:paraId="05CFE5EC" w14:textId="77777777" w:rsidR="000F21DA" w:rsidRPr="004A6186" w:rsidRDefault="000F21DA" w:rsidP="00523A7E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lastRenderedPageBreak/>
        <w:t xml:space="preserve">Regulamin może ulec zmianie np. w sytuacji zmiany dokumentów programowych dotyczących Projektu. Zmiana Regulaminu obowiązuje od dnia publikacji na stronie internetowej </w:t>
      </w:r>
      <w:r w:rsidR="00E07A9E" w:rsidRPr="004A6186">
        <w:rPr>
          <w:color w:val="auto"/>
        </w:rPr>
        <w:t>projektu</w:t>
      </w:r>
      <w:r w:rsidRPr="004A6186">
        <w:rPr>
          <w:color w:val="auto"/>
        </w:rPr>
        <w:t xml:space="preserve">. </w:t>
      </w:r>
    </w:p>
    <w:p w14:paraId="13B4389F" w14:textId="77777777" w:rsidR="009156A0" w:rsidRPr="004A6186" w:rsidRDefault="009156A0" w:rsidP="00523A7E">
      <w:pPr>
        <w:pStyle w:val="Default"/>
        <w:numPr>
          <w:ilvl w:val="0"/>
          <w:numId w:val="14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W sprawach nieuregulowanych niniejszym regulaminem stosuje się zapisy Kodeksu Cywilnego, </w:t>
      </w:r>
      <w:r w:rsidR="00227D73" w:rsidRPr="004A6186">
        <w:rPr>
          <w:color w:val="auto"/>
        </w:rPr>
        <w:t xml:space="preserve">Standardu realizacji usługi w zakresie </w:t>
      </w:r>
      <w:r w:rsidR="007148C2" w:rsidRPr="004A6186">
        <w:rPr>
          <w:color w:val="auto"/>
        </w:rPr>
        <w:t xml:space="preserve">wsparcia bezzwrotnego </w:t>
      </w:r>
      <w:r w:rsidR="00227D73" w:rsidRPr="004A6186">
        <w:rPr>
          <w:color w:val="auto"/>
        </w:rPr>
        <w:t>na założenie własnej działalności gospodarczej w ramach Programu Operacyjnego Wiedza Edukacja Rozwój na lata 2014-2020</w:t>
      </w:r>
      <w:r w:rsidR="0095655E" w:rsidRPr="004A6186">
        <w:rPr>
          <w:color w:val="auto"/>
        </w:rPr>
        <w:t xml:space="preserve"> </w:t>
      </w:r>
      <w:r w:rsidRPr="004A6186">
        <w:rPr>
          <w:color w:val="auto"/>
        </w:rPr>
        <w:t>i prawa krajowego dotyczącego EFS.</w:t>
      </w:r>
    </w:p>
    <w:p w14:paraId="03ECF3D9" w14:textId="77777777" w:rsidR="000F21DA" w:rsidRPr="004A6186" w:rsidRDefault="000F21DA" w:rsidP="00BA33B4">
      <w:pPr>
        <w:pStyle w:val="Default"/>
        <w:numPr>
          <w:ilvl w:val="0"/>
          <w:numId w:val="14"/>
        </w:numPr>
        <w:spacing w:before="120" w:after="120" w:line="360" w:lineRule="auto"/>
        <w:ind w:left="360"/>
        <w:rPr>
          <w:color w:val="auto"/>
        </w:rPr>
      </w:pPr>
      <w:r w:rsidRPr="004A6186">
        <w:rPr>
          <w:color w:val="auto"/>
        </w:rPr>
        <w:t>Wykaz załączników:</w:t>
      </w:r>
    </w:p>
    <w:p w14:paraId="34537545" w14:textId="77777777" w:rsidR="00E56147" w:rsidRPr="00122A4B" w:rsidRDefault="00211D4D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Formularz rekrutacyjny</w:t>
      </w:r>
      <w:r w:rsidR="00D97E28" w:rsidRPr="00122A4B">
        <w:rPr>
          <w:rFonts w:ascii="Arial" w:hAnsi="Arial" w:cs="Arial"/>
        </w:rPr>
        <w:t>;</w:t>
      </w:r>
    </w:p>
    <w:p w14:paraId="00C69CB4" w14:textId="77777777" w:rsidR="00F47929" w:rsidRPr="00122A4B" w:rsidRDefault="00211D4D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Karta oceny</w:t>
      </w:r>
      <w:r w:rsidR="002C455B" w:rsidRPr="00122A4B">
        <w:rPr>
          <w:rFonts w:ascii="Arial" w:hAnsi="Arial" w:cs="Arial"/>
        </w:rPr>
        <w:t xml:space="preserve"> formalnej</w:t>
      </w:r>
      <w:r w:rsidRPr="00122A4B">
        <w:rPr>
          <w:rFonts w:ascii="Arial" w:hAnsi="Arial" w:cs="Arial"/>
        </w:rPr>
        <w:t xml:space="preserve"> formularza rekrutacyjnego</w:t>
      </w:r>
      <w:r w:rsidR="00D97E28" w:rsidRPr="00122A4B">
        <w:rPr>
          <w:rFonts w:ascii="Arial" w:hAnsi="Arial" w:cs="Arial"/>
        </w:rPr>
        <w:t>;</w:t>
      </w:r>
    </w:p>
    <w:p w14:paraId="5E76678D" w14:textId="77777777" w:rsidR="002C455B" w:rsidRPr="00122A4B" w:rsidRDefault="002C455B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Karta oceny merytorycznej formularza rekrutacyjnego;</w:t>
      </w:r>
    </w:p>
    <w:p w14:paraId="3D77E0A7" w14:textId="41AADEB8" w:rsidR="001F6456" w:rsidRPr="00122A4B" w:rsidRDefault="00211D4D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bookmarkStart w:id="16" w:name="_Hlk72439322"/>
      <w:r w:rsidRPr="00122A4B">
        <w:rPr>
          <w:rFonts w:ascii="Arial" w:hAnsi="Arial" w:cs="Arial"/>
        </w:rPr>
        <w:t xml:space="preserve">Formularz </w:t>
      </w:r>
      <w:r w:rsidR="00D97E28" w:rsidRPr="00122A4B">
        <w:rPr>
          <w:rFonts w:ascii="Arial" w:hAnsi="Arial" w:cs="Arial"/>
        </w:rPr>
        <w:t>diagnozy potrzeb szkoleniow</w:t>
      </w:r>
      <w:r w:rsidR="00A656E2" w:rsidRPr="00122A4B">
        <w:rPr>
          <w:rFonts w:ascii="Arial" w:hAnsi="Arial" w:cs="Arial"/>
        </w:rPr>
        <w:t>ych</w:t>
      </w:r>
      <w:bookmarkEnd w:id="16"/>
      <w:r w:rsidR="002748C3" w:rsidRPr="00122A4B">
        <w:rPr>
          <w:rFonts w:ascii="Arial" w:hAnsi="Arial" w:cs="Arial"/>
        </w:rPr>
        <w:t>;</w:t>
      </w:r>
    </w:p>
    <w:p w14:paraId="2B51C0FF" w14:textId="532F18AD" w:rsidR="007904DC" w:rsidRPr="00523A7E" w:rsidRDefault="009B0CA6" w:rsidP="00D54DCF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523A7E">
        <w:rPr>
          <w:rFonts w:ascii="Arial" w:hAnsi="Arial" w:cs="Arial"/>
        </w:rPr>
        <w:t>K</w:t>
      </w:r>
      <w:r w:rsidR="001F6456" w:rsidRPr="00523A7E">
        <w:rPr>
          <w:rFonts w:ascii="Arial" w:hAnsi="Arial" w:cs="Arial"/>
        </w:rPr>
        <w:t xml:space="preserve">arta oceny predyspozycji kandydata </w:t>
      </w:r>
    </w:p>
    <w:p w14:paraId="191179E3" w14:textId="69559C1E" w:rsidR="007904DC" w:rsidRPr="00523A7E" w:rsidRDefault="001F6456" w:rsidP="001F6456">
      <w:pPr>
        <w:numPr>
          <w:ilvl w:val="0"/>
          <w:numId w:val="37"/>
        </w:numPr>
        <w:tabs>
          <w:tab w:val="left" w:pos="1134"/>
        </w:tabs>
        <w:spacing w:before="120" w:after="120" w:line="360" w:lineRule="auto"/>
        <w:ind w:left="709" w:hanging="1"/>
        <w:rPr>
          <w:rFonts w:ascii="Arial" w:hAnsi="Arial" w:cs="Arial"/>
        </w:rPr>
      </w:pPr>
      <w:r w:rsidRPr="00523A7E">
        <w:rPr>
          <w:rFonts w:ascii="Arial" w:hAnsi="Arial" w:cs="Arial"/>
        </w:rPr>
        <w:t>Kara wyniku oceny</w:t>
      </w:r>
    </w:p>
    <w:p w14:paraId="428A1EDE" w14:textId="2A4E4DF5" w:rsidR="000F21DA" w:rsidRDefault="00F728FE" w:rsidP="007148C2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Opis sektorów wykluczonych z możliwości ubiegania się o otrzymanie wsparcia zgodnie z Rozporządzeniem Komisji</w:t>
      </w:r>
      <w:r w:rsidR="002748C3" w:rsidRPr="00122A4B">
        <w:rPr>
          <w:rFonts w:ascii="Arial" w:hAnsi="Arial" w:cs="Arial"/>
        </w:rPr>
        <w:t xml:space="preserve"> (UE) nr 1407/2013 z 18.12.2013;</w:t>
      </w:r>
    </w:p>
    <w:p w14:paraId="5FD22C03" w14:textId="4AC9428E" w:rsidR="00717BD1" w:rsidRDefault="00717BD1" w:rsidP="007148C2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17BD1">
        <w:rPr>
          <w:rFonts w:ascii="Arial" w:hAnsi="Arial" w:cs="Arial"/>
        </w:rPr>
        <w:t>zór druku US-7</w:t>
      </w:r>
      <w:r>
        <w:rPr>
          <w:rFonts w:ascii="Arial" w:hAnsi="Arial" w:cs="Arial"/>
        </w:rPr>
        <w:t>;</w:t>
      </w:r>
    </w:p>
    <w:p w14:paraId="260B2C5C" w14:textId="052908BE" w:rsidR="00717BD1" w:rsidRDefault="00717BD1" w:rsidP="007148C2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17BD1">
        <w:rPr>
          <w:rFonts w:ascii="Arial" w:hAnsi="Arial" w:cs="Arial"/>
        </w:rPr>
        <w:t>zór zaświadczenia ZUS</w:t>
      </w:r>
      <w:r>
        <w:rPr>
          <w:rFonts w:ascii="Arial" w:hAnsi="Arial" w:cs="Arial"/>
        </w:rPr>
        <w:t>.</w:t>
      </w:r>
    </w:p>
    <w:p w14:paraId="12411A59" w14:textId="1BE6FEFC" w:rsidR="001F6456" w:rsidRPr="00523A7E" w:rsidRDefault="001F6456" w:rsidP="007148C2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3A7E">
        <w:rPr>
          <w:rFonts w:ascii="Arial" w:hAnsi="Arial" w:cs="Arial"/>
        </w:rPr>
        <w:t>Umowa o udzielenie wsparcia szkoleniowego</w:t>
      </w:r>
    </w:p>
    <w:p w14:paraId="07D0C0C6" w14:textId="520EDA8C" w:rsidR="001F6456" w:rsidRPr="00523A7E" w:rsidRDefault="001F6456" w:rsidP="007148C2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523A7E">
        <w:rPr>
          <w:rFonts w:ascii="Arial" w:hAnsi="Arial" w:cs="Arial"/>
        </w:rPr>
        <w:t>Oświadczenie Uczestnika Projektu</w:t>
      </w:r>
    </w:p>
    <w:p w14:paraId="29A858C1" w14:textId="77777777" w:rsidR="0062749E" w:rsidRPr="0062749E" w:rsidRDefault="0062749E" w:rsidP="00523A7E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62749E">
        <w:rPr>
          <w:rFonts w:ascii="Arial" w:hAnsi="Arial" w:cs="Arial"/>
        </w:rPr>
        <w:t xml:space="preserve">a. Wniosek UP o zwrot kosztów </w:t>
      </w:r>
      <w:proofErr w:type="spellStart"/>
      <w:r w:rsidRPr="0062749E">
        <w:rPr>
          <w:rFonts w:ascii="Arial" w:hAnsi="Arial" w:cs="Arial"/>
        </w:rPr>
        <w:t>dojazdu_A</w:t>
      </w:r>
      <w:proofErr w:type="spellEnd"/>
    </w:p>
    <w:p w14:paraId="49C02922" w14:textId="00D31DEA" w:rsidR="00DB7F37" w:rsidRDefault="0062749E" w:rsidP="00DB7F37">
      <w:pPr>
        <w:spacing w:before="120" w:after="120" w:line="360" w:lineRule="auto"/>
        <w:ind w:left="708"/>
        <w:rPr>
          <w:rFonts w:ascii="Arial" w:hAnsi="Arial" w:cs="Arial"/>
        </w:rPr>
      </w:pPr>
      <w:r w:rsidRPr="0062749E">
        <w:rPr>
          <w:rFonts w:ascii="Arial" w:hAnsi="Arial" w:cs="Arial"/>
        </w:rPr>
        <w:t xml:space="preserve">12 b. Wniosek UP o zwrot kosztów </w:t>
      </w:r>
      <w:proofErr w:type="spellStart"/>
      <w:r w:rsidRPr="0062749E">
        <w:rPr>
          <w:rFonts w:ascii="Arial" w:hAnsi="Arial" w:cs="Arial"/>
        </w:rPr>
        <w:t>dojazdu_B</w:t>
      </w:r>
      <w:proofErr w:type="spellEnd"/>
      <w:r w:rsidR="00523A7E">
        <w:rPr>
          <w:rFonts w:ascii="Arial" w:hAnsi="Arial" w:cs="Arial"/>
        </w:rPr>
        <w:t>.</w:t>
      </w:r>
    </w:p>
    <w:p w14:paraId="3E2F57D3" w14:textId="39490DE0" w:rsidR="00DB7F37" w:rsidRDefault="00DB7F37" w:rsidP="00DB7F37">
      <w:pPr>
        <w:spacing w:before="120" w:after="120" w:line="360" w:lineRule="auto"/>
        <w:ind w:left="708"/>
        <w:rPr>
          <w:rFonts w:ascii="Arial" w:hAnsi="Arial" w:cs="Arial"/>
        </w:rPr>
      </w:pPr>
    </w:p>
    <w:p w14:paraId="42A60F9C" w14:textId="77777777" w:rsidR="00DB7F37" w:rsidRPr="004A6186" w:rsidRDefault="00DB7F37" w:rsidP="00DB7F37">
      <w:pPr>
        <w:spacing w:before="120" w:after="120" w:line="360" w:lineRule="auto"/>
        <w:ind w:left="708"/>
        <w:rPr>
          <w:rFonts w:ascii="Arial" w:hAnsi="Arial" w:cs="Arial"/>
        </w:rPr>
      </w:pPr>
    </w:p>
    <w:p w14:paraId="4BC634E1" w14:textId="6BF6DA43" w:rsidR="009B3891" w:rsidRPr="00122A4B" w:rsidRDefault="00FA641E" w:rsidP="007148C2">
      <w:pPr>
        <w:spacing w:before="120" w:after="120" w:line="360" w:lineRule="auto"/>
        <w:rPr>
          <w:rFonts w:ascii="Arial" w:hAnsi="Arial" w:cs="Arial"/>
        </w:rPr>
      </w:pPr>
      <w:r w:rsidRPr="00122A4B">
        <w:rPr>
          <w:rFonts w:ascii="Arial" w:hAnsi="Arial" w:cs="Arial"/>
        </w:rPr>
        <w:t>Miejscowość</w:t>
      </w:r>
      <w:r w:rsidR="00D01EC6" w:rsidRPr="00122A4B">
        <w:rPr>
          <w:rFonts w:ascii="Arial" w:hAnsi="Arial" w:cs="Arial"/>
        </w:rPr>
        <w:t xml:space="preserve"> </w:t>
      </w:r>
      <w:r w:rsidRPr="00122A4B">
        <w:rPr>
          <w:rFonts w:ascii="Arial" w:hAnsi="Arial" w:cs="Arial"/>
          <w:i/>
        </w:rPr>
        <w:t>……………………..</w:t>
      </w:r>
      <w:r w:rsidR="000F21DA" w:rsidRPr="00122A4B">
        <w:rPr>
          <w:rFonts w:ascii="Arial" w:hAnsi="Arial" w:cs="Arial"/>
        </w:rPr>
        <w:t>, dn.</w:t>
      </w:r>
      <w:r w:rsidR="00E70763" w:rsidRPr="00122A4B">
        <w:rPr>
          <w:rFonts w:ascii="Arial" w:hAnsi="Arial" w:cs="Arial"/>
        </w:rPr>
        <w:t xml:space="preserve"> </w:t>
      </w:r>
      <w:r w:rsidR="00BE47BF" w:rsidRPr="00122A4B">
        <w:rPr>
          <w:rFonts w:ascii="Arial" w:hAnsi="Arial" w:cs="Arial"/>
          <w:i/>
        </w:rPr>
        <w:t>……………</w:t>
      </w:r>
      <w:r w:rsidRPr="00122A4B">
        <w:rPr>
          <w:rFonts w:ascii="Arial" w:hAnsi="Arial" w:cs="Arial"/>
          <w:i/>
        </w:rPr>
        <w:t>……….</w:t>
      </w:r>
    </w:p>
    <w:p w14:paraId="0DE76A7E" w14:textId="77777777" w:rsidR="000F21DA" w:rsidRPr="004A6186" w:rsidRDefault="002A221E" w:rsidP="007148C2">
      <w:pPr>
        <w:spacing w:before="120" w:after="120" w:line="360" w:lineRule="auto"/>
        <w:ind w:left="5672"/>
        <w:rPr>
          <w:rFonts w:ascii="Arial" w:hAnsi="Arial" w:cs="Arial"/>
          <w:i/>
          <w:color w:val="3366FF"/>
        </w:rPr>
      </w:pPr>
      <w:r w:rsidRPr="00122A4B">
        <w:rPr>
          <w:rFonts w:ascii="Arial" w:hAnsi="Arial" w:cs="Arial"/>
          <w:i/>
        </w:rPr>
        <w:t>…………………………………………</w:t>
      </w:r>
    </w:p>
    <w:p w14:paraId="01ED1395" w14:textId="77777777" w:rsidR="000F21DA" w:rsidRPr="004A6186" w:rsidRDefault="00814D0E" w:rsidP="007148C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="Arial" w:hAnsi="Arial" w:cs="Arial"/>
          <w:szCs w:val="24"/>
        </w:rPr>
      </w:pPr>
      <w:r w:rsidRPr="004A6186">
        <w:rPr>
          <w:rFonts w:ascii="Arial" w:hAnsi="Arial" w:cs="Arial"/>
          <w:szCs w:val="24"/>
        </w:rPr>
        <w:t xml:space="preserve">       (podpis Beneficjenta)</w:t>
      </w:r>
      <w:r w:rsidR="000F21DA" w:rsidRPr="004A6186">
        <w:rPr>
          <w:rFonts w:ascii="Arial" w:hAnsi="Arial" w:cs="Arial"/>
          <w:szCs w:val="24"/>
        </w:rPr>
        <w:tab/>
      </w:r>
    </w:p>
    <w:sectPr w:rsidR="000F21DA" w:rsidRPr="004A6186" w:rsidSect="004E6B3E">
      <w:headerReference w:type="default" r:id="rId12"/>
      <w:footerReference w:type="default" r:id="rId13"/>
      <w:headerReference w:type="first" r:id="rId14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27E" w14:textId="77777777" w:rsidR="00D46F55" w:rsidRDefault="00D46F55" w:rsidP="001256E5">
      <w:r>
        <w:separator/>
      </w:r>
    </w:p>
  </w:endnote>
  <w:endnote w:type="continuationSeparator" w:id="0">
    <w:p w14:paraId="2B267206" w14:textId="77777777" w:rsidR="00D46F55" w:rsidRDefault="00D46F55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414E" w14:textId="653E00E8" w:rsidR="00934216" w:rsidRPr="0038660D" w:rsidRDefault="00934216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78794C">
      <w:rPr>
        <w:rFonts w:ascii="Calibri" w:hAnsi="Calibri"/>
        <w:noProof/>
        <w:sz w:val="22"/>
        <w:szCs w:val="22"/>
      </w:rPr>
      <w:t>33</w:t>
    </w:r>
    <w:r w:rsidRPr="0038660D">
      <w:rPr>
        <w:rFonts w:ascii="Calibri" w:hAnsi="Calibri"/>
        <w:sz w:val="22"/>
        <w:szCs w:val="22"/>
      </w:rPr>
      <w:fldChar w:fldCharType="end"/>
    </w:r>
  </w:p>
  <w:p w14:paraId="1933126C" w14:textId="77777777" w:rsidR="00934216" w:rsidRPr="001F5D46" w:rsidRDefault="00934216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1FE1" w14:textId="77777777" w:rsidR="00D46F55" w:rsidRDefault="00D46F55" w:rsidP="001256E5">
      <w:r>
        <w:separator/>
      </w:r>
    </w:p>
  </w:footnote>
  <w:footnote w:type="continuationSeparator" w:id="0">
    <w:p w14:paraId="0B690371" w14:textId="77777777" w:rsidR="00D46F55" w:rsidRDefault="00D46F55" w:rsidP="001256E5">
      <w:r>
        <w:continuationSeparator/>
      </w:r>
    </w:p>
  </w:footnote>
  <w:footnote w:id="1">
    <w:p w14:paraId="5843FC49" w14:textId="77777777" w:rsidR="00934216" w:rsidRPr="00122A4B" w:rsidRDefault="00934216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934216" w:rsidRPr="00122A4B" w:rsidRDefault="00934216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6CE0C6F8" w14:textId="77777777" w:rsidR="00934216" w:rsidRPr="00AD7BAB" w:rsidRDefault="00934216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F26F" w14:textId="77777777" w:rsidR="00934216" w:rsidRDefault="00934216" w:rsidP="005B2597">
    <w:pPr>
      <w:ind w:left="709"/>
      <w:jc w:val="center"/>
      <w:rPr>
        <w:noProof/>
      </w:rPr>
    </w:pPr>
  </w:p>
  <w:p w14:paraId="513145A5" w14:textId="77777777" w:rsidR="00934216" w:rsidRDefault="00934216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F47E" w14:textId="77777777" w:rsidR="00934216" w:rsidRDefault="00934216">
    <w:pPr>
      <w:pStyle w:val="Nagwek"/>
    </w:pPr>
    <w:r>
      <w:rPr>
        <w:noProof/>
        <w:lang w:eastAsia="pl-PL" w:bidi="ar-SA"/>
      </w:rPr>
      <w:drawing>
        <wp:inline distT="0" distB="0" distL="0" distR="0" wp14:anchorId="796BE094" wp14:editId="3A9380DB">
          <wp:extent cx="6057265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CCDC8F48"/>
    <w:lvl w:ilvl="0" w:tplc="2FF893B0">
      <w:start w:val="1"/>
      <w:numFmt w:val="decimal"/>
      <w:lvlText w:val="%1."/>
      <w:lvlJc w:val="left"/>
      <w:pPr>
        <w:ind w:left="3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583969"/>
    <w:multiLevelType w:val="hybridMultilevel"/>
    <w:tmpl w:val="716252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D67594"/>
    <w:multiLevelType w:val="hybridMultilevel"/>
    <w:tmpl w:val="1CB0D59A"/>
    <w:lvl w:ilvl="0" w:tplc="18DE4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90452D1"/>
    <w:multiLevelType w:val="hybridMultilevel"/>
    <w:tmpl w:val="A79A4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F39CF"/>
    <w:multiLevelType w:val="hybridMultilevel"/>
    <w:tmpl w:val="161C7A74"/>
    <w:lvl w:ilvl="0" w:tplc="489A97F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bCs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260534FF"/>
    <w:multiLevelType w:val="hybridMultilevel"/>
    <w:tmpl w:val="FD509A9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A4779"/>
    <w:multiLevelType w:val="hybridMultilevel"/>
    <w:tmpl w:val="ADDA334A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C1125E9"/>
    <w:multiLevelType w:val="hybridMultilevel"/>
    <w:tmpl w:val="1274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38D47EC"/>
    <w:multiLevelType w:val="hybridMultilevel"/>
    <w:tmpl w:val="38E62BF4"/>
    <w:lvl w:ilvl="0" w:tplc="9F0AC5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62694E"/>
    <w:multiLevelType w:val="hybridMultilevel"/>
    <w:tmpl w:val="52F29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24D2D"/>
    <w:multiLevelType w:val="hybridMultilevel"/>
    <w:tmpl w:val="4E4C36DA"/>
    <w:lvl w:ilvl="0" w:tplc="9F0AC5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DC181F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9F00FB3"/>
    <w:multiLevelType w:val="hybridMultilevel"/>
    <w:tmpl w:val="36D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CEA4A4A"/>
    <w:multiLevelType w:val="hybridMultilevel"/>
    <w:tmpl w:val="02EECA78"/>
    <w:lvl w:ilvl="0" w:tplc="11D6BF66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61927C3B"/>
    <w:multiLevelType w:val="hybridMultilevel"/>
    <w:tmpl w:val="3E56D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675F33"/>
    <w:multiLevelType w:val="hybridMultilevel"/>
    <w:tmpl w:val="1504AC02"/>
    <w:lvl w:ilvl="0" w:tplc="F2D68DF2">
      <w:start w:val="1"/>
      <w:numFmt w:val="lowerLetter"/>
      <w:lvlText w:val="%1."/>
      <w:lvlJc w:val="left"/>
      <w:pPr>
        <w:ind w:left="1145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DEF2AF6"/>
    <w:multiLevelType w:val="hybridMultilevel"/>
    <w:tmpl w:val="36F22BDC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8B63DE"/>
    <w:multiLevelType w:val="hybridMultilevel"/>
    <w:tmpl w:val="22A0DEE4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766253FA"/>
    <w:multiLevelType w:val="hybridMultilevel"/>
    <w:tmpl w:val="0A861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4" w15:restartNumberingAfterBreak="0">
    <w:nsid w:val="7B1E7EB8"/>
    <w:multiLevelType w:val="hybridMultilevel"/>
    <w:tmpl w:val="2202FDA0"/>
    <w:lvl w:ilvl="0" w:tplc="AEE661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13"/>
  </w:num>
  <w:num w:numId="4">
    <w:abstractNumId w:val="41"/>
  </w:num>
  <w:num w:numId="5">
    <w:abstractNumId w:val="17"/>
  </w:num>
  <w:num w:numId="6">
    <w:abstractNumId w:val="8"/>
  </w:num>
  <w:num w:numId="7">
    <w:abstractNumId w:val="16"/>
  </w:num>
  <w:num w:numId="8">
    <w:abstractNumId w:val="25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63"/>
  </w:num>
  <w:num w:numId="12">
    <w:abstractNumId w:val="58"/>
  </w:num>
  <w:num w:numId="13">
    <w:abstractNumId w:val="14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20"/>
  </w:num>
  <w:num w:numId="18">
    <w:abstractNumId w:val="15"/>
  </w:num>
  <w:num w:numId="19">
    <w:abstractNumId w:val="35"/>
  </w:num>
  <w:num w:numId="20">
    <w:abstractNumId w:val="65"/>
  </w:num>
  <w:num w:numId="21">
    <w:abstractNumId w:val="59"/>
  </w:num>
  <w:num w:numId="22">
    <w:abstractNumId w:val="39"/>
  </w:num>
  <w:num w:numId="23">
    <w:abstractNumId w:val="18"/>
  </w:num>
  <w:num w:numId="24">
    <w:abstractNumId w:val="43"/>
  </w:num>
  <w:num w:numId="25">
    <w:abstractNumId w:val="30"/>
  </w:num>
  <w:num w:numId="26">
    <w:abstractNumId w:val="9"/>
  </w:num>
  <w:num w:numId="27">
    <w:abstractNumId w:val="37"/>
  </w:num>
  <w:num w:numId="28">
    <w:abstractNumId w:val="62"/>
  </w:num>
  <w:num w:numId="29">
    <w:abstractNumId w:val="10"/>
  </w:num>
  <w:num w:numId="30">
    <w:abstractNumId w:val="49"/>
  </w:num>
  <w:num w:numId="31">
    <w:abstractNumId w:val="21"/>
  </w:num>
  <w:num w:numId="32">
    <w:abstractNumId w:val="27"/>
  </w:num>
  <w:num w:numId="33">
    <w:abstractNumId w:val="47"/>
  </w:num>
  <w:num w:numId="34">
    <w:abstractNumId w:val="26"/>
  </w:num>
  <w:num w:numId="35">
    <w:abstractNumId w:val="24"/>
  </w:num>
  <w:num w:numId="36">
    <w:abstractNumId w:val="40"/>
  </w:num>
  <w:num w:numId="37">
    <w:abstractNumId w:val="42"/>
  </w:num>
  <w:num w:numId="38">
    <w:abstractNumId w:val="54"/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28"/>
  </w:num>
  <w:num w:numId="43">
    <w:abstractNumId w:val="38"/>
  </w:num>
  <w:num w:numId="44">
    <w:abstractNumId w:val="55"/>
  </w:num>
  <w:num w:numId="45">
    <w:abstractNumId w:val="57"/>
  </w:num>
  <w:num w:numId="46">
    <w:abstractNumId w:val="12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60"/>
  </w:num>
  <w:num w:numId="50">
    <w:abstractNumId w:val="51"/>
  </w:num>
  <w:num w:numId="51">
    <w:abstractNumId w:val="34"/>
  </w:num>
  <w:num w:numId="52">
    <w:abstractNumId w:val="32"/>
  </w:num>
  <w:num w:numId="53">
    <w:abstractNumId w:val="29"/>
  </w:num>
  <w:num w:numId="54">
    <w:abstractNumId w:val="11"/>
  </w:num>
  <w:num w:numId="55">
    <w:abstractNumId w:val="52"/>
  </w:num>
  <w:num w:numId="56">
    <w:abstractNumId w:val="19"/>
  </w:num>
  <w:num w:numId="57">
    <w:abstractNumId w:val="41"/>
  </w:num>
  <w:num w:numId="58">
    <w:abstractNumId w:val="45"/>
  </w:num>
  <w:num w:numId="59">
    <w:abstractNumId w:val="46"/>
  </w:num>
  <w:num w:numId="60">
    <w:abstractNumId w:val="31"/>
  </w:num>
  <w:num w:numId="61">
    <w:abstractNumId w:val="33"/>
  </w:num>
  <w:num w:numId="62">
    <w:abstractNumId w:val="6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6584"/>
    <w:rsid w:val="00007ACC"/>
    <w:rsid w:val="000139F8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04B7"/>
    <w:rsid w:val="000314C7"/>
    <w:rsid w:val="0003253E"/>
    <w:rsid w:val="00032C6C"/>
    <w:rsid w:val="00033520"/>
    <w:rsid w:val="00034D9B"/>
    <w:rsid w:val="00034E6B"/>
    <w:rsid w:val="0003536A"/>
    <w:rsid w:val="00035532"/>
    <w:rsid w:val="00035B67"/>
    <w:rsid w:val="000362EB"/>
    <w:rsid w:val="00036CA2"/>
    <w:rsid w:val="00036FCA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3B3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51"/>
    <w:rsid w:val="00066AE2"/>
    <w:rsid w:val="000672A3"/>
    <w:rsid w:val="0006770C"/>
    <w:rsid w:val="000704A1"/>
    <w:rsid w:val="00070A7D"/>
    <w:rsid w:val="00070DF1"/>
    <w:rsid w:val="000711C9"/>
    <w:rsid w:val="00071C82"/>
    <w:rsid w:val="00071F99"/>
    <w:rsid w:val="00072015"/>
    <w:rsid w:val="000745BB"/>
    <w:rsid w:val="000749E1"/>
    <w:rsid w:val="0007525F"/>
    <w:rsid w:val="00075637"/>
    <w:rsid w:val="00076926"/>
    <w:rsid w:val="00076B21"/>
    <w:rsid w:val="0007712B"/>
    <w:rsid w:val="00077513"/>
    <w:rsid w:val="00077BC1"/>
    <w:rsid w:val="000806CA"/>
    <w:rsid w:val="000811B3"/>
    <w:rsid w:val="00081CC3"/>
    <w:rsid w:val="0008250E"/>
    <w:rsid w:val="00082A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1F0B"/>
    <w:rsid w:val="000B20D7"/>
    <w:rsid w:val="000B224D"/>
    <w:rsid w:val="000B2D2A"/>
    <w:rsid w:val="000B3514"/>
    <w:rsid w:val="000B4701"/>
    <w:rsid w:val="000B62B9"/>
    <w:rsid w:val="000B6A37"/>
    <w:rsid w:val="000B71CA"/>
    <w:rsid w:val="000B7738"/>
    <w:rsid w:val="000B7FAB"/>
    <w:rsid w:val="000C0735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249"/>
    <w:rsid w:val="000E246C"/>
    <w:rsid w:val="000E26B7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0966"/>
    <w:rsid w:val="001027D7"/>
    <w:rsid w:val="00102D74"/>
    <w:rsid w:val="0010347A"/>
    <w:rsid w:val="0010501B"/>
    <w:rsid w:val="001054D5"/>
    <w:rsid w:val="00105C7B"/>
    <w:rsid w:val="00106E2A"/>
    <w:rsid w:val="00107ABA"/>
    <w:rsid w:val="00110D67"/>
    <w:rsid w:val="001111B6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34E3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03FF"/>
    <w:rsid w:val="00151FAC"/>
    <w:rsid w:val="001528D5"/>
    <w:rsid w:val="001528D7"/>
    <w:rsid w:val="00153DF4"/>
    <w:rsid w:val="001550E7"/>
    <w:rsid w:val="0015748E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25AB"/>
    <w:rsid w:val="00183240"/>
    <w:rsid w:val="00184A51"/>
    <w:rsid w:val="00184A8E"/>
    <w:rsid w:val="001850EA"/>
    <w:rsid w:val="001854F9"/>
    <w:rsid w:val="00185D23"/>
    <w:rsid w:val="0018649C"/>
    <w:rsid w:val="0019046C"/>
    <w:rsid w:val="00190E60"/>
    <w:rsid w:val="0019294E"/>
    <w:rsid w:val="00192A6E"/>
    <w:rsid w:val="00192AE1"/>
    <w:rsid w:val="00193334"/>
    <w:rsid w:val="0019337C"/>
    <w:rsid w:val="00194AA6"/>
    <w:rsid w:val="00195AE4"/>
    <w:rsid w:val="0019600A"/>
    <w:rsid w:val="0019659E"/>
    <w:rsid w:val="001A0B00"/>
    <w:rsid w:val="001A15F3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3B6E"/>
    <w:rsid w:val="001D40FA"/>
    <w:rsid w:val="001D5A4A"/>
    <w:rsid w:val="001D63D5"/>
    <w:rsid w:val="001D70C7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3EE"/>
    <w:rsid w:val="001F03A7"/>
    <w:rsid w:val="001F0769"/>
    <w:rsid w:val="001F0780"/>
    <w:rsid w:val="001F0F26"/>
    <w:rsid w:val="001F0F28"/>
    <w:rsid w:val="001F128E"/>
    <w:rsid w:val="001F1368"/>
    <w:rsid w:val="001F2184"/>
    <w:rsid w:val="001F4B7B"/>
    <w:rsid w:val="001F5D46"/>
    <w:rsid w:val="001F6456"/>
    <w:rsid w:val="001F66D6"/>
    <w:rsid w:val="001F7D5A"/>
    <w:rsid w:val="001F7FB4"/>
    <w:rsid w:val="002000C9"/>
    <w:rsid w:val="00200756"/>
    <w:rsid w:val="0020091F"/>
    <w:rsid w:val="00200EF2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DFF"/>
    <w:rsid w:val="00211F91"/>
    <w:rsid w:val="00213CE6"/>
    <w:rsid w:val="00214310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19DF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13A4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62E"/>
    <w:rsid w:val="00287857"/>
    <w:rsid w:val="00287E66"/>
    <w:rsid w:val="002906BA"/>
    <w:rsid w:val="002913C2"/>
    <w:rsid w:val="00292AFC"/>
    <w:rsid w:val="00293696"/>
    <w:rsid w:val="00293DE5"/>
    <w:rsid w:val="00293F7D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4A81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1AFA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C55"/>
    <w:rsid w:val="002D3E5D"/>
    <w:rsid w:val="002D3F41"/>
    <w:rsid w:val="002D426E"/>
    <w:rsid w:val="002D440A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4E29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5A0D"/>
    <w:rsid w:val="002F62F3"/>
    <w:rsid w:val="002F73CD"/>
    <w:rsid w:val="002F7FB0"/>
    <w:rsid w:val="00300D6B"/>
    <w:rsid w:val="003015B5"/>
    <w:rsid w:val="00301655"/>
    <w:rsid w:val="003036A0"/>
    <w:rsid w:val="00303A96"/>
    <w:rsid w:val="00304108"/>
    <w:rsid w:val="00304EA0"/>
    <w:rsid w:val="003050BA"/>
    <w:rsid w:val="00305830"/>
    <w:rsid w:val="0030595C"/>
    <w:rsid w:val="003074F2"/>
    <w:rsid w:val="0031055D"/>
    <w:rsid w:val="003115E0"/>
    <w:rsid w:val="00311653"/>
    <w:rsid w:val="00311685"/>
    <w:rsid w:val="00311F11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3CE8"/>
    <w:rsid w:val="00333ED2"/>
    <w:rsid w:val="00334B18"/>
    <w:rsid w:val="003352DA"/>
    <w:rsid w:val="00335695"/>
    <w:rsid w:val="00335AC6"/>
    <w:rsid w:val="003360CC"/>
    <w:rsid w:val="003364AB"/>
    <w:rsid w:val="00336591"/>
    <w:rsid w:val="00336AD4"/>
    <w:rsid w:val="00336CE9"/>
    <w:rsid w:val="00336DB0"/>
    <w:rsid w:val="0033722A"/>
    <w:rsid w:val="00337975"/>
    <w:rsid w:val="00337AEA"/>
    <w:rsid w:val="00342BB1"/>
    <w:rsid w:val="00344079"/>
    <w:rsid w:val="00344DC9"/>
    <w:rsid w:val="00344F6A"/>
    <w:rsid w:val="0034543C"/>
    <w:rsid w:val="00345F42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07D1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5E41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7D4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1B29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2C4"/>
    <w:rsid w:val="003E347D"/>
    <w:rsid w:val="003E3521"/>
    <w:rsid w:val="003E38E1"/>
    <w:rsid w:val="003E396C"/>
    <w:rsid w:val="003E436D"/>
    <w:rsid w:val="003E46DC"/>
    <w:rsid w:val="003E4BEA"/>
    <w:rsid w:val="003E4DFB"/>
    <w:rsid w:val="003E5898"/>
    <w:rsid w:val="003E5C35"/>
    <w:rsid w:val="003E6D24"/>
    <w:rsid w:val="003E7291"/>
    <w:rsid w:val="003E7327"/>
    <w:rsid w:val="003E790E"/>
    <w:rsid w:val="003F42C4"/>
    <w:rsid w:val="003F4375"/>
    <w:rsid w:val="003F43C3"/>
    <w:rsid w:val="003F4412"/>
    <w:rsid w:val="003F4B95"/>
    <w:rsid w:val="003F4E31"/>
    <w:rsid w:val="003F4EDB"/>
    <w:rsid w:val="003F5CFC"/>
    <w:rsid w:val="003F7DD9"/>
    <w:rsid w:val="0040009C"/>
    <w:rsid w:val="0040035B"/>
    <w:rsid w:val="00400E9C"/>
    <w:rsid w:val="00400EE9"/>
    <w:rsid w:val="00401323"/>
    <w:rsid w:val="00402848"/>
    <w:rsid w:val="0040372C"/>
    <w:rsid w:val="004042E7"/>
    <w:rsid w:val="00405891"/>
    <w:rsid w:val="00406733"/>
    <w:rsid w:val="004074C6"/>
    <w:rsid w:val="004103AF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27FAA"/>
    <w:rsid w:val="0043016B"/>
    <w:rsid w:val="00431367"/>
    <w:rsid w:val="00431CF4"/>
    <w:rsid w:val="00433BC8"/>
    <w:rsid w:val="00433DF9"/>
    <w:rsid w:val="0043448B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8EC"/>
    <w:rsid w:val="00441E23"/>
    <w:rsid w:val="00442D6B"/>
    <w:rsid w:val="00443C8E"/>
    <w:rsid w:val="00444434"/>
    <w:rsid w:val="00444BBC"/>
    <w:rsid w:val="0044523D"/>
    <w:rsid w:val="00445BBD"/>
    <w:rsid w:val="00450914"/>
    <w:rsid w:val="0045336E"/>
    <w:rsid w:val="004548AE"/>
    <w:rsid w:val="004549A2"/>
    <w:rsid w:val="0045649F"/>
    <w:rsid w:val="004573F3"/>
    <w:rsid w:val="00457D7A"/>
    <w:rsid w:val="00460032"/>
    <w:rsid w:val="00460450"/>
    <w:rsid w:val="0046068D"/>
    <w:rsid w:val="00460B99"/>
    <w:rsid w:val="004610BD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78C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3C6E"/>
    <w:rsid w:val="00494B90"/>
    <w:rsid w:val="00494E80"/>
    <w:rsid w:val="00495633"/>
    <w:rsid w:val="00496297"/>
    <w:rsid w:val="00496AEC"/>
    <w:rsid w:val="00496FBB"/>
    <w:rsid w:val="004977A4"/>
    <w:rsid w:val="004A0D2D"/>
    <w:rsid w:val="004A0EA2"/>
    <w:rsid w:val="004A37EE"/>
    <w:rsid w:val="004A3A8A"/>
    <w:rsid w:val="004A3E7E"/>
    <w:rsid w:val="004A4D09"/>
    <w:rsid w:val="004A523A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2C1B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C85"/>
    <w:rsid w:val="004C4DDC"/>
    <w:rsid w:val="004C5225"/>
    <w:rsid w:val="004C6A62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A2F"/>
    <w:rsid w:val="004D76EE"/>
    <w:rsid w:val="004E1692"/>
    <w:rsid w:val="004E17C0"/>
    <w:rsid w:val="004E24E0"/>
    <w:rsid w:val="004E298C"/>
    <w:rsid w:val="004E36EA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249"/>
    <w:rsid w:val="00520661"/>
    <w:rsid w:val="005216A6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3A7E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2C07"/>
    <w:rsid w:val="00543C41"/>
    <w:rsid w:val="00543F58"/>
    <w:rsid w:val="00544CE1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17EA"/>
    <w:rsid w:val="005632E3"/>
    <w:rsid w:val="00564032"/>
    <w:rsid w:val="00564410"/>
    <w:rsid w:val="005649A1"/>
    <w:rsid w:val="00564B9C"/>
    <w:rsid w:val="00564FE0"/>
    <w:rsid w:val="00565203"/>
    <w:rsid w:val="00565EB2"/>
    <w:rsid w:val="005664FC"/>
    <w:rsid w:val="005671C1"/>
    <w:rsid w:val="00567373"/>
    <w:rsid w:val="005673C4"/>
    <w:rsid w:val="00567630"/>
    <w:rsid w:val="00567B8B"/>
    <w:rsid w:val="00570966"/>
    <w:rsid w:val="0057168B"/>
    <w:rsid w:val="00571AA3"/>
    <w:rsid w:val="00571C68"/>
    <w:rsid w:val="00573A16"/>
    <w:rsid w:val="00574109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6D17"/>
    <w:rsid w:val="00590136"/>
    <w:rsid w:val="0059068D"/>
    <w:rsid w:val="00591B3B"/>
    <w:rsid w:val="005928D9"/>
    <w:rsid w:val="00594F2D"/>
    <w:rsid w:val="00595E75"/>
    <w:rsid w:val="00595E8E"/>
    <w:rsid w:val="00596339"/>
    <w:rsid w:val="005964E5"/>
    <w:rsid w:val="00596EAD"/>
    <w:rsid w:val="00597897"/>
    <w:rsid w:val="005A03BF"/>
    <w:rsid w:val="005A1059"/>
    <w:rsid w:val="005A26BB"/>
    <w:rsid w:val="005A36F4"/>
    <w:rsid w:val="005A3F0B"/>
    <w:rsid w:val="005A52E8"/>
    <w:rsid w:val="005A5623"/>
    <w:rsid w:val="005A6F57"/>
    <w:rsid w:val="005B0DF7"/>
    <w:rsid w:val="005B0E7B"/>
    <w:rsid w:val="005B109A"/>
    <w:rsid w:val="005B253E"/>
    <w:rsid w:val="005B2597"/>
    <w:rsid w:val="005B2C21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8D6"/>
    <w:rsid w:val="005D1EF6"/>
    <w:rsid w:val="005D3708"/>
    <w:rsid w:val="005D5B5B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474C"/>
    <w:rsid w:val="005E582E"/>
    <w:rsid w:val="005E58B1"/>
    <w:rsid w:val="005E5BB4"/>
    <w:rsid w:val="005E6535"/>
    <w:rsid w:val="005E6642"/>
    <w:rsid w:val="005E68DF"/>
    <w:rsid w:val="005E74F9"/>
    <w:rsid w:val="005E77D3"/>
    <w:rsid w:val="005F04DD"/>
    <w:rsid w:val="005F0ADF"/>
    <w:rsid w:val="005F1239"/>
    <w:rsid w:val="005F2367"/>
    <w:rsid w:val="005F347D"/>
    <w:rsid w:val="005F360D"/>
    <w:rsid w:val="005F3CFE"/>
    <w:rsid w:val="005F5CD3"/>
    <w:rsid w:val="005F63AA"/>
    <w:rsid w:val="005F63DD"/>
    <w:rsid w:val="005F64C2"/>
    <w:rsid w:val="005F68B6"/>
    <w:rsid w:val="005F7FCD"/>
    <w:rsid w:val="00600141"/>
    <w:rsid w:val="006011A6"/>
    <w:rsid w:val="00601221"/>
    <w:rsid w:val="00601685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2D4F"/>
    <w:rsid w:val="00614929"/>
    <w:rsid w:val="00614B11"/>
    <w:rsid w:val="00616320"/>
    <w:rsid w:val="006167BC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593D"/>
    <w:rsid w:val="00626553"/>
    <w:rsid w:val="006267B7"/>
    <w:rsid w:val="00626CBD"/>
    <w:rsid w:val="0062749E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090E"/>
    <w:rsid w:val="006517FD"/>
    <w:rsid w:val="00653C82"/>
    <w:rsid w:val="0065402A"/>
    <w:rsid w:val="00654AA2"/>
    <w:rsid w:val="00654B70"/>
    <w:rsid w:val="00655287"/>
    <w:rsid w:val="00655AD8"/>
    <w:rsid w:val="00657075"/>
    <w:rsid w:val="0066015F"/>
    <w:rsid w:val="00660F15"/>
    <w:rsid w:val="006610CA"/>
    <w:rsid w:val="0066143F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09BF"/>
    <w:rsid w:val="006812AB"/>
    <w:rsid w:val="00681546"/>
    <w:rsid w:val="00683194"/>
    <w:rsid w:val="00683AE1"/>
    <w:rsid w:val="0068470F"/>
    <w:rsid w:val="00686423"/>
    <w:rsid w:val="00687D9B"/>
    <w:rsid w:val="00690374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08A5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A7D67"/>
    <w:rsid w:val="006B0B7B"/>
    <w:rsid w:val="006B0F17"/>
    <w:rsid w:val="006B1039"/>
    <w:rsid w:val="006B127F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945"/>
    <w:rsid w:val="006C6D9A"/>
    <w:rsid w:val="006C70DF"/>
    <w:rsid w:val="006D098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3D2"/>
    <w:rsid w:val="006E60D6"/>
    <w:rsid w:val="006E6928"/>
    <w:rsid w:val="006E707D"/>
    <w:rsid w:val="006E75F6"/>
    <w:rsid w:val="006E7CA1"/>
    <w:rsid w:val="006E7F3C"/>
    <w:rsid w:val="006F03CB"/>
    <w:rsid w:val="006F04C3"/>
    <w:rsid w:val="006F071D"/>
    <w:rsid w:val="006F0A8D"/>
    <w:rsid w:val="006F0D02"/>
    <w:rsid w:val="006F0EB1"/>
    <w:rsid w:val="006F127A"/>
    <w:rsid w:val="006F1D46"/>
    <w:rsid w:val="006F29C3"/>
    <w:rsid w:val="006F2CAC"/>
    <w:rsid w:val="006F35FB"/>
    <w:rsid w:val="006F372D"/>
    <w:rsid w:val="006F39B1"/>
    <w:rsid w:val="006F4CF5"/>
    <w:rsid w:val="006F4E33"/>
    <w:rsid w:val="006F4E8B"/>
    <w:rsid w:val="006F542A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17BD1"/>
    <w:rsid w:val="007220E8"/>
    <w:rsid w:val="007228BA"/>
    <w:rsid w:val="007234B4"/>
    <w:rsid w:val="007244C9"/>
    <w:rsid w:val="00724EA6"/>
    <w:rsid w:val="00726313"/>
    <w:rsid w:val="00726831"/>
    <w:rsid w:val="007278BF"/>
    <w:rsid w:val="00727984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0B1"/>
    <w:rsid w:val="0074032C"/>
    <w:rsid w:val="0074091D"/>
    <w:rsid w:val="00741852"/>
    <w:rsid w:val="007422EC"/>
    <w:rsid w:val="00742A50"/>
    <w:rsid w:val="00743031"/>
    <w:rsid w:val="0074472E"/>
    <w:rsid w:val="00744C61"/>
    <w:rsid w:val="00744CA6"/>
    <w:rsid w:val="00744D34"/>
    <w:rsid w:val="007454BD"/>
    <w:rsid w:val="0074653F"/>
    <w:rsid w:val="0074677A"/>
    <w:rsid w:val="007502DD"/>
    <w:rsid w:val="00750521"/>
    <w:rsid w:val="007508E6"/>
    <w:rsid w:val="007522AC"/>
    <w:rsid w:val="00753BBA"/>
    <w:rsid w:val="00753D5B"/>
    <w:rsid w:val="007546AD"/>
    <w:rsid w:val="0075705B"/>
    <w:rsid w:val="00757870"/>
    <w:rsid w:val="00760B16"/>
    <w:rsid w:val="00761C56"/>
    <w:rsid w:val="007635EE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8794C"/>
    <w:rsid w:val="00790470"/>
    <w:rsid w:val="007904DC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99"/>
    <w:rsid w:val="007955F2"/>
    <w:rsid w:val="007968A0"/>
    <w:rsid w:val="00796CCC"/>
    <w:rsid w:val="00796DE7"/>
    <w:rsid w:val="007A0BF2"/>
    <w:rsid w:val="007A0E01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5EC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5EBA"/>
    <w:rsid w:val="007C6C00"/>
    <w:rsid w:val="007D05FF"/>
    <w:rsid w:val="007D0DE1"/>
    <w:rsid w:val="007D1B71"/>
    <w:rsid w:val="007D1C64"/>
    <w:rsid w:val="007D2179"/>
    <w:rsid w:val="007D3245"/>
    <w:rsid w:val="007D6153"/>
    <w:rsid w:val="007D6794"/>
    <w:rsid w:val="007D6B9D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072A1"/>
    <w:rsid w:val="00810DED"/>
    <w:rsid w:val="00811047"/>
    <w:rsid w:val="0081147E"/>
    <w:rsid w:val="00811DD7"/>
    <w:rsid w:val="00811F8B"/>
    <w:rsid w:val="0081281C"/>
    <w:rsid w:val="00812E0D"/>
    <w:rsid w:val="008136C7"/>
    <w:rsid w:val="00813E6D"/>
    <w:rsid w:val="0081405E"/>
    <w:rsid w:val="00814D0E"/>
    <w:rsid w:val="008161DD"/>
    <w:rsid w:val="00816D78"/>
    <w:rsid w:val="008172A7"/>
    <w:rsid w:val="00817713"/>
    <w:rsid w:val="00821E07"/>
    <w:rsid w:val="0082208F"/>
    <w:rsid w:val="00822F2B"/>
    <w:rsid w:val="00822FC6"/>
    <w:rsid w:val="00823122"/>
    <w:rsid w:val="00823757"/>
    <w:rsid w:val="00823CDB"/>
    <w:rsid w:val="00824B56"/>
    <w:rsid w:val="008254A9"/>
    <w:rsid w:val="008268DB"/>
    <w:rsid w:val="00826C95"/>
    <w:rsid w:val="008306A5"/>
    <w:rsid w:val="00831F3E"/>
    <w:rsid w:val="00832286"/>
    <w:rsid w:val="00832401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47A38"/>
    <w:rsid w:val="008503DD"/>
    <w:rsid w:val="00850980"/>
    <w:rsid w:val="00850C9F"/>
    <w:rsid w:val="00851D83"/>
    <w:rsid w:val="00851D8B"/>
    <w:rsid w:val="0085207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35F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6900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0F51"/>
    <w:rsid w:val="008812EA"/>
    <w:rsid w:val="008817F9"/>
    <w:rsid w:val="00881E63"/>
    <w:rsid w:val="0088248D"/>
    <w:rsid w:val="00882DFE"/>
    <w:rsid w:val="00882E42"/>
    <w:rsid w:val="008835B8"/>
    <w:rsid w:val="00883715"/>
    <w:rsid w:val="00885CF8"/>
    <w:rsid w:val="00885E52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14B6"/>
    <w:rsid w:val="008A1F9E"/>
    <w:rsid w:val="008A3A36"/>
    <w:rsid w:val="008A3C15"/>
    <w:rsid w:val="008A41AC"/>
    <w:rsid w:val="008A4809"/>
    <w:rsid w:val="008A5364"/>
    <w:rsid w:val="008A5BE8"/>
    <w:rsid w:val="008A5C5A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607D"/>
    <w:rsid w:val="008B70F4"/>
    <w:rsid w:val="008C1CE6"/>
    <w:rsid w:val="008C2038"/>
    <w:rsid w:val="008C21D5"/>
    <w:rsid w:val="008C24AB"/>
    <w:rsid w:val="008C2BDA"/>
    <w:rsid w:val="008C2D8B"/>
    <w:rsid w:val="008C3319"/>
    <w:rsid w:val="008C39E3"/>
    <w:rsid w:val="008C40D9"/>
    <w:rsid w:val="008C4435"/>
    <w:rsid w:val="008C4CCB"/>
    <w:rsid w:val="008C530D"/>
    <w:rsid w:val="008C5349"/>
    <w:rsid w:val="008C61EB"/>
    <w:rsid w:val="008D0523"/>
    <w:rsid w:val="008D1192"/>
    <w:rsid w:val="008D1469"/>
    <w:rsid w:val="008D222B"/>
    <w:rsid w:val="008D3809"/>
    <w:rsid w:val="008D3D1A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217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59DE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0C70"/>
    <w:rsid w:val="009211D4"/>
    <w:rsid w:val="00921540"/>
    <w:rsid w:val="009216F0"/>
    <w:rsid w:val="0092203D"/>
    <w:rsid w:val="00922095"/>
    <w:rsid w:val="00922BF7"/>
    <w:rsid w:val="00922F10"/>
    <w:rsid w:val="00923045"/>
    <w:rsid w:val="00924054"/>
    <w:rsid w:val="00924485"/>
    <w:rsid w:val="00924610"/>
    <w:rsid w:val="00926938"/>
    <w:rsid w:val="00926CA5"/>
    <w:rsid w:val="009309AD"/>
    <w:rsid w:val="00931614"/>
    <w:rsid w:val="00933E12"/>
    <w:rsid w:val="00933E76"/>
    <w:rsid w:val="00933E8B"/>
    <w:rsid w:val="00934216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01B1"/>
    <w:rsid w:val="00981745"/>
    <w:rsid w:val="00982A46"/>
    <w:rsid w:val="00984E2E"/>
    <w:rsid w:val="00986328"/>
    <w:rsid w:val="009864B6"/>
    <w:rsid w:val="00986D50"/>
    <w:rsid w:val="00987036"/>
    <w:rsid w:val="0098758C"/>
    <w:rsid w:val="00987C25"/>
    <w:rsid w:val="0099023C"/>
    <w:rsid w:val="009908BD"/>
    <w:rsid w:val="00991DFF"/>
    <w:rsid w:val="00993114"/>
    <w:rsid w:val="00995538"/>
    <w:rsid w:val="009958CF"/>
    <w:rsid w:val="0099743A"/>
    <w:rsid w:val="009974F2"/>
    <w:rsid w:val="009A21C8"/>
    <w:rsid w:val="009A2302"/>
    <w:rsid w:val="009A3558"/>
    <w:rsid w:val="009A36FC"/>
    <w:rsid w:val="009A4448"/>
    <w:rsid w:val="009A51E7"/>
    <w:rsid w:val="009A583F"/>
    <w:rsid w:val="009A598E"/>
    <w:rsid w:val="009A5CA6"/>
    <w:rsid w:val="009A6008"/>
    <w:rsid w:val="009A737A"/>
    <w:rsid w:val="009A76E1"/>
    <w:rsid w:val="009B033B"/>
    <w:rsid w:val="009B0CA6"/>
    <w:rsid w:val="009B152F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0B64"/>
    <w:rsid w:val="009C1B8F"/>
    <w:rsid w:val="009C1F1F"/>
    <w:rsid w:val="009C2711"/>
    <w:rsid w:val="009C3A2F"/>
    <w:rsid w:val="009C3C77"/>
    <w:rsid w:val="009C4AFA"/>
    <w:rsid w:val="009C5A4E"/>
    <w:rsid w:val="009C5EBE"/>
    <w:rsid w:val="009C6AA9"/>
    <w:rsid w:val="009C6B91"/>
    <w:rsid w:val="009D22A3"/>
    <w:rsid w:val="009D26A6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68CC"/>
    <w:rsid w:val="009F7415"/>
    <w:rsid w:val="00A0430D"/>
    <w:rsid w:val="00A047D9"/>
    <w:rsid w:val="00A049FC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6D29"/>
    <w:rsid w:val="00A17482"/>
    <w:rsid w:val="00A22479"/>
    <w:rsid w:val="00A22AE5"/>
    <w:rsid w:val="00A23641"/>
    <w:rsid w:val="00A24CF6"/>
    <w:rsid w:val="00A25337"/>
    <w:rsid w:val="00A2568D"/>
    <w:rsid w:val="00A25912"/>
    <w:rsid w:val="00A260BE"/>
    <w:rsid w:val="00A260E1"/>
    <w:rsid w:val="00A26827"/>
    <w:rsid w:val="00A27C8A"/>
    <w:rsid w:val="00A30268"/>
    <w:rsid w:val="00A31866"/>
    <w:rsid w:val="00A34239"/>
    <w:rsid w:val="00A357BE"/>
    <w:rsid w:val="00A37FF3"/>
    <w:rsid w:val="00A40927"/>
    <w:rsid w:val="00A40F76"/>
    <w:rsid w:val="00A41690"/>
    <w:rsid w:val="00A43428"/>
    <w:rsid w:val="00A439D1"/>
    <w:rsid w:val="00A45E9A"/>
    <w:rsid w:val="00A46AEB"/>
    <w:rsid w:val="00A47851"/>
    <w:rsid w:val="00A50150"/>
    <w:rsid w:val="00A50F9E"/>
    <w:rsid w:val="00A51872"/>
    <w:rsid w:val="00A52C4A"/>
    <w:rsid w:val="00A52D09"/>
    <w:rsid w:val="00A54565"/>
    <w:rsid w:val="00A5504A"/>
    <w:rsid w:val="00A55A8B"/>
    <w:rsid w:val="00A6043C"/>
    <w:rsid w:val="00A60FB4"/>
    <w:rsid w:val="00A617AD"/>
    <w:rsid w:val="00A619D9"/>
    <w:rsid w:val="00A62BB0"/>
    <w:rsid w:val="00A63DBD"/>
    <w:rsid w:val="00A63E7A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3BD"/>
    <w:rsid w:val="00AA2ECD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40C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7F8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E5FAD"/>
    <w:rsid w:val="00AF04C0"/>
    <w:rsid w:val="00AF0606"/>
    <w:rsid w:val="00AF15FD"/>
    <w:rsid w:val="00AF1D80"/>
    <w:rsid w:val="00AF232C"/>
    <w:rsid w:val="00AF2895"/>
    <w:rsid w:val="00AF2D17"/>
    <w:rsid w:val="00AF2ED8"/>
    <w:rsid w:val="00AF3F02"/>
    <w:rsid w:val="00AF4B59"/>
    <w:rsid w:val="00AF4C8F"/>
    <w:rsid w:val="00AF4DBF"/>
    <w:rsid w:val="00AF4DC3"/>
    <w:rsid w:val="00AF51EA"/>
    <w:rsid w:val="00AF55AA"/>
    <w:rsid w:val="00AF568E"/>
    <w:rsid w:val="00AF5864"/>
    <w:rsid w:val="00B003BF"/>
    <w:rsid w:val="00B008A8"/>
    <w:rsid w:val="00B011E6"/>
    <w:rsid w:val="00B01815"/>
    <w:rsid w:val="00B027CA"/>
    <w:rsid w:val="00B03070"/>
    <w:rsid w:val="00B03AD8"/>
    <w:rsid w:val="00B042BA"/>
    <w:rsid w:val="00B04684"/>
    <w:rsid w:val="00B047B0"/>
    <w:rsid w:val="00B051EB"/>
    <w:rsid w:val="00B06A4E"/>
    <w:rsid w:val="00B06F3F"/>
    <w:rsid w:val="00B07B32"/>
    <w:rsid w:val="00B07BE4"/>
    <w:rsid w:val="00B1195F"/>
    <w:rsid w:val="00B11FA3"/>
    <w:rsid w:val="00B125FB"/>
    <w:rsid w:val="00B12A83"/>
    <w:rsid w:val="00B13D5B"/>
    <w:rsid w:val="00B140F3"/>
    <w:rsid w:val="00B146F5"/>
    <w:rsid w:val="00B1487C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257E4"/>
    <w:rsid w:val="00B30782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33DD"/>
    <w:rsid w:val="00B53428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5BA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676F9"/>
    <w:rsid w:val="00B70405"/>
    <w:rsid w:val="00B70D9A"/>
    <w:rsid w:val="00B72908"/>
    <w:rsid w:val="00B74794"/>
    <w:rsid w:val="00B74B92"/>
    <w:rsid w:val="00B74F76"/>
    <w:rsid w:val="00B7519F"/>
    <w:rsid w:val="00B753B9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5069"/>
    <w:rsid w:val="00B865C0"/>
    <w:rsid w:val="00B870BC"/>
    <w:rsid w:val="00B875D3"/>
    <w:rsid w:val="00B8797A"/>
    <w:rsid w:val="00B90451"/>
    <w:rsid w:val="00B904E6"/>
    <w:rsid w:val="00B910A3"/>
    <w:rsid w:val="00B92385"/>
    <w:rsid w:val="00B93B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0ACD"/>
    <w:rsid w:val="00BB1294"/>
    <w:rsid w:val="00BB2918"/>
    <w:rsid w:val="00BB2ECB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E5D1A"/>
    <w:rsid w:val="00BF0FD5"/>
    <w:rsid w:val="00BF157B"/>
    <w:rsid w:val="00BF187F"/>
    <w:rsid w:val="00BF1DCB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07750"/>
    <w:rsid w:val="00C07BE7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5E6D"/>
    <w:rsid w:val="00C26C30"/>
    <w:rsid w:val="00C279A9"/>
    <w:rsid w:val="00C310B8"/>
    <w:rsid w:val="00C31B76"/>
    <w:rsid w:val="00C3373F"/>
    <w:rsid w:val="00C3376B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47A74"/>
    <w:rsid w:val="00C50736"/>
    <w:rsid w:val="00C5109E"/>
    <w:rsid w:val="00C5111B"/>
    <w:rsid w:val="00C51CA2"/>
    <w:rsid w:val="00C54427"/>
    <w:rsid w:val="00C54ACC"/>
    <w:rsid w:val="00C553E9"/>
    <w:rsid w:val="00C55DD3"/>
    <w:rsid w:val="00C5647F"/>
    <w:rsid w:val="00C572C1"/>
    <w:rsid w:val="00C576CE"/>
    <w:rsid w:val="00C613EA"/>
    <w:rsid w:val="00C6162E"/>
    <w:rsid w:val="00C62B6D"/>
    <w:rsid w:val="00C62DE0"/>
    <w:rsid w:val="00C62F91"/>
    <w:rsid w:val="00C64A85"/>
    <w:rsid w:val="00C64BFE"/>
    <w:rsid w:val="00C65B38"/>
    <w:rsid w:val="00C6616C"/>
    <w:rsid w:val="00C6698A"/>
    <w:rsid w:val="00C66D17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320D"/>
    <w:rsid w:val="00C951B0"/>
    <w:rsid w:val="00C96457"/>
    <w:rsid w:val="00C971FA"/>
    <w:rsid w:val="00C97B2C"/>
    <w:rsid w:val="00CA0317"/>
    <w:rsid w:val="00CA3489"/>
    <w:rsid w:val="00CA384E"/>
    <w:rsid w:val="00CA4419"/>
    <w:rsid w:val="00CA4814"/>
    <w:rsid w:val="00CA4C75"/>
    <w:rsid w:val="00CA4DC1"/>
    <w:rsid w:val="00CA5E3F"/>
    <w:rsid w:val="00CA6D03"/>
    <w:rsid w:val="00CA7425"/>
    <w:rsid w:val="00CA7FF6"/>
    <w:rsid w:val="00CB0C58"/>
    <w:rsid w:val="00CB0FE0"/>
    <w:rsid w:val="00CB2AC6"/>
    <w:rsid w:val="00CB4618"/>
    <w:rsid w:val="00CB49D6"/>
    <w:rsid w:val="00CB4ABA"/>
    <w:rsid w:val="00CB50DF"/>
    <w:rsid w:val="00CB5E6C"/>
    <w:rsid w:val="00CB6D3C"/>
    <w:rsid w:val="00CB7835"/>
    <w:rsid w:val="00CB7B4E"/>
    <w:rsid w:val="00CB7D95"/>
    <w:rsid w:val="00CB7FF1"/>
    <w:rsid w:val="00CB7FFB"/>
    <w:rsid w:val="00CC0B62"/>
    <w:rsid w:val="00CC131C"/>
    <w:rsid w:val="00CC2A8F"/>
    <w:rsid w:val="00CC2AFF"/>
    <w:rsid w:val="00CC2D16"/>
    <w:rsid w:val="00CC2D1C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263"/>
    <w:rsid w:val="00CD6689"/>
    <w:rsid w:val="00CD7586"/>
    <w:rsid w:val="00CD772D"/>
    <w:rsid w:val="00CD7901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3B9"/>
    <w:rsid w:val="00CF4C1B"/>
    <w:rsid w:val="00CF7822"/>
    <w:rsid w:val="00CF7EE5"/>
    <w:rsid w:val="00D006A5"/>
    <w:rsid w:val="00D00B81"/>
    <w:rsid w:val="00D01908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1C42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20437"/>
    <w:rsid w:val="00D2121B"/>
    <w:rsid w:val="00D212F3"/>
    <w:rsid w:val="00D2135F"/>
    <w:rsid w:val="00D2165B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0EE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6219"/>
    <w:rsid w:val="00D46C2C"/>
    <w:rsid w:val="00D46F55"/>
    <w:rsid w:val="00D47864"/>
    <w:rsid w:val="00D47B55"/>
    <w:rsid w:val="00D51141"/>
    <w:rsid w:val="00D51369"/>
    <w:rsid w:val="00D51F7C"/>
    <w:rsid w:val="00D52C7B"/>
    <w:rsid w:val="00D53DF8"/>
    <w:rsid w:val="00D54076"/>
    <w:rsid w:val="00D5468E"/>
    <w:rsid w:val="00D54DCF"/>
    <w:rsid w:val="00D54EA2"/>
    <w:rsid w:val="00D5568F"/>
    <w:rsid w:val="00D55842"/>
    <w:rsid w:val="00D55B17"/>
    <w:rsid w:val="00D55FBA"/>
    <w:rsid w:val="00D561F6"/>
    <w:rsid w:val="00D56264"/>
    <w:rsid w:val="00D56CEF"/>
    <w:rsid w:val="00D56D02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408"/>
    <w:rsid w:val="00D708F8"/>
    <w:rsid w:val="00D70E92"/>
    <w:rsid w:val="00D71DA4"/>
    <w:rsid w:val="00D72B9C"/>
    <w:rsid w:val="00D72C4E"/>
    <w:rsid w:val="00D731F0"/>
    <w:rsid w:val="00D7370D"/>
    <w:rsid w:val="00D73F80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66A"/>
    <w:rsid w:val="00D91ABB"/>
    <w:rsid w:val="00D91B3A"/>
    <w:rsid w:val="00D923A3"/>
    <w:rsid w:val="00D925D7"/>
    <w:rsid w:val="00D92787"/>
    <w:rsid w:val="00D93D70"/>
    <w:rsid w:val="00D94218"/>
    <w:rsid w:val="00D958EB"/>
    <w:rsid w:val="00D95CDF"/>
    <w:rsid w:val="00D979E6"/>
    <w:rsid w:val="00D97A85"/>
    <w:rsid w:val="00D97E28"/>
    <w:rsid w:val="00DA103D"/>
    <w:rsid w:val="00DA109B"/>
    <w:rsid w:val="00DA121C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0DA0"/>
    <w:rsid w:val="00DB1D3D"/>
    <w:rsid w:val="00DB2487"/>
    <w:rsid w:val="00DB3539"/>
    <w:rsid w:val="00DB3A4D"/>
    <w:rsid w:val="00DB3CC3"/>
    <w:rsid w:val="00DB4350"/>
    <w:rsid w:val="00DB4C71"/>
    <w:rsid w:val="00DB52F7"/>
    <w:rsid w:val="00DB5E51"/>
    <w:rsid w:val="00DB7F37"/>
    <w:rsid w:val="00DC0670"/>
    <w:rsid w:val="00DC08C5"/>
    <w:rsid w:val="00DC0D2B"/>
    <w:rsid w:val="00DC1DA2"/>
    <w:rsid w:val="00DC2295"/>
    <w:rsid w:val="00DC2717"/>
    <w:rsid w:val="00DC3921"/>
    <w:rsid w:val="00DC432B"/>
    <w:rsid w:val="00DC5781"/>
    <w:rsid w:val="00DC57CE"/>
    <w:rsid w:val="00DC7637"/>
    <w:rsid w:val="00DC7CB0"/>
    <w:rsid w:val="00DD0CF7"/>
    <w:rsid w:val="00DD174C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1BFF"/>
    <w:rsid w:val="00DE214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0F0C"/>
    <w:rsid w:val="00DF1F94"/>
    <w:rsid w:val="00DF3A18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0F35"/>
    <w:rsid w:val="00E0162B"/>
    <w:rsid w:val="00E02141"/>
    <w:rsid w:val="00E0267D"/>
    <w:rsid w:val="00E02938"/>
    <w:rsid w:val="00E033C2"/>
    <w:rsid w:val="00E03407"/>
    <w:rsid w:val="00E0388C"/>
    <w:rsid w:val="00E03E59"/>
    <w:rsid w:val="00E046A4"/>
    <w:rsid w:val="00E0508C"/>
    <w:rsid w:val="00E05A71"/>
    <w:rsid w:val="00E06FA7"/>
    <w:rsid w:val="00E07116"/>
    <w:rsid w:val="00E0725B"/>
    <w:rsid w:val="00E07A9E"/>
    <w:rsid w:val="00E07EA1"/>
    <w:rsid w:val="00E10503"/>
    <w:rsid w:val="00E117ED"/>
    <w:rsid w:val="00E11AF0"/>
    <w:rsid w:val="00E11E8A"/>
    <w:rsid w:val="00E12BE5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323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515F"/>
    <w:rsid w:val="00E46796"/>
    <w:rsid w:val="00E478B9"/>
    <w:rsid w:val="00E5070E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59C7"/>
    <w:rsid w:val="00E6633A"/>
    <w:rsid w:val="00E674DD"/>
    <w:rsid w:val="00E676E3"/>
    <w:rsid w:val="00E7059F"/>
    <w:rsid w:val="00E70763"/>
    <w:rsid w:val="00E71189"/>
    <w:rsid w:val="00E71281"/>
    <w:rsid w:val="00E71740"/>
    <w:rsid w:val="00E7266A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481B"/>
    <w:rsid w:val="00E86585"/>
    <w:rsid w:val="00E86EEC"/>
    <w:rsid w:val="00E872D6"/>
    <w:rsid w:val="00E87D17"/>
    <w:rsid w:val="00E912D2"/>
    <w:rsid w:val="00E93646"/>
    <w:rsid w:val="00E9381A"/>
    <w:rsid w:val="00E93916"/>
    <w:rsid w:val="00E93951"/>
    <w:rsid w:val="00E943CD"/>
    <w:rsid w:val="00E943D8"/>
    <w:rsid w:val="00E9744D"/>
    <w:rsid w:val="00E97CD2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0D01"/>
    <w:rsid w:val="00ED1C40"/>
    <w:rsid w:val="00ED3D31"/>
    <w:rsid w:val="00ED58A7"/>
    <w:rsid w:val="00ED5BCE"/>
    <w:rsid w:val="00ED755A"/>
    <w:rsid w:val="00ED7D57"/>
    <w:rsid w:val="00EE0F48"/>
    <w:rsid w:val="00EE1055"/>
    <w:rsid w:val="00EE13C7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6F5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3FC5"/>
    <w:rsid w:val="00F04B36"/>
    <w:rsid w:val="00F05C7F"/>
    <w:rsid w:val="00F05F3F"/>
    <w:rsid w:val="00F0717D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17905"/>
    <w:rsid w:val="00F17E9C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170"/>
    <w:rsid w:val="00F2457D"/>
    <w:rsid w:val="00F25290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6CAB"/>
    <w:rsid w:val="00F47929"/>
    <w:rsid w:val="00F505DC"/>
    <w:rsid w:val="00F51460"/>
    <w:rsid w:val="00F514E2"/>
    <w:rsid w:val="00F51A6C"/>
    <w:rsid w:val="00F53046"/>
    <w:rsid w:val="00F53233"/>
    <w:rsid w:val="00F53650"/>
    <w:rsid w:val="00F536F2"/>
    <w:rsid w:val="00F55136"/>
    <w:rsid w:val="00F564C1"/>
    <w:rsid w:val="00F56DF2"/>
    <w:rsid w:val="00F57D8B"/>
    <w:rsid w:val="00F6014A"/>
    <w:rsid w:val="00F60856"/>
    <w:rsid w:val="00F61997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460"/>
    <w:rsid w:val="00F80B1E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4173"/>
    <w:rsid w:val="00FB6F96"/>
    <w:rsid w:val="00FB7357"/>
    <w:rsid w:val="00FC1306"/>
    <w:rsid w:val="00FC1748"/>
    <w:rsid w:val="00FC179E"/>
    <w:rsid w:val="00FC18A1"/>
    <w:rsid w:val="00FC2500"/>
    <w:rsid w:val="00FC56C3"/>
    <w:rsid w:val="00FC6C3A"/>
    <w:rsid w:val="00FC7D4C"/>
    <w:rsid w:val="00FD0906"/>
    <w:rsid w:val="00FD100B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9B"/>
    <w:rsid w:val="00FE47C6"/>
    <w:rsid w:val="00FE4EF0"/>
    <w:rsid w:val="00FE5C01"/>
    <w:rsid w:val="00FE6202"/>
    <w:rsid w:val="00FE78AB"/>
    <w:rsid w:val="00FF1835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CFE8BACF-0736-464B-84BC-75C475F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7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717D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4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imag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imago.pl/?projekt=dolnoslaska-klinika-przedsiebiorczos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nduszeeuropejskie.gov.pl/media/36253/Delimitacja_miast_srednich_SOR_Sleszynski_1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undacjaimago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C087-0170-4090-A5A5-879B91EA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2892</TotalTime>
  <Pages>34</Pages>
  <Words>8914</Words>
  <Characters>53489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Kamila  Michalak</cp:lastModifiedBy>
  <cp:revision>259</cp:revision>
  <cp:lastPrinted>2020-06-03T11:48:00Z</cp:lastPrinted>
  <dcterms:created xsi:type="dcterms:W3CDTF">2020-06-08T13:27:00Z</dcterms:created>
  <dcterms:modified xsi:type="dcterms:W3CDTF">2021-08-12T12:04:00Z</dcterms:modified>
</cp:coreProperties>
</file>