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F" w:rsidRPr="00A41D72" w:rsidRDefault="00F94BC9" w:rsidP="00A41D72">
      <w:pPr>
        <w:spacing w:after="0" w:line="240" w:lineRule="auto"/>
        <w:jc w:val="center"/>
        <w:rPr>
          <w:rFonts w:cs="Calibri"/>
          <w:b/>
          <w:sz w:val="21"/>
          <w:szCs w:val="21"/>
        </w:rPr>
      </w:pPr>
      <w:r w:rsidRPr="00A41D72">
        <w:rPr>
          <w:rFonts w:cs="Calibri"/>
          <w:b/>
          <w:sz w:val="21"/>
          <w:szCs w:val="21"/>
        </w:rPr>
        <w:t>OŚWIADCZENIE UCZESTNIKA MODELU WSPARCIA W PROJEKCIE</w:t>
      </w:r>
      <w:r w:rsidR="00A41D72" w:rsidRPr="00A41D72">
        <w:rPr>
          <w:rFonts w:cs="Calibri"/>
          <w:b/>
          <w:sz w:val="21"/>
          <w:szCs w:val="21"/>
        </w:rPr>
        <w:t xml:space="preserve"> ,,CYBER </w:t>
      </w:r>
      <w:r w:rsidRPr="00A41D72">
        <w:rPr>
          <w:rFonts w:cs="Calibri"/>
          <w:b/>
          <w:sz w:val="21"/>
          <w:szCs w:val="21"/>
        </w:rPr>
        <w:t>SIŁACZE – ROZWÓJ UMIEJĘTNOŚCI CYFROWO-SPOŁECZNYCH</w:t>
      </w:r>
      <w:r w:rsidR="00A41D72" w:rsidRPr="00A41D72">
        <w:rPr>
          <w:rFonts w:cs="Calibri"/>
          <w:b/>
          <w:sz w:val="21"/>
          <w:szCs w:val="21"/>
        </w:rPr>
        <w:t xml:space="preserve"> </w:t>
      </w:r>
      <w:r w:rsidRPr="00A41D72">
        <w:rPr>
          <w:rFonts w:cs="Calibri"/>
          <w:b/>
          <w:sz w:val="21"/>
          <w:szCs w:val="21"/>
        </w:rPr>
        <w:t>OSÓB Z NIEPEŁNOSPRAWNOŚCIĄ FIZYCZNĄ’’</w:t>
      </w:r>
      <w:r w:rsidR="00A41D72" w:rsidRPr="00A41D72">
        <w:rPr>
          <w:rFonts w:cs="Calibri"/>
          <w:b/>
          <w:sz w:val="21"/>
          <w:szCs w:val="21"/>
        </w:rPr>
        <w:t xml:space="preserve"> DOFINANSOWANEGO Z PROJEKTU ,,SZANSA – NOWE MOŻLIWOŚCI DLA DOROSŁYCH”</w:t>
      </w:r>
    </w:p>
    <w:tbl>
      <w:tblPr>
        <w:tblStyle w:val="Tabela-Siatka"/>
        <w:tblpPr w:leftFromText="141" w:rightFromText="141" w:vertAnchor="text" w:horzAnchor="margin" w:tblpY="55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88"/>
      </w:tblGrid>
      <w:tr w:rsidR="00CD4F91" w:rsidRPr="00A41D72" w:rsidTr="005B2B6F">
        <w:tc>
          <w:tcPr>
            <w:tcW w:w="9288" w:type="dxa"/>
          </w:tcPr>
          <w:p w:rsidR="00CD4F91" w:rsidRPr="00A41D72" w:rsidRDefault="00CD4F91" w:rsidP="009E11E8">
            <w:pPr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W związku z</w:t>
            </w:r>
            <w:r w:rsidR="00B2233B" w:rsidRPr="00A41D72">
              <w:rPr>
                <w:rFonts w:cs="Calibri"/>
                <w:sz w:val="21"/>
                <w:szCs w:val="21"/>
              </w:rPr>
              <w:t xml:space="preserve"> przystąpieniem do modelu</w:t>
            </w:r>
            <w:r w:rsidRPr="00A41D72">
              <w:rPr>
                <w:rFonts w:cs="Calibri"/>
                <w:sz w:val="21"/>
                <w:szCs w:val="21"/>
              </w:rPr>
              <w:t xml:space="preserve"> pn. </w:t>
            </w:r>
            <w:r w:rsidR="00736CBF" w:rsidRPr="00A41D72">
              <w:rPr>
                <w:rFonts w:cs="Calibri"/>
                <w:b/>
                <w:sz w:val="21"/>
                <w:szCs w:val="21"/>
              </w:rPr>
              <w:t>,,</w:t>
            </w:r>
            <w:r w:rsidR="00A41D72" w:rsidRPr="00A41D72">
              <w:rPr>
                <w:rFonts w:cs="Calibri"/>
                <w:b/>
                <w:sz w:val="21"/>
                <w:szCs w:val="21"/>
              </w:rPr>
              <w:t>Cyber</w:t>
            </w:r>
            <w:r w:rsidR="00736CBF" w:rsidRPr="00A41D72">
              <w:rPr>
                <w:rFonts w:cs="Calibri"/>
                <w:b/>
                <w:sz w:val="21"/>
                <w:szCs w:val="21"/>
              </w:rPr>
              <w:t xml:space="preserve">Siłacze – rozwój umiejętności cyfrowo-społecznych osób z niepełnosprawnością fizyczną’’ </w:t>
            </w:r>
            <w:r w:rsidRPr="00A41D72">
              <w:rPr>
                <w:rFonts w:cs="Calibri"/>
                <w:sz w:val="21"/>
                <w:szCs w:val="21"/>
              </w:rPr>
              <w:t>przyjmuję do wiadomości, iż:</w:t>
            </w:r>
          </w:p>
          <w:p w:rsidR="00CD4F91" w:rsidRPr="00A41D72" w:rsidRDefault="00CD4F91" w:rsidP="009E11E8">
            <w:pPr>
              <w:numPr>
                <w:ilvl w:val="0"/>
                <w:numId w:val="4"/>
              </w:numPr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Administratorem moich danych osobowych jest minister właściw</w:t>
            </w:r>
            <w:r w:rsidR="00210167" w:rsidRPr="00A41D72">
              <w:rPr>
                <w:rFonts w:cs="Calibri"/>
                <w:sz w:val="21"/>
                <w:szCs w:val="21"/>
              </w:rPr>
              <w:t xml:space="preserve">y do spraw rozwoju regionalnego </w:t>
            </w:r>
            <w:r w:rsidRPr="00A41D72">
              <w:rPr>
                <w:rFonts w:cs="Calibri"/>
                <w:sz w:val="21"/>
                <w:szCs w:val="21"/>
              </w:rPr>
              <w:t>pełniący funkcję Instytucji Zarządzającej dla Programu Operacyjnego Wiedza Edukacja Rozwój 2014-2020, mający siedzibę przy ul. Wspólnej 2/4, 00-926 Warszawa.</w:t>
            </w:r>
          </w:p>
          <w:p w:rsidR="00CD4F91" w:rsidRPr="00A41D72" w:rsidRDefault="00CD4F91" w:rsidP="009E11E8">
            <w:pPr>
              <w:numPr>
                <w:ilvl w:val="0"/>
                <w:numId w:val="4"/>
              </w:numPr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      </w:r>
          </w:p>
          <w:p w:rsidR="00CD4F91" w:rsidRPr="00A41D72" w:rsidRDefault="00CD4F91" w:rsidP="009E11E8">
            <w:pPr>
              <w:numPr>
                <w:ilvl w:val="0"/>
                <w:numId w:val="2"/>
              </w:numPr>
              <w:spacing w:after="6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 xml:space="preserve">rozporządzenia Parlamentu Europejskiego i Rady (UE) nr 1303/2013 z dnia </w:t>
            </w:r>
            <w:r w:rsidRPr="00A41D72">
              <w:rPr>
                <w:rFonts w:cs="Calibri"/>
                <w:sz w:val="21"/>
                <w:szCs w:val="21"/>
              </w:rPr>
              <w:br/>
      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      </w:r>
          </w:p>
          <w:p w:rsidR="00685C20" w:rsidRPr="00A41D72" w:rsidRDefault="00CD4F91" w:rsidP="00685C20">
            <w:pPr>
              <w:numPr>
                <w:ilvl w:val="0"/>
                <w:numId w:val="2"/>
              </w:numPr>
              <w:spacing w:after="6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 xml:space="preserve">rozporządzenia Parlamentu Europejskiego i Rady (UE) nr 1304/2013 z dnia </w:t>
            </w:r>
            <w:r w:rsidRPr="00A41D72">
              <w:rPr>
                <w:rFonts w:cs="Calibri"/>
                <w:sz w:val="21"/>
                <w:szCs w:val="21"/>
              </w:rPr>
              <w:br/>
              <w:t>17 grudnia 2013 r. w sprawie Europejskiego Funduszu Społecznego i uchylającego rozporządzenie Rady (WE) nr 1081/2006 (Dz. Urz. UE L 347 z 20.12.2013, str. 470, z późn. zm.),</w:t>
            </w:r>
          </w:p>
          <w:p w:rsidR="00685C20" w:rsidRPr="00A41D72" w:rsidRDefault="00685C20" w:rsidP="00685C20">
            <w:pPr>
              <w:numPr>
                <w:ilvl w:val="0"/>
                <w:numId w:val="2"/>
              </w:numPr>
              <w:spacing w:after="6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ustawy z dnia 11 lipca 2014 r. o zasadach realizacji programów w zakresie polityki spójności finansowanych w perspektywie finansowej 2014–2020 (Dz. U. z 2018 r. poz. 1431, z późn. zm.);</w:t>
            </w:r>
          </w:p>
          <w:p w:rsidR="00CD4F91" w:rsidRPr="00A41D72" w:rsidRDefault="00CD4F91" w:rsidP="00685C20">
            <w:pPr>
              <w:numPr>
                <w:ilvl w:val="0"/>
                <w:numId w:val="2"/>
              </w:numPr>
              <w:spacing w:after="6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      </w:r>
          </w:p>
          <w:p w:rsidR="00685C20" w:rsidRPr="00A41D72" w:rsidRDefault="00685C20" w:rsidP="00685C20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Moje dane osobowe będą przetwarzane w zbiorach: „Program Operacyjny Wiedza Edukacja Rozwój”, „Centralny system teleinformatyczny wspierający realizacje programów operacyjnych”.</w:t>
            </w:r>
          </w:p>
          <w:p w:rsidR="00685C20" w:rsidRPr="00A41D72" w:rsidRDefault="00685C20" w:rsidP="00685C20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Moje dane osobowe będą przetwarzan</w:t>
            </w:r>
            <w:r w:rsidR="00B2233B" w:rsidRPr="00A41D72">
              <w:rPr>
                <w:rFonts w:cs="Calibri"/>
                <w:sz w:val="21"/>
                <w:szCs w:val="21"/>
              </w:rPr>
              <w:t>e wyłącznie w celu realizacji modelu</w:t>
            </w:r>
            <w:r w:rsidR="00736CBF" w:rsidRPr="00A41D72">
              <w:rPr>
                <w:rFonts w:cs="Calibri"/>
                <w:sz w:val="21"/>
                <w:szCs w:val="21"/>
              </w:rPr>
              <w:t xml:space="preserve"> ,,Cyber-Siłacze – rozwój umiejętności cyfrowo-społecznych osób z niepełnosprawnością fizyczną’’ </w:t>
            </w:r>
            <w:r w:rsidRPr="00A41D72">
              <w:rPr>
                <w:rFonts w:cs="Calibri"/>
                <w:sz w:val="21"/>
                <w:szCs w:val="21"/>
              </w:rPr>
              <w:t>w szczególności potwierdzenia kwalifikowalności wydatków, udzielenia wsparcia, monitoringu, ewaluacji, kontroli, audytu i sprawozdawczości oraz działań informacyjno-promocyjnych w ramach PO WER.</w:t>
            </w:r>
          </w:p>
          <w:p w:rsidR="00CD4F91" w:rsidRPr="00A41D72" w:rsidRDefault="00CD4F9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 xml:space="preserve">Moje dane osobowe zostały powierzone do przetwarzania Instytucji </w:t>
            </w:r>
            <w:r w:rsidR="00DD0E34" w:rsidRPr="00A41D72">
              <w:rPr>
                <w:rFonts w:cs="Calibri"/>
                <w:sz w:val="21"/>
                <w:szCs w:val="21"/>
              </w:rPr>
              <w:t>Zarządzającej –</w:t>
            </w:r>
            <w:r w:rsidR="00DD0E34" w:rsidRPr="00A41D72">
              <w:rPr>
                <w:rFonts w:cs="Calibri"/>
                <w:b/>
                <w:sz w:val="21"/>
                <w:szCs w:val="21"/>
              </w:rPr>
              <w:t>Mi</w:t>
            </w:r>
            <w:r w:rsidR="00210167" w:rsidRPr="00A41D72">
              <w:rPr>
                <w:rFonts w:cs="Calibri"/>
                <w:b/>
                <w:sz w:val="21"/>
                <w:szCs w:val="21"/>
              </w:rPr>
              <w:t>nisterstwo Funduszy i Polityki Regionalnej</w:t>
            </w:r>
            <w:r w:rsidR="00DD0E34" w:rsidRPr="00A41D72">
              <w:rPr>
                <w:rFonts w:cs="Calibri"/>
                <w:b/>
                <w:sz w:val="21"/>
                <w:szCs w:val="21"/>
              </w:rPr>
              <w:t xml:space="preserve"> ul. Wspólna 2/4, 00-926</w:t>
            </w:r>
            <w:r w:rsidRPr="00A41D72">
              <w:rPr>
                <w:rFonts w:cs="Calibri"/>
                <w:b/>
                <w:sz w:val="21"/>
                <w:szCs w:val="21"/>
              </w:rPr>
              <w:t xml:space="preserve"> Warszawa</w:t>
            </w:r>
            <w:r w:rsidR="00210167" w:rsidRPr="00A41D72">
              <w:rPr>
                <w:rFonts w:cs="Calibri"/>
                <w:sz w:val="21"/>
                <w:szCs w:val="21"/>
              </w:rPr>
              <w:t>, B</w:t>
            </w:r>
            <w:r w:rsidRPr="00A41D72">
              <w:rPr>
                <w:rFonts w:cs="Calibri"/>
                <w:sz w:val="21"/>
                <w:szCs w:val="21"/>
              </w:rPr>
              <w:t xml:space="preserve">eneficjentowi realizującemu projekt </w:t>
            </w:r>
            <w:r w:rsidR="00DD0E34" w:rsidRPr="00A41D72">
              <w:rPr>
                <w:rFonts w:cs="Calibri"/>
                <w:sz w:val="21"/>
                <w:szCs w:val="21"/>
              </w:rPr>
              <w:t>–</w:t>
            </w:r>
            <w:r w:rsidR="00DD0E34" w:rsidRPr="00A41D72">
              <w:rPr>
                <w:rFonts w:cs="Calibri"/>
                <w:b/>
                <w:sz w:val="21"/>
                <w:szCs w:val="21"/>
              </w:rPr>
              <w:t xml:space="preserve"> Fundacja Rozwoju Systemu Edukacji, </w:t>
            </w:r>
            <w:r w:rsidR="00DD0E34" w:rsidRPr="00A41D72">
              <w:rPr>
                <w:b/>
                <w:sz w:val="21"/>
                <w:szCs w:val="21"/>
              </w:rPr>
              <w:t>Aleje Jerozolimskie 142A, 02-305 Warszawa</w:t>
            </w:r>
            <w:r w:rsidRPr="00A41D72">
              <w:rPr>
                <w:rFonts w:cs="Calibri"/>
                <w:sz w:val="21"/>
                <w:szCs w:val="21"/>
              </w:rPr>
              <w:t xml:space="preserve">, oraz podmiotom, które na zlecenie beneficjenta uczestniczą w realizacji projektu </w:t>
            </w:r>
            <w:r w:rsidR="00736CBF" w:rsidRPr="00A41D72">
              <w:rPr>
                <w:rFonts w:cs="Calibri"/>
                <w:sz w:val="21"/>
                <w:szCs w:val="21"/>
              </w:rPr>
              <w:t>–</w:t>
            </w:r>
            <w:r w:rsidRPr="00A41D72">
              <w:rPr>
                <w:rFonts w:cs="Calibri"/>
                <w:sz w:val="21"/>
                <w:szCs w:val="21"/>
              </w:rPr>
              <w:t xml:space="preserve"> </w:t>
            </w:r>
            <w:r w:rsidR="00736CBF" w:rsidRPr="00A41D72">
              <w:rPr>
                <w:rFonts w:cs="Calibri"/>
                <w:b/>
                <w:sz w:val="21"/>
                <w:szCs w:val="21"/>
              </w:rPr>
              <w:t xml:space="preserve">Fundacja Imago, ul. Hallera 123, </w:t>
            </w:r>
            <w:r w:rsidR="00D865B1" w:rsidRPr="00A41D7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736CBF" w:rsidRPr="00A41D72">
              <w:rPr>
                <w:rFonts w:cs="Calibri"/>
                <w:b/>
                <w:sz w:val="21"/>
                <w:szCs w:val="21"/>
              </w:rPr>
              <w:t>53-201 Wrocław</w:t>
            </w:r>
            <w:r w:rsidR="00736CBF" w:rsidRPr="00A41D72">
              <w:rPr>
                <w:rFonts w:cs="Calibri"/>
                <w:b/>
                <w:i/>
                <w:sz w:val="21"/>
                <w:szCs w:val="21"/>
              </w:rPr>
              <w:t xml:space="preserve">. </w:t>
            </w:r>
            <w:r w:rsidRPr="00A41D72">
              <w:rPr>
                <w:rFonts w:cs="Calibri"/>
                <w:sz w:val="21"/>
                <w:szCs w:val="21"/>
              </w:rPr>
              <w:t>Moje dane osobowe mogą zostać przekazane podmiotom realizującym badania ewaluacyjne na zlecenie Instytucji Zarządzającej,</w:t>
            </w:r>
            <w:r w:rsidR="00210167" w:rsidRPr="00A41D72">
              <w:rPr>
                <w:rFonts w:cs="Calibri"/>
                <w:sz w:val="21"/>
                <w:szCs w:val="21"/>
              </w:rPr>
              <w:t xml:space="preserve"> Instytucji Pośredniczącej lub B</w:t>
            </w:r>
            <w:r w:rsidR="00D865B1" w:rsidRPr="00A41D72">
              <w:rPr>
                <w:rFonts w:cs="Calibri"/>
                <w:sz w:val="21"/>
                <w:szCs w:val="21"/>
              </w:rPr>
              <w:t xml:space="preserve">eneficjenta. Moje dane osobowe mogą zostać również powierzone specjalistycznym firmom, realizującym na </w:t>
            </w:r>
            <w:r w:rsidR="00D865B1" w:rsidRPr="00A41D72">
              <w:rPr>
                <w:rFonts w:cs="Calibri"/>
                <w:sz w:val="21"/>
                <w:szCs w:val="21"/>
              </w:rPr>
              <w:lastRenderedPageBreak/>
              <w:t>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Moje dane osobowe mogą zostać udostępnione organom upoważnionym zgodnie z obowiązującym prawem.</w:t>
            </w:r>
          </w:p>
          <w:p w:rsidR="00CD4F91" w:rsidRPr="00A41D72" w:rsidRDefault="00CD4F91" w:rsidP="009E11E8">
            <w:pPr>
              <w:numPr>
                <w:ilvl w:val="0"/>
                <w:numId w:val="4"/>
              </w:numPr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Podanie danych jest warunkiem koniecznym otrzymania wsparcia, a odmowa ich podania jest równoznaczna z brakiem możliwości udzie</w:t>
            </w:r>
            <w:r w:rsidR="004C4C4E" w:rsidRPr="00A41D72">
              <w:rPr>
                <w:rFonts w:cs="Calibri"/>
                <w:sz w:val="21"/>
                <w:szCs w:val="21"/>
              </w:rPr>
              <w:t>lenia wsparcia w ramach modelu</w:t>
            </w:r>
            <w:r w:rsidRPr="00A41D72">
              <w:rPr>
                <w:rFonts w:cs="Calibri"/>
                <w:sz w:val="21"/>
                <w:szCs w:val="21"/>
              </w:rPr>
              <w:t>.</w:t>
            </w:r>
          </w:p>
          <w:p w:rsidR="00CD4F91" w:rsidRPr="00A41D72" w:rsidRDefault="00CD4F91" w:rsidP="009E11E8">
            <w:pPr>
              <w:numPr>
                <w:ilvl w:val="0"/>
                <w:numId w:val="4"/>
              </w:numPr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W terminie 4 ty</w:t>
            </w:r>
            <w:r w:rsidR="004C4C4E" w:rsidRPr="00A41D72">
              <w:rPr>
                <w:rFonts w:cs="Calibri"/>
                <w:sz w:val="21"/>
                <w:szCs w:val="21"/>
              </w:rPr>
              <w:t>godni po zakończeniu udziału w modelu</w:t>
            </w:r>
            <w:r w:rsidR="00DD0E34" w:rsidRPr="00A41D72">
              <w:rPr>
                <w:rFonts w:cs="Calibri"/>
                <w:sz w:val="21"/>
                <w:szCs w:val="21"/>
              </w:rPr>
              <w:t xml:space="preserve"> przekażę Grantobiorcy</w:t>
            </w:r>
            <w:r w:rsidRPr="00A41D72">
              <w:rPr>
                <w:rFonts w:cs="Calibri"/>
                <w:sz w:val="21"/>
                <w:szCs w:val="21"/>
              </w:rPr>
              <w:t xml:space="preserve"> dane dotyczące mojego statusu na rynku pracy oraz informacje na temat udziału w kształceniu lub szkoleniu oraz uzyskania kwalifikacji lub nabycia kompetencji.</w:t>
            </w:r>
          </w:p>
          <w:p w:rsidR="00CD4F91" w:rsidRPr="00A41D72" w:rsidRDefault="00CD4F91" w:rsidP="009E11E8">
            <w:pPr>
              <w:numPr>
                <w:ilvl w:val="0"/>
                <w:numId w:val="4"/>
              </w:numPr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W ciągu trzech miesięcy po</w:t>
            </w:r>
            <w:r w:rsidR="004C4C4E" w:rsidRPr="00A41D72">
              <w:rPr>
                <w:rFonts w:cs="Calibri"/>
                <w:sz w:val="21"/>
                <w:szCs w:val="21"/>
              </w:rPr>
              <w:t xml:space="preserve"> zakończeniu udziału w modelu</w:t>
            </w:r>
            <w:r w:rsidRPr="00A41D72">
              <w:rPr>
                <w:rFonts w:cs="Calibri"/>
                <w:sz w:val="21"/>
                <w:szCs w:val="21"/>
              </w:rPr>
              <w:t xml:space="preserve"> udostępnię dane dotyczące mojego statusu na rynku pracy.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 xml:space="preserve">Moje dane </w:t>
            </w:r>
            <w:r w:rsidRPr="00A41D72">
              <w:rPr>
                <w:sz w:val="21"/>
                <w:szCs w:val="21"/>
              </w:rPr>
              <w:t>osobowe nie będą przekazywane do państwa trzeciego lub organizacji międzynarodowej.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Moje dane osobowe nie będą poddawane zautomatyzowanemu podejmowaniu decyzji.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Moje dane osobowe będą przechowywane do czasu rozliczenia Programu Operacyjnego Wiedza Edukacja Rozwój 2014 -2020 oraz zakończenia archiwizowania dokumentacji.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Mogę</w:t>
            </w:r>
            <w:r w:rsidR="00CB580B" w:rsidRPr="00A41D72">
              <w:rPr>
                <w:rFonts w:cs="Calibri"/>
                <w:sz w:val="21"/>
                <w:szCs w:val="21"/>
              </w:rPr>
              <w:t xml:space="preserve"> skontaktować się u Grantobiorcy</w:t>
            </w:r>
            <w:r w:rsidRPr="00A41D72">
              <w:rPr>
                <w:rFonts w:cs="Calibri"/>
                <w:sz w:val="21"/>
                <w:szCs w:val="21"/>
              </w:rPr>
              <w:t xml:space="preserve"> z osobą, która odpowiada za ochronę przetwarzania danych osobowych</w:t>
            </w:r>
            <w:r w:rsidR="00736CBF" w:rsidRPr="00A41D72">
              <w:rPr>
                <w:rFonts w:cs="Calibri"/>
                <w:sz w:val="21"/>
                <w:szCs w:val="21"/>
              </w:rPr>
              <w:t xml:space="preserve"> – </w:t>
            </w:r>
            <w:r w:rsidR="00736CBF" w:rsidRPr="00A41D72">
              <w:rPr>
                <w:rFonts w:cs="Calibri"/>
                <w:b/>
                <w:sz w:val="21"/>
                <w:szCs w:val="21"/>
              </w:rPr>
              <w:t>Łukasz Reszka, wiceprezes Fundacji Imago</w:t>
            </w:r>
            <w:r w:rsidR="00736CBF" w:rsidRPr="00A41D72">
              <w:rPr>
                <w:rFonts w:cs="Calibri"/>
                <w:sz w:val="21"/>
                <w:szCs w:val="21"/>
              </w:rPr>
              <w:t xml:space="preserve">, </w:t>
            </w:r>
            <w:r w:rsidRPr="00A41D72">
              <w:rPr>
                <w:rFonts w:cs="Calibri"/>
                <w:sz w:val="21"/>
                <w:szCs w:val="21"/>
              </w:rPr>
              <w:t xml:space="preserve"> wysyłając wiadomość na adres poczty elektronicznej </w:t>
            </w:r>
            <w:r w:rsidR="00736CBF" w:rsidRPr="00A41D72">
              <w:rPr>
                <w:rFonts w:cs="Calibri"/>
                <w:b/>
                <w:sz w:val="21"/>
                <w:szCs w:val="21"/>
              </w:rPr>
              <w:t>biuro.rybnik@fundacjaimago.pl</w:t>
            </w:r>
            <w:r w:rsidRPr="00A41D72"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A41D72">
              <w:rPr>
                <w:rFonts w:cs="Calibri"/>
                <w:sz w:val="21"/>
                <w:szCs w:val="21"/>
              </w:rPr>
              <w:t xml:space="preserve">lub z powołanym przez administratora Inspektorem Ochrony Danych wysyłając wiadomość na adres poczty elektronicznej </w:t>
            </w:r>
            <w:r w:rsidR="0043417E" w:rsidRPr="00A41D72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lub </w:t>
            </w:r>
            <w:hyperlink r:id="rId8" w:history="1">
              <w:r w:rsidR="00736CBF" w:rsidRPr="00A41D72">
                <w:rPr>
                  <w:rStyle w:val="Hipercze"/>
                  <w:rFonts w:asciiTheme="minorHAnsi" w:hAnsiTheme="minorHAnsi"/>
                  <w:sz w:val="21"/>
                  <w:szCs w:val="21"/>
                </w:rPr>
                <w:t>iod@frse.org.pl lub</w:t>
              </w:r>
            </w:hyperlink>
            <w:r w:rsidR="00736CBF" w:rsidRPr="00A41D72">
              <w:rPr>
                <w:rStyle w:val="Hipercze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hyperlink r:id="rId9" w:history="1">
              <w:r w:rsidRPr="00A41D72">
                <w:rPr>
                  <w:rFonts w:cs="Calibri"/>
                  <w:color w:val="0000FF"/>
                  <w:sz w:val="21"/>
                  <w:szCs w:val="21"/>
                  <w:u w:val="single"/>
                </w:rPr>
                <w:t>iod@miir.gov.pl</w:t>
              </w:r>
            </w:hyperlink>
            <w:r w:rsidRPr="00A41D72">
              <w:rPr>
                <w:rFonts w:cs="Calibri"/>
                <w:sz w:val="21"/>
                <w:szCs w:val="21"/>
              </w:rPr>
              <w:t>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Mam prawo dostępu do treści swoich danych i ich sprostowania lub ograniczenia przetwarzania jeżeli spełnione są przesłanki określone w art. 16 i 18 RODO.</w:t>
            </w:r>
          </w:p>
          <w:p w:rsidR="00D865B1" w:rsidRPr="00A41D72" w:rsidRDefault="00D865B1" w:rsidP="00D865B1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Mam prawo do wniesienia skargi do organu nadzorczego, którym jest  Prezes Urzędu Ochrony Danych Osobowych.</w:t>
            </w:r>
          </w:p>
          <w:p w:rsidR="00CD4F91" w:rsidRPr="00A41D72" w:rsidRDefault="00D865B1" w:rsidP="00F94BC9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W celu potwierdzenia kwalifikowalności wydatków w projekcie oraz monitoringu moje dane osobowe takie jak imię (</w:t>
            </w:r>
            <w:r w:rsidR="004C4C4E" w:rsidRPr="00A41D72">
              <w:rPr>
                <w:rFonts w:cs="Calibri"/>
                <w:sz w:val="21"/>
                <w:szCs w:val="21"/>
              </w:rPr>
              <w:t>imiona), nazwisko, PESEL, nr modelu</w:t>
            </w:r>
            <w:r w:rsidRPr="00A41D72">
              <w:rPr>
                <w:rFonts w:cs="Calibri"/>
                <w:sz w:val="21"/>
                <w:szCs w:val="21"/>
              </w:rPr>
              <w:t>, data</w:t>
            </w:r>
            <w:r w:rsidR="004C4C4E" w:rsidRPr="00A41D72">
              <w:rPr>
                <w:rFonts w:cs="Calibri"/>
                <w:sz w:val="21"/>
                <w:szCs w:val="21"/>
              </w:rPr>
              <w:t xml:space="preserve"> rozpoczęcia udziału w modelu</w:t>
            </w:r>
            <w:r w:rsidRPr="00A41D72">
              <w:rPr>
                <w:rFonts w:cs="Calibri"/>
                <w:sz w:val="21"/>
                <w:szCs w:val="21"/>
              </w:rPr>
              <w:t>, data</w:t>
            </w:r>
            <w:r w:rsidR="004C4C4E" w:rsidRPr="00A41D72">
              <w:rPr>
                <w:rFonts w:cs="Calibri"/>
                <w:sz w:val="21"/>
                <w:szCs w:val="21"/>
              </w:rPr>
              <w:t xml:space="preserve"> zakończenia udziału w modelu</w:t>
            </w:r>
            <w:r w:rsidRPr="00A41D72">
              <w:rPr>
                <w:rFonts w:cs="Calibri"/>
                <w:sz w:val="21"/>
                <w:szCs w:val="21"/>
              </w:rPr>
              <w:t>, kod tytułu ubezpieczenia, wysokość składki z tytułu ubezpieczenia zdrowotnego, wysokość składki z tytułu ubezpieczenia wypadkowego mogą być przetwarzane w zbiorze: „Zbiór danych osobowych z ZUS”. Dla tego zbioru mają zastosowanie informacje jak powyżej.</w:t>
            </w:r>
          </w:p>
        </w:tc>
      </w:tr>
    </w:tbl>
    <w:p w:rsidR="00AB178D" w:rsidRPr="00A41D72" w:rsidRDefault="00AB178D" w:rsidP="009E11E8">
      <w:pPr>
        <w:rPr>
          <w:rFonts w:cs="Calibri"/>
          <w:sz w:val="21"/>
          <w:szCs w:val="21"/>
        </w:rPr>
      </w:pPr>
    </w:p>
    <w:tbl>
      <w:tblPr>
        <w:tblpPr w:leftFromText="141" w:rightFromText="141" w:vertAnchor="text" w:horzAnchor="margin" w:tblpY="223"/>
        <w:tblW w:w="5000" w:type="pct"/>
        <w:tblLook w:val="0000"/>
      </w:tblPr>
      <w:tblGrid>
        <w:gridCol w:w="4283"/>
        <w:gridCol w:w="5003"/>
      </w:tblGrid>
      <w:tr w:rsidR="009E11E8" w:rsidRPr="00A41D72" w:rsidTr="009E11E8">
        <w:tc>
          <w:tcPr>
            <w:tcW w:w="2306" w:type="pct"/>
            <w:shd w:val="clear" w:color="auto" w:fill="auto"/>
            <w:vAlign w:val="bottom"/>
          </w:tcPr>
          <w:p w:rsidR="00CD4F91" w:rsidRPr="00A41D72" w:rsidRDefault="00CD4F91" w:rsidP="009E11E8">
            <w:pPr>
              <w:spacing w:after="60"/>
              <w:jc w:val="center"/>
              <w:rPr>
                <w:rFonts w:cs="Calibri"/>
                <w:sz w:val="21"/>
                <w:szCs w:val="21"/>
              </w:rPr>
            </w:pPr>
          </w:p>
          <w:p w:rsidR="009E11E8" w:rsidRPr="00A41D72" w:rsidRDefault="00F94BC9" w:rsidP="00F94BC9">
            <w:pPr>
              <w:spacing w:after="60"/>
              <w:jc w:val="center"/>
              <w:rPr>
                <w:rFonts w:cs="Calibri"/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………………………….</w:t>
            </w:r>
            <w:r w:rsidR="009E11E8" w:rsidRPr="00A41D72">
              <w:rPr>
                <w:rFonts w:cs="Calibri"/>
                <w:sz w:val="21"/>
                <w:szCs w:val="21"/>
              </w:rPr>
              <w:t>…..…………………</w:t>
            </w:r>
          </w:p>
        </w:tc>
        <w:tc>
          <w:tcPr>
            <w:tcW w:w="2694" w:type="pct"/>
            <w:shd w:val="clear" w:color="auto" w:fill="auto"/>
            <w:vAlign w:val="bottom"/>
          </w:tcPr>
          <w:p w:rsidR="009E11E8" w:rsidRPr="00A41D72" w:rsidRDefault="009E11E8" w:rsidP="009E11E8">
            <w:pPr>
              <w:spacing w:after="60"/>
              <w:jc w:val="center"/>
              <w:rPr>
                <w:sz w:val="21"/>
                <w:szCs w:val="21"/>
              </w:rPr>
            </w:pPr>
            <w:r w:rsidRPr="00A41D72">
              <w:rPr>
                <w:rFonts w:cs="Calibri"/>
                <w:sz w:val="21"/>
                <w:szCs w:val="21"/>
              </w:rPr>
              <w:t>……………………………………………</w:t>
            </w:r>
          </w:p>
        </w:tc>
      </w:tr>
      <w:tr w:rsidR="009E11E8" w:rsidRPr="00A41D72" w:rsidTr="009E11E8">
        <w:tc>
          <w:tcPr>
            <w:tcW w:w="2306" w:type="pct"/>
            <w:shd w:val="clear" w:color="auto" w:fill="auto"/>
            <w:vAlign w:val="bottom"/>
          </w:tcPr>
          <w:p w:rsidR="009E11E8" w:rsidRPr="00A41D72" w:rsidRDefault="00F94BC9" w:rsidP="00CD4F91">
            <w:pPr>
              <w:spacing w:after="0"/>
              <w:rPr>
                <w:rFonts w:cs="Calibri"/>
                <w:i/>
                <w:sz w:val="21"/>
                <w:szCs w:val="21"/>
              </w:rPr>
            </w:pPr>
            <w:r w:rsidRPr="00A41D7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  </w:t>
            </w:r>
            <w:r w:rsidR="009E11E8" w:rsidRPr="00A41D7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br/>
            </w:r>
            <w:r w:rsidR="00CD4F91" w:rsidRPr="00A41D72">
              <w:rPr>
                <w:rFonts w:cs="Calibri"/>
                <w:i/>
                <w:sz w:val="21"/>
                <w:szCs w:val="21"/>
              </w:rPr>
              <w:t xml:space="preserve"> MIEJSCOWOŚĆ I DATA</w:t>
            </w:r>
          </w:p>
        </w:tc>
        <w:tc>
          <w:tcPr>
            <w:tcW w:w="2694" w:type="pct"/>
            <w:shd w:val="clear" w:color="auto" w:fill="auto"/>
            <w:vAlign w:val="bottom"/>
          </w:tcPr>
          <w:p w:rsidR="009E11E8" w:rsidRPr="00A41D72" w:rsidRDefault="009E11E8" w:rsidP="00CD4F9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A41D72">
              <w:rPr>
                <w:rFonts w:cs="Calibri"/>
                <w:i/>
                <w:sz w:val="21"/>
                <w:szCs w:val="21"/>
              </w:rPr>
              <w:t>CZY</w:t>
            </w:r>
            <w:r w:rsidR="00210167" w:rsidRPr="00A41D72">
              <w:rPr>
                <w:rFonts w:cs="Calibri"/>
                <w:i/>
                <w:sz w:val="21"/>
                <w:szCs w:val="21"/>
              </w:rPr>
              <w:t>TELNY PODPIS UCZESTNIKA MODELU WSPARCIA</w:t>
            </w:r>
            <w:r w:rsidRPr="00A41D72">
              <w:rPr>
                <w:rFonts w:cs="Calibri"/>
                <w:i/>
                <w:sz w:val="21"/>
                <w:szCs w:val="21"/>
                <w:vertAlign w:val="superscript"/>
              </w:rPr>
              <w:footnoteReference w:customMarkFollows="1" w:id="2"/>
              <w:t>*</w:t>
            </w:r>
          </w:p>
        </w:tc>
      </w:tr>
    </w:tbl>
    <w:p w:rsidR="00DD0E34" w:rsidRPr="00A41D72" w:rsidRDefault="00DD0E34">
      <w:pPr>
        <w:rPr>
          <w:sz w:val="21"/>
          <w:szCs w:val="21"/>
        </w:rPr>
      </w:pPr>
    </w:p>
    <w:p w:rsidR="001D27BE" w:rsidRPr="00A41D72" w:rsidRDefault="00DD0E34" w:rsidP="00DD0E34">
      <w:pPr>
        <w:tabs>
          <w:tab w:val="left" w:pos="1155"/>
        </w:tabs>
        <w:rPr>
          <w:sz w:val="21"/>
          <w:szCs w:val="21"/>
        </w:rPr>
      </w:pPr>
      <w:r w:rsidRPr="00A41D72">
        <w:rPr>
          <w:sz w:val="21"/>
          <w:szCs w:val="21"/>
        </w:rPr>
        <w:tab/>
      </w:r>
    </w:p>
    <w:sectPr w:rsidR="001D27BE" w:rsidRPr="00A41D72" w:rsidSect="004C24B8">
      <w:headerReference w:type="default" r:id="rId10"/>
      <w:foot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B8" w:rsidRDefault="00A608B8" w:rsidP="00AB178D">
      <w:pPr>
        <w:spacing w:after="0" w:line="240" w:lineRule="auto"/>
      </w:pPr>
      <w:r>
        <w:separator/>
      </w:r>
    </w:p>
  </w:endnote>
  <w:endnote w:type="continuationSeparator" w:id="1">
    <w:p w:rsidR="00A608B8" w:rsidRDefault="00A608B8" w:rsidP="00AB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BF" w:rsidRDefault="00736CBF" w:rsidP="00736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right="-284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color w:val="000000"/>
        <w:sz w:val="16"/>
        <w:szCs w:val="16"/>
      </w:rPr>
      <w:t>PROJEKT "CYBERSIŁACZE  – ROZWÓJ UMIEJĘTNOŚCI CYFROWO-SPOŁECZNYCH OSÓB Z NIEPEŁNOSPRAWNOŚCIĄ FIZYCZNĄ" WSPÓŁFINANSOWANY JEST ZE ŚRODKÓW UNII EUROPEJSKIEJ W RAMACH PROGRAMU OPERACYJNEGO WIEDZA EDUKACJA ROZWÓJ 2014-2020</w:t>
    </w:r>
  </w:p>
  <w:p w:rsidR="00736CBF" w:rsidRDefault="00736CBF" w:rsidP="00736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736CBF" w:rsidRDefault="00736CBF">
    <w:pPr>
      <w:pStyle w:val="Stopka"/>
    </w:pPr>
  </w:p>
  <w:p w:rsidR="00736CBF" w:rsidRDefault="00736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B8" w:rsidRDefault="00A608B8" w:rsidP="00AB178D">
      <w:pPr>
        <w:spacing w:after="0" w:line="240" w:lineRule="auto"/>
      </w:pPr>
      <w:r>
        <w:separator/>
      </w:r>
    </w:p>
  </w:footnote>
  <w:footnote w:type="continuationSeparator" w:id="1">
    <w:p w:rsidR="00A608B8" w:rsidRDefault="00A608B8" w:rsidP="00AB178D">
      <w:pPr>
        <w:spacing w:after="0" w:line="240" w:lineRule="auto"/>
      </w:pPr>
      <w:r>
        <w:continuationSeparator/>
      </w:r>
    </w:p>
  </w:footnote>
  <w:footnote w:id="2">
    <w:p w:rsidR="009E11E8" w:rsidRPr="00A85F68" w:rsidRDefault="009E11E8" w:rsidP="009E11E8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E9" w:rsidRDefault="00A41D72">
    <w:pPr>
      <w:pStyle w:val="Nagwek"/>
    </w:pPr>
    <w:r>
      <w:rPr>
        <w:noProof/>
        <w:lang w:eastAsia="pl-PL"/>
      </w:rPr>
      <w:drawing>
        <wp:inline distT="0" distB="0" distL="0" distR="0">
          <wp:extent cx="5759450" cy="885825"/>
          <wp:effectExtent l="19050" t="0" r="0" b="0"/>
          <wp:docPr id="2" name="Obraz 1" descr="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PO WER i UE bial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0B53E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82CD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>
    <w:nsid w:val="549928C2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abstractNum w:abstractNumId="8">
    <w:nsid w:val="56BD59D4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>
    <w:nsid w:val="663300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>
    <w:nsid w:val="6E9C1E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178D"/>
    <w:rsid w:val="00057315"/>
    <w:rsid w:val="00210167"/>
    <w:rsid w:val="002B1DC3"/>
    <w:rsid w:val="0043417E"/>
    <w:rsid w:val="004C24B8"/>
    <w:rsid w:val="004C4C4E"/>
    <w:rsid w:val="00587301"/>
    <w:rsid w:val="00624783"/>
    <w:rsid w:val="00685C20"/>
    <w:rsid w:val="00736CBF"/>
    <w:rsid w:val="007B28AC"/>
    <w:rsid w:val="007C0DF6"/>
    <w:rsid w:val="007F58E5"/>
    <w:rsid w:val="00830A45"/>
    <w:rsid w:val="0083144E"/>
    <w:rsid w:val="00835AA1"/>
    <w:rsid w:val="009E0289"/>
    <w:rsid w:val="009E11E8"/>
    <w:rsid w:val="00A41D72"/>
    <w:rsid w:val="00A608B8"/>
    <w:rsid w:val="00A67CE7"/>
    <w:rsid w:val="00A85F68"/>
    <w:rsid w:val="00AB178D"/>
    <w:rsid w:val="00B2233B"/>
    <w:rsid w:val="00B52BC3"/>
    <w:rsid w:val="00B67EFC"/>
    <w:rsid w:val="00BA5BE9"/>
    <w:rsid w:val="00C36F55"/>
    <w:rsid w:val="00CB580B"/>
    <w:rsid w:val="00CD4F91"/>
    <w:rsid w:val="00D865B1"/>
    <w:rsid w:val="00DD0E34"/>
    <w:rsid w:val="00E07627"/>
    <w:rsid w:val="00EE0C63"/>
    <w:rsid w:val="00F9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B178D"/>
    <w:rPr>
      <w:color w:val="0000FF" w:themeColor="hyperlink"/>
      <w:u w:val="single"/>
    </w:rPr>
  </w:style>
  <w:style w:type="character" w:customStyle="1" w:styleId="Znakiprzypiswdolnych">
    <w:name w:val="Znaki przypisów dolnych"/>
    <w:rsid w:val="00AB178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17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7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85F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3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3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B178D"/>
    <w:rPr>
      <w:color w:val="0000FF" w:themeColor="hyperlink"/>
      <w:u w:val="single"/>
    </w:rPr>
  </w:style>
  <w:style w:type="character" w:customStyle="1" w:styleId="Znakiprzypiswdolnych">
    <w:name w:val="Znaki przypisów dolnych"/>
    <w:rsid w:val="00AB178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17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7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85F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3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%20l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7195-7D2C-420C-9FDA-FEFD5ACD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Dmitruk</dc:creator>
  <cp:lastModifiedBy>st@rostka.pl</cp:lastModifiedBy>
  <cp:revision>3</cp:revision>
  <cp:lastPrinted>2021-02-16T06:59:00Z</cp:lastPrinted>
  <dcterms:created xsi:type="dcterms:W3CDTF">2021-02-16T07:19:00Z</dcterms:created>
  <dcterms:modified xsi:type="dcterms:W3CDTF">2021-02-16T07:19:00Z</dcterms:modified>
</cp:coreProperties>
</file>